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FB23DF" w:rsidRPr="008952DF" w14:paraId="4936036F" w14:textId="77777777" w:rsidTr="3B5B45CE">
        <w:trPr>
          <w:trHeight w:val="711"/>
        </w:trPr>
        <w:tc>
          <w:tcPr>
            <w:tcW w:w="6669" w:type="dxa"/>
            <w:shd w:val="clear" w:color="auto" w:fill="auto"/>
          </w:tcPr>
          <w:p w14:paraId="65C62D76" w14:textId="77777777" w:rsidR="00FB23DF" w:rsidRPr="008952DF" w:rsidRDefault="00FB23DF" w:rsidP="00CE2FCA"/>
        </w:tc>
        <w:tc>
          <w:tcPr>
            <w:tcW w:w="3797" w:type="dxa"/>
            <w:shd w:val="clear" w:color="auto" w:fill="auto"/>
          </w:tcPr>
          <w:p w14:paraId="7ECAE812" w14:textId="77777777" w:rsidR="00FB23DF" w:rsidRPr="008952DF" w:rsidRDefault="00FB23DF" w:rsidP="00A27B38">
            <w:pPr>
              <w:jc w:val="right"/>
            </w:pPr>
            <w:r w:rsidRPr="008952DF">
              <w:rPr>
                <w:noProof/>
                <w:lang w:eastAsia="en-GB"/>
              </w:rPr>
              <w:drawing>
                <wp:inline distT="0" distB="0" distL="0" distR="0" wp14:anchorId="460BFDD3" wp14:editId="55156204">
                  <wp:extent cx="2159991"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991" cy="277894"/>
                          </a:xfrm>
                          <a:prstGeom prst="rect">
                            <a:avLst/>
                          </a:prstGeom>
                        </pic:spPr>
                      </pic:pic>
                    </a:graphicData>
                  </a:graphic>
                </wp:inline>
              </w:drawing>
            </w:r>
          </w:p>
        </w:tc>
      </w:tr>
      <w:tr w:rsidR="00FB23DF" w:rsidRPr="008952DF" w14:paraId="6D018D3D" w14:textId="77777777" w:rsidTr="3B5B45CE">
        <w:trPr>
          <w:trHeight w:val="711"/>
        </w:trPr>
        <w:tc>
          <w:tcPr>
            <w:tcW w:w="10466" w:type="dxa"/>
            <w:gridSpan w:val="2"/>
            <w:tcBorders>
              <w:bottom w:val="nil"/>
            </w:tcBorders>
            <w:shd w:val="clear" w:color="auto" w:fill="auto"/>
            <w:tcMar>
              <w:left w:w="170" w:type="dxa"/>
              <w:right w:w="170" w:type="dxa"/>
            </w:tcMar>
          </w:tcPr>
          <w:p w14:paraId="382E8DC5" w14:textId="77777777" w:rsidR="00FB23DF" w:rsidRPr="008952DF" w:rsidRDefault="006113CF" w:rsidP="00A27B38">
            <w:pPr>
              <w:pStyle w:val="Title"/>
              <w:rPr>
                <w:noProof/>
                <w:lang w:eastAsia="en-GB"/>
              </w:rPr>
            </w:pPr>
            <w:r>
              <w:t>Cabinet’s Response to Consultation</w:t>
            </w:r>
          </w:p>
        </w:tc>
      </w:tr>
      <w:tr w:rsidR="00FB23DF" w:rsidRPr="008952DF" w14:paraId="28365CE6" w14:textId="77777777" w:rsidTr="3B5B45CE">
        <w:trPr>
          <w:trHeight w:val="711"/>
        </w:trPr>
        <w:tc>
          <w:tcPr>
            <w:tcW w:w="10466" w:type="dxa"/>
            <w:gridSpan w:val="2"/>
            <w:tcBorders>
              <w:bottom w:val="nil"/>
            </w:tcBorders>
            <w:shd w:val="clear" w:color="auto" w:fill="auto"/>
            <w:tcMar>
              <w:left w:w="170" w:type="dxa"/>
              <w:right w:w="170" w:type="dxa"/>
            </w:tcMar>
          </w:tcPr>
          <w:p w14:paraId="6F9452B8" w14:textId="77777777" w:rsidR="00FB23DF" w:rsidRPr="008952DF" w:rsidRDefault="006113CF" w:rsidP="006A6520">
            <w:pPr>
              <w:pStyle w:val="Subtitle"/>
              <w:rPr>
                <w:noProof/>
                <w:lang w:eastAsia="en-GB"/>
              </w:rPr>
            </w:pPr>
            <w:r>
              <w:t>February 2025</w:t>
            </w:r>
          </w:p>
        </w:tc>
      </w:tr>
    </w:tbl>
    <w:p w14:paraId="4896A75D" w14:textId="77777777" w:rsidR="00B7722C" w:rsidRPr="00B7722C" w:rsidRDefault="00B7722C" w:rsidP="00B7722C"/>
    <w:p w14:paraId="569F8362" w14:textId="0089CC0C" w:rsidR="003E72CE" w:rsidRPr="00140ADD" w:rsidRDefault="00591FD1" w:rsidP="00140ADD">
      <w:pPr>
        <w:spacing w:line="264" w:lineRule="auto"/>
        <w:ind w:left="3240"/>
        <w:rPr>
          <w:rFonts w:asciiTheme="majorHAnsi" w:eastAsiaTheme="majorEastAsia" w:hAnsiTheme="majorHAnsi" w:cstheme="majorBidi"/>
          <w:color w:val="006AF8" w:themeColor="text1" w:themeTint="A6"/>
          <w:sz w:val="40"/>
          <w:szCs w:val="40"/>
        </w:rPr>
      </w:pPr>
      <w:r>
        <w:rPr>
          <w:noProof/>
        </w:rPr>
        <mc:AlternateContent>
          <mc:Choice Requires="wps">
            <w:drawing>
              <wp:anchor distT="45720" distB="45720" distL="114300" distR="114300" simplePos="0" relativeHeight="251658240" behindDoc="0" locked="0" layoutInCell="1" allowOverlap="1" wp14:anchorId="305E0F8B" wp14:editId="446562BD">
                <wp:simplePos x="0" y="0"/>
                <wp:positionH relativeFrom="margin">
                  <wp:posOffset>0</wp:posOffset>
                </wp:positionH>
                <wp:positionV relativeFrom="paragraph">
                  <wp:posOffset>483870</wp:posOffset>
                </wp:positionV>
                <wp:extent cx="4324350" cy="850900"/>
                <wp:effectExtent l="0" t="0" r="0" b="0"/>
                <wp:wrapNone/>
                <wp:docPr id="13742782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850900"/>
                        </a:xfrm>
                        <a:prstGeom prst="rect">
                          <a:avLst/>
                        </a:prstGeom>
                        <a:noFill/>
                        <a:ln w="9525">
                          <a:noFill/>
                          <a:miter lim="800000"/>
                          <a:headEnd/>
                          <a:tailEnd/>
                        </a:ln>
                      </wps:spPr>
                      <wps:txbx>
                        <w:txbxContent>
                          <w:p w14:paraId="12EEFAFF" w14:textId="77777777" w:rsidR="00145B97" w:rsidRPr="00145B97" w:rsidRDefault="00145B97" w:rsidP="00145B97">
                            <w:pPr>
                              <w:rPr>
                                <w:b/>
                                <w:bCs/>
                                <w:color w:val="FFFFFF" w:themeColor="background1"/>
                                <w:sz w:val="72"/>
                                <w:szCs w:val="52"/>
                              </w:rPr>
                            </w:pPr>
                            <w:r w:rsidRPr="00145B97">
                              <w:rPr>
                                <w:b/>
                                <w:bCs/>
                                <w:color w:val="FFFFFF" w:themeColor="background1"/>
                                <w:sz w:val="72"/>
                                <w:szCs w:val="52"/>
                              </w:rPr>
                              <w:t>Budget 202</w:t>
                            </w:r>
                            <w:r w:rsidR="00F22FEB">
                              <w:rPr>
                                <w:b/>
                                <w:bCs/>
                                <w:color w:val="FFFFFF" w:themeColor="background1"/>
                                <w:sz w:val="72"/>
                                <w:szCs w:val="52"/>
                              </w:rPr>
                              <w:t>5</w:t>
                            </w:r>
                            <w:r w:rsidRPr="00145B97">
                              <w:rPr>
                                <w:b/>
                                <w:bCs/>
                                <w:color w:val="FFFFFF" w:themeColor="background1"/>
                                <w:sz w:val="72"/>
                                <w:szCs w:val="52"/>
                              </w:rPr>
                              <w:t>-202</w:t>
                            </w:r>
                            <w:r w:rsidR="00F22FEB">
                              <w:rPr>
                                <w:b/>
                                <w:bCs/>
                                <w:color w:val="FFFFFF" w:themeColor="background1"/>
                                <w:sz w:val="72"/>
                                <w:szCs w:val="52"/>
                              </w:rPr>
                              <w:t>6</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E0F8B" id="_x0000_t202" coordsize="21600,21600" o:spt="202" path="m,l,21600r21600,l21600,xe">
                <v:stroke joinstyle="miter"/>
                <v:path gradientshapeok="t" o:connecttype="rect"/>
              </v:shapetype>
              <v:shape id="Text Box 1" o:spid="_x0000_s1026" type="#_x0000_t202" style="position:absolute;left:0;text-align:left;margin-left:0;margin-top:38.1pt;width:340.5pt;height:6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" filled="f" stroked="f">
                <v:textbox style="mso-fit-shape-to-text:t">
                  <w:txbxContent>
                    <w:p w14:paraId="12EEFAFF" w14:textId="77777777" w:rsidR="00145B97" w:rsidRPr="00145B97" w:rsidRDefault="00145B97" w:rsidP="00145B97">
                      <w:pPr>
                        <w:rPr>
                          <w:b/>
                          <w:bCs/>
                          <w:color w:val="FFFFFF" w:themeColor="background1"/>
                          <w:sz w:val="72"/>
                          <w:szCs w:val="52"/>
                        </w:rPr>
                      </w:pPr>
                      <w:r w:rsidRPr="00145B97">
                        <w:rPr>
                          <w:b/>
                          <w:bCs/>
                          <w:color w:val="FFFFFF" w:themeColor="background1"/>
                          <w:sz w:val="72"/>
                          <w:szCs w:val="52"/>
                        </w:rPr>
                        <w:t>Budget 202</w:t>
                      </w:r>
                      <w:r w:rsidR="00F22FEB">
                        <w:rPr>
                          <w:b/>
                          <w:bCs/>
                          <w:color w:val="FFFFFF" w:themeColor="background1"/>
                          <w:sz w:val="72"/>
                          <w:szCs w:val="52"/>
                        </w:rPr>
                        <w:t>5</w:t>
                      </w:r>
                      <w:r w:rsidRPr="00145B97">
                        <w:rPr>
                          <w:b/>
                          <w:bCs/>
                          <w:color w:val="FFFFFF" w:themeColor="background1"/>
                          <w:sz w:val="72"/>
                          <w:szCs w:val="52"/>
                        </w:rPr>
                        <w:t>-202</w:t>
                      </w:r>
                      <w:r w:rsidR="00F22FEB">
                        <w:rPr>
                          <w:b/>
                          <w:bCs/>
                          <w:color w:val="FFFFFF" w:themeColor="background1"/>
                          <w:sz w:val="72"/>
                          <w:szCs w:val="52"/>
                        </w:rPr>
                        <w:t>6</w:t>
                      </w:r>
                    </w:p>
                  </w:txbxContent>
                </v:textbox>
                <w10:wrap anchorx="margin"/>
              </v:shape>
            </w:pict>
          </mc:Fallback>
        </mc:AlternateContent>
      </w:r>
      <w:r w:rsidR="003E72CE">
        <w:br w:type="page"/>
      </w:r>
    </w:p>
    <w:p w14:paraId="40803652" w14:textId="77777777" w:rsidR="007B7706" w:rsidRPr="004C1C65" w:rsidRDefault="007B7706" w:rsidP="00423626">
      <w:pPr>
        <w:pStyle w:val="Heading1"/>
      </w:pPr>
      <w:bookmarkStart w:id="0" w:name="_Toc21087823"/>
      <w:bookmarkStart w:id="1" w:name="_Toc21608723"/>
      <w:bookmarkStart w:id="2" w:name="_Toc81995888"/>
      <w:bookmarkStart w:id="3" w:name="_Toc189644033"/>
      <w:r w:rsidRPr="004C1C65">
        <w:lastRenderedPageBreak/>
        <w:t>Statement from the Leader of the Council</w:t>
      </w:r>
      <w:bookmarkEnd w:id="0"/>
      <w:bookmarkEnd w:id="1"/>
      <w:bookmarkEnd w:id="2"/>
      <w:r w:rsidR="0093381C">
        <w:t xml:space="preserve"> and Cabinet Member for Finance</w:t>
      </w:r>
      <w:bookmarkEnd w:id="3"/>
    </w:p>
    <w:p w14:paraId="11B0BAF6" w14:textId="77777777" w:rsidR="0023308A" w:rsidRPr="001A5E33" w:rsidRDefault="388E739F" w:rsidP="00A141A2">
      <w:r>
        <w:t>In accordance with the Council’s Constitution, the Cabinet is proposing a balanced net Revenue Budget of £1</w:t>
      </w:r>
      <w:r w:rsidR="72491153">
        <w:t>47</w:t>
      </w:r>
      <w:r>
        <w:t>.</w:t>
      </w:r>
      <w:r w:rsidR="72491153">
        <w:t>5</w:t>
      </w:r>
      <w:r>
        <w:t xml:space="preserve"> million for 2025/2026 and a 2025/2026 Capital Investment Plan of £</w:t>
      </w:r>
      <w:r w:rsidR="2CA9DB87">
        <w:t>32.6</w:t>
      </w:r>
      <w:r>
        <w:t xml:space="preserve"> million for the Council’s consideration.</w:t>
      </w:r>
      <w:r w:rsidR="001A5E33">
        <w:t xml:space="preserve"> </w:t>
      </w:r>
      <w:r w:rsidR="00D52F71" w:rsidRPr="00D52F71">
        <w:t xml:space="preserve">As we said when we launched the consultation, our approach in proposing this budget </w:t>
      </w:r>
      <w:r w:rsidR="0023308A">
        <w:t xml:space="preserve">continues to be one of </w:t>
      </w:r>
      <w:r w:rsidR="0023308A" w:rsidRPr="0023308A">
        <w:t xml:space="preserve">focusing on the ongoing revenue pressures and delivering against our financial sustainability plans and our Capital Investment Plan. As always we want to ensure we concentrate on the things that residents have told us matter to them. </w:t>
      </w:r>
    </w:p>
    <w:p w14:paraId="44013AAC" w14:textId="77777777" w:rsidR="00964036" w:rsidRPr="004F0EC5" w:rsidRDefault="00D52F71" w:rsidP="00A141A2">
      <w:r w:rsidRPr="00D52F71">
        <w:t>We’d like to thank all of those who provided feedback to the draft proposals through completing our questionnaire</w:t>
      </w:r>
      <w:r w:rsidR="00AC0684">
        <w:t xml:space="preserve"> and </w:t>
      </w:r>
      <w:r w:rsidRPr="00D52F71">
        <w:t xml:space="preserve">by responding and commenting to our social media posts. We’d also like to thank the Overview and Scrutiny Board for its time in reviewing our proposals and for providing useful observations and suggestions which we have incorporated into these final budget </w:t>
      </w:r>
      <w:r w:rsidRPr="004F0EC5">
        <w:t>proposals.</w:t>
      </w:r>
    </w:p>
    <w:p w14:paraId="7E34A103" w14:textId="77777777" w:rsidR="006C5F8D" w:rsidRPr="004F0EC5" w:rsidRDefault="008D41FF" w:rsidP="0DB1A870">
      <w:r w:rsidRPr="004F0EC5">
        <w:t xml:space="preserve">It was pleasing to see that the community supported the majority of </w:t>
      </w:r>
      <w:r w:rsidR="004F0EC5">
        <w:t xml:space="preserve">our original </w:t>
      </w:r>
      <w:r w:rsidRPr="004F0EC5">
        <w:t>proposals</w:t>
      </w:r>
      <w:r w:rsidR="2D89FE7A" w:rsidRPr="004F0EC5">
        <w:t xml:space="preserve"> </w:t>
      </w:r>
      <w:r w:rsidRPr="004F0EC5">
        <w:t xml:space="preserve">put forward and, </w:t>
      </w:r>
      <w:r w:rsidR="004F0EC5">
        <w:t>in light of the final funding settlement we have been able to take on board many of your responses and suggestions as well as pushing forward with more of our regeneration plans.</w:t>
      </w:r>
    </w:p>
    <w:p w14:paraId="4411E9B3" w14:textId="77777777" w:rsidR="006C5F8D" w:rsidRPr="004F0EC5" w:rsidRDefault="000F5FA9" w:rsidP="00A141A2">
      <w:r w:rsidRPr="004F0EC5">
        <w:t>Last year we stated that our aim was to take a long term strategic approach in developing our budget</w:t>
      </w:r>
      <w:r w:rsidR="00D62AF8">
        <w:t>.</w:t>
      </w:r>
      <w:r w:rsidRPr="004F0EC5">
        <w:t xml:space="preserve"> We ha</w:t>
      </w:r>
      <w:r w:rsidR="003377BA">
        <w:t>v</w:t>
      </w:r>
      <w:r w:rsidRPr="004F0EC5">
        <w:t xml:space="preserve">e reviewed </w:t>
      </w:r>
      <w:r w:rsidR="003377BA">
        <w:t xml:space="preserve">the situation and have sought to strengthen </w:t>
      </w:r>
      <w:r w:rsidRPr="004F0EC5">
        <w:t>initiatives</w:t>
      </w:r>
      <w:r w:rsidR="003377BA">
        <w:t xml:space="preserve"> that were started last year</w:t>
      </w:r>
      <w:r w:rsidR="00D62AF8">
        <w:t>. This is in line with</w:t>
      </w:r>
      <w:r w:rsidR="003377BA">
        <w:t xml:space="preserve"> our </w:t>
      </w:r>
      <w:r w:rsidR="00D62AF8">
        <w:t>resident’s</w:t>
      </w:r>
      <w:r w:rsidR="003377BA">
        <w:t xml:space="preserve"> requests and </w:t>
      </w:r>
      <w:r w:rsidR="00D62AF8">
        <w:t>help</w:t>
      </w:r>
      <w:r w:rsidR="003377BA">
        <w:t xml:space="preserve"> </w:t>
      </w:r>
      <w:r w:rsidRPr="004F0EC5">
        <w:t xml:space="preserve">to </w:t>
      </w:r>
      <w:r w:rsidR="003377BA">
        <w:t>meet the</w:t>
      </w:r>
      <w:r w:rsidRPr="004F0EC5">
        <w:t xml:space="preserve"> </w:t>
      </w:r>
      <w:r w:rsidR="003377BA">
        <w:t xml:space="preserve">Council </w:t>
      </w:r>
      <w:r w:rsidRPr="004F0EC5">
        <w:t>Corporate objectives.</w:t>
      </w:r>
    </w:p>
    <w:p w14:paraId="7E3F4A5F" w14:textId="7ABACC3E" w:rsidR="00E64638" w:rsidRDefault="008D41FF" w:rsidP="00A141A2">
      <w:r w:rsidRPr="004F0EC5">
        <w:t xml:space="preserve">The additional Government funding recently announced for social care will be split equally between adult social care and children’s social care. </w:t>
      </w:r>
      <w:r w:rsidR="001A5E33">
        <w:t>F</w:t>
      </w:r>
      <w:r w:rsidR="0003050F" w:rsidRPr="004F0EC5">
        <w:t xml:space="preserve">unds have been allocated to help manage pressures in the provider market particularly those created by the national increases in employer’s National Insurance. Further funding will support ongoing transformation work in </w:t>
      </w:r>
      <w:r w:rsidR="00E25D48">
        <w:t>a</w:t>
      </w:r>
      <w:r w:rsidR="0003050F" w:rsidRPr="004F0EC5">
        <w:t>dult services and the strengthening of a number of activities in support of our young people. Details on the initiatives to enhance our social care provision can be found in the Financial Officers report.</w:t>
      </w:r>
    </w:p>
    <w:p w14:paraId="5D151040" w14:textId="77777777" w:rsidR="00F2110A" w:rsidRDefault="00E64638" w:rsidP="00A141A2">
      <w:r>
        <w:t xml:space="preserve">There remain concerns that inflationary pressures will persist with many of our suppliers experiencing increased costs as a result of the Government’s autumn budget but we have recognised that in our proposals. </w:t>
      </w:r>
      <w:r w:rsidR="00641E8A">
        <w:t xml:space="preserve">We </w:t>
      </w:r>
      <w:r>
        <w:t xml:space="preserve">do however </w:t>
      </w:r>
      <w:r w:rsidR="00641E8A">
        <w:t>welcome</w:t>
      </w:r>
      <w:r w:rsidR="0003050F">
        <w:t xml:space="preserve"> </w:t>
      </w:r>
      <w:r>
        <w:t xml:space="preserve">the </w:t>
      </w:r>
      <w:r w:rsidR="0003050F">
        <w:t>additional funding announced by Government</w:t>
      </w:r>
      <w:r w:rsidR="00D62AF8">
        <w:t>,</w:t>
      </w:r>
      <w:r w:rsidR="0003050F">
        <w:t xml:space="preserve"> particularly the </w:t>
      </w:r>
      <w:r w:rsidR="006C3556">
        <w:t>£2 million Recovery Grant</w:t>
      </w:r>
      <w:r>
        <w:t xml:space="preserve"> and this has provided some scope for additional investment</w:t>
      </w:r>
      <w:r w:rsidR="00E74629">
        <w:t xml:space="preserve">. </w:t>
      </w:r>
      <w:r>
        <w:t>In determining where this</w:t>
      </w:r>
      <w:r w:rsidR="008D41FF" w:rsidRPr="008D41FF">
        <w:t xml:space="preserve"> could be made, we have taken account of the responses to the consultation, including the views of the Overview and Scrutiny Board, as well as emerging service pressures. The full set of recommendations from the Overview and Scrutiny Board are set out in Appendix 1 together with the Cabinet’s response. </w:t>
      </w:r>
    </w:p>
    <w:p w14:paraId="0C1D5D44" w14:textId="43E0CAB8" w:rsidR="00A179D2" w:rsidRPr="004F0EC5" w:rsidRDefault="7F82914C" w:rsidP="00A141A2">
      <w:r w:rsidRPr="004F0EC5">
        <w:t>The changes we are proposing to the budget for 202</w:t>
      </w:r>
      <w:r w:rsidR="001A5E33">
        <w:t>5</w:t>
      </w:r>
      <w:r w:rsidRPr="004F0EC5">
        <w:t>/202</w:t>
      </w:r>
      <w:r w:rsidR="001A5E33">
        <w:t>6</w:t>
      </w:r>
      <w:r w:rsidRPr="004F0EC5">
        <w:t xml:space="preserve"> are outlined</w:t>
      </w:r>
      <w:r w:rsidR="001A5E33">
        <w:t xml:space="preserve"> within the Chief Finance Officer Update report</w:t>
      </w:r>
      <w:r w:rsidRPr="004F0EC5">
        <w:t xml:space="preserve"> but include the following: </w:t>
      </w:r>
    </w:p>
    <w:p w14:paraId="5D8FB066" w14:textId="196987FB" w:rsidR="00F2110A" w:rsidRPr="004F0EC5" w:rsidRDefault="008D41FF" w:rsidP="0047066B">
      <w:pPr>
        <w:pStyle w:val="ListParagraph"/>
        <w:numPr>
          <w:ilvl w:val="0"/>
          <w:numId w:val="37"/>
        </w:numPr>
      </w:pPr>
      <w:r w:rsidRPr="004F0EC5">
        <w:t xml:space="preserve">Within the consultation results, we were pleased to see the overwhelming support for </w:t>
      </w:r>
      <w:r w:rsidR="00E64638">
        <w:t>our proposed</w:t>
      </w:r>
      <w:r w:rsidRPr="004F0EC5">
        <w:t xml:space="preserve"> investment in</w:t>
      </w:r>
      <w:r w:rsidR="00D62AF8">
        <w:t xml:space="preserve"> </w:t>
      </w:r>
      <w:r w:rsidRPr="004F0EC5">
        <w:t xml:space="preserve">two </w:t>
      </w:r>
      <w:r w:rsidR="00E64638">
        <w:t xml:space="preserve">flagship </w:t>
      </w:r>
      <w:r w:rsidRPr="004F0EC5">
        <w:t xml:space="preserve">projects – Operation Brighter Bay and Operation Town Centres. </w:t>
      </w:r>
      <w:r w:rsidR="0063611D" w:rsidRPr="004F0EC5">
        <w:t xml:space="preserve">Each of these will benefit from an increased budget of £300,000 next year </w:t>
      </w:r>
      <w:r w:rsidR="0063611D" w:rsidRPr="004F0EC5">
        <w:lastRenderedPageBreak/>
        <w:t xml:space="preserve">resulting in an additional funding across the two projects of </w:t>
      </w:r>
      <w:r w:rsidR="00D62AF8">
        <w:t>over a £1million</w:t>
      </w:r>
      <w:r w:rsidR="0063611D" w:rsidRPr="004F0EC5">
        <w:t xml:space="preserve"> per year compared with the </w:t>
      </w:r>
      <w:r w:rsidR="00D62AF8">
        <w:t>lack of investment</w:t>
      </w:r>
      <w:r w:rsidR="0063611D" w:rsidRPr="004F0EC5">
        <w:t xml:space="preserve"> seen two years ago. </w:t>
      </w:r>
    </w:p>
    <w:p w14:paraId="6C6F29D2" w14:textId="4C0C231F" w:rsidR="00F2110A" w:rsidRPr="004F0EC5" w:rsidRDefault="008D41FF" w:rsidP="005A177D">
      <w:pPr>
        <w:pStyle w:val="ListParagraph"/>
        <w:numPr>
          <w:ilvl w:val="1"/>
          <w:numId w:val="37"/>
        </w:numPr>
      </w:pPr>
      <w:r w:rsidRPr="004F0EC5">
        <w:t>Operation Brighter Bay will see</w:t>
      </w:r>
      <w:r w:rsidR="00D62AF8">
        <w:t xml:space="preserve"> additional investment to help make our </w:t>
      </w:r>
      <w:r w:rsidR="0047066B">
        <w:t>B</w:t>
      </w:r>
      <w:r w:rsidRPr="004F0EC5">
        <w:t xml:space="preserve">ay </w:t>
      </w:r>
      <w:r w:rsidR="002847C5" w:rsidRPr="004F0EC5">
        <w:t>safer and m</w:t>
      </w:r>
      <w:r w:rsidRPr="004F0EC5">
        <w:t>ore attractive</w:t>
      </w:r>
      <w:r w:rsidR="002847C5" w:rsidRPr="004F0EC5">
        <w:t>.</w:t>
      </w:r>
      <w:r w:rsidRPr="004F0EC5">
        <w:t xml:space="preserve"> </w:t>
      </w:r>
      <w:r w:rsidR="002847C5" w:rsidRPr="004F0EC5">
        <w:t>W</w:t>
      </w:r>
      <w:r w:rsidR="00E64638">
        <w:t xml:space="preserve">e </w:t>
      </w:r>
      <w:r w:rsidR="002847C5" w:rsidRPr="004F0EC5">
        <w:t xml:space="preserve">will </w:t>
      </w:r>
      <w:r w:rsidR="00D62AF8">
        <w:t xml:space="preserve">bring forward a new </w:t>
      </w:r>
      <w:r w:rsidR="00EE4052">
        <w:t xml:space="preserve">maintenance </w:t>
      </w:r>
      <w:r w:rsidR="00D62AF8">
        <w:t>team to help with additi</w:t>
      </w:r>
      <w:r w:rsidR="00EE4052">
        <w:t xml:space="preserve">onal work in making </w:t>
      </w:r>
      <w:r w:rsidR="00D56CF4">
        <w:t>Torb</w:t>
      </w:r>
      <w:r w:rsidR="00EE4052">
        <w:t xml:space="preserve">ay the kind of place you want to see and thus, more welcoming to visitors. </w:t>
      </w:r>
      <w:r w:rsidR="00D62AF8">
        <w:t xml:space="preserve"> </w:t>
      </w:r>
    </w:p>
    <w:p w14:paraId="7FA44549" w14:textId="3A61D192" w:rsidR="00AC0684" w:rsidRPr="004F0EC5" w:rsidRDefault="008D41FF" w:rsidP="005A177D">
      <w:pPr>
        <w:pStyle w:val="ListParagraph"/>
        <w:numPr>
          <w:ilvl w:val="1"/>
          <w:numId w:val="37"/>
        </w:numPr>
      </w:pPr>
      <w:r w:rsidRPr="004F0EC5">
        <w:t>Operation Town Centres will see</w:t>
      </w:r>
      <w:r w:rsidR="00E64638">
        <w:t xml:space="preserve"> further</w:t>
      </w:r>
      <w:r w:rsidR="009856AB" w:rsidRPr="004F0EC5">
        <w:t xml:space="preserve"> collaboration between local </w:t>
      </w:r>
      <w:r w:rsidRPr="004F0EC5">
        <w:t xml:space="preserve">Police </w:t>
      </w:r>
      <w:r w:rsidR="009856AB" w:rsidRPr="004F0EC5">
        <w:t xml:space="preserve">Officers and </w:t>
      </w:r>
      <w:r w:rsidR="00464B3B">
        <w:t>c</w:t>
      </w:r>
      <w:r w:rsidR="009856AB" w:rsidRPr="004F0EC5">
        <w:t>ouncil Staff</w:t>
      </w:r>
      <w:r w:rsidR="00EE4052">
        <w:t xml:space="preserve">. </w:t>
      </w:r>
      <w:r w:rsidR="006B385E">
        <w:t xml:space="preserve">The </w:t>
      </w:r>
      <w:r w:rsidR="00464B3B">
        <w:t>c</w:t>
      </w:r>
      <w:r w:rsidR="006B385E">
        <w:t>ouncil</w:t>
      </w:r>
      <w:r w:rsidR="009856AB" w:rsidRPr="004F0EC5">
        <w:t xml:space="preserve"> will </w:t>
      </w:r>
      <w:r w:rsidR="006B385E">
        <w:t xml:space="preserve">be </w:t>
      </w:r>
      <w:r w:rsidR="009856AB" w:rsidRPr="004F0EC5">
        <w:t>providing a</w:t>
      </w:r>
      <w:r w:rsidR="006B385E">
        <w:t>dditional</w:t>
      </w:r>
      <w:r w:rsidRPr="004F0EC5">
        <w:t xml:space="preserve"> staff on the streets in our Town Centres</w:t>
      </w:r>
      <w:r w:rsidR="009856AB" w:rsidRPr="004F0EC5">
        <w:t xml:space="preserve"> with the objective of enabling</w:t>
      </w:r>
      <w:r w:rsidRPr="004F0EC5">
        <w:t xml:space="preserve"> more enforcement against those who engage in anti-social behaviour as well as providing greater assistance to individuals </w:t>
      </w:r>
      <w:r w:rsidR="00EE4052">
        <w:t>who need</w:t>
      </w:r>
      <w:r w:rsidRPr="004F0EC5">
        <w:t xml:space="preserve"> our help and support</w:t>
      </w:r>
      <w:r w:rsidR="002847C5" w:rsidRPr="004F0EC5">
        <w:t>.</w:t>
      </w:r>
    </w:p>
    <w:p w14:paraId="5C030637" w14:textId="7CF295E1" w:rsidR="0063611D" w:rsidRPr="004F0EC5" w:rsidRDefault="0063611D" w:rsidP="0047066B">
      <w:pPr>
        <w:pStyle w:val="ListParagraph"/>
        <w:numPr>
          <w:ilvl w:val="0"/>
          <w:numId w:val="37"/>
        </w:numPr>
      </w:pPr>
      <w:r w:rsidRPr="004F0EC5">
        <w:t xml:space="preserve">The allocation of £150,000 to increase support for events in Torbay. This will </w:t>
      </w:r>
      <w:r w:rsidR="0032141E" w:rsidRPr="004F0EC5">
        <w:t>not only ensure that our Events Team are able to build on the success of much valued events such as</w:t>
      </w:r>
      <w:r w:rsidRPr="004F0EC5">
        <w:t xml:space="preserve"> the </w:t>
      </w:r>
      <w:r w:rsidR="00EE4052">
        <w:t>‘</w:t>
      </w:r>
      <w:r w:rsidRPr="004F0EC5">
        <w:t>Bay of Lights</w:t>
      </w:r>
      <w:r w:rsidR="00EE4052">
        <w:t>’</w:t>
      </w:r>
      <w:r w:rsidRPr="004F0EC5">
        <w:t xml:space="preserve"> </w:t>
      </w:r>
      <w:r w:rsidR="0032141E" w:rsidRPr="004F0EC5">
        <w:t xml:space="preserve">but will also enable our </w:t>
      </w:r>
      <w:r w:rsidR="00EE4052">
        <w:t xml:space="preserve">newly appointed </w:t>
      </w:r>
      <w:r w:rsidR="0032141E" w:rsidRPr="004F0EC5">
        <w:t xml:space="preserve">Town Centres Manager to significantly </w:t>
      </w:r>
      <w:r w:rsidR="00EE4052">
        <w:t>improve the events offer</w:t>
      </w:r>
      <w:r w:rsidR="008302BB">
        <w:t xml:space="preserve"> across all three t</w:t>
      </w:r>
      <w:r w:rsidR="00EE4052">
        <w:t>owns</w:t>
      </w:r>
      <w:r w:rsidR="0032141E" w:rsidRPr="004F0EC5">
        <w:t>.</w:t>
      </w:r>
    </w:p>
    <w:p w14:paraId="7B126031" w14:textId="48F6741A" w:rsidR="002C22EE" w:rsidRPr="004F0EC5" w:rsidRDefault="00EE4052" w:rsidP="0047066B">
      <w:pPr>
        <w:pStyle w:val="ListParagraph"/>
        <w:numPr>
          <w:ilvl w:val="0"/>
          <w:numId w:val="37"/>
        </w:numPr>
      </w:pPr>
      <w:r>
        <w:t>The allocation of £1.4 million</w:t>
      </w:r>
      <w:r w:rsidR="002C22EE" w:rsidRPr="004F0EC5">
        <w:t xml:space="preserve"> </w:t>
      </w:r>
      <w:r w:rsidR="009856AB" w:rsidRPr="004F0EC5">
        <w:t xml:space="preserve">to support </w:t>
      </w:r>
      <w:r w:rsidR="005112B8">
        <w:t>c</w:t>
      </w:r>
      <w:r w:rsidR="009856AB" w:rsidRPr="004F0EC5">
        <w:t xml:space="preserve">ouncil led Housing Developments to increase the level of affordable housing across the Bay. This will supplement initiatives already underway through our </w:t>
      </w:r>
      <w:r>
        <w:t>£6 million ‘</w:t>
      </w:r>
      <w:r w:rsidR="009856AB" w:rsidRPr="004F0EC5">
        <w:t>Hotels to Homes schemes</w:t>
      </w:r>
      <w:r>
        <w:t>’</w:t>
      </w:r>
      <w:r w:rsidR="009856AB" w:rsidRPr="004F0EC5">
        <w:t xml:space="preserve"> and through our Town Centre Regeneration projects.</w:t>
      </w:r>
    </w:p>
    <w:p w14:paraId="0B012D71" w14:textId="4712DF07" w:rsidR="002C22EE" w:rsidRPr="004F0EC5" w:rsidRDefault="002C22EE" w:rsidP="0047066B">
      <w:pPr>
        <w:pStyle w:val="ListParagraph"/>
        <w:numPr>
          <w:ilvl w:val="0"/>
          <w:numId w:val="37"/>
        </w:numPr>
      </w:pPr>
      <w:r w:rsidRPr="004F0EC5">
        <w:t xml:space="preserve">£500,000 funding to make a meaningful start on </w:t>
      </w:r>
      <w:r w:rsidR="00EE4052">
        <w:t>t</w:t>
      </w:r>
      <w:r w:rsidRPr="004F0EC5">
        <w:t>he refurbishment of Play Parks in Torbay. Expenditure will be allocated with reference to priorities identified in the Play Park Strategy</w:t>
      </w:r>
      <w:r w:rsidR="005A177D">
        <w:t>.</w:t>
      </w:r>
    </w:p>
    <w:p w14:paraId="4739026B" w14:textId="6050D69F" w:rsidR="002847C5" w:rsidRDefault="002847C5" w:rsidP="0047066B">
      <w:pPr>
        <w:pStyle w:val="ListParagraph"/>
        <w:numPr>
          <w:ilvl w:val="0"/>
          <w:numId w:val="37"/>
        </w:numPr>
      </w:pPr>
      <w:r w:rsidRPr="004F0EC5">
        <w:t>The allocation of £200,000 to support a Community Grant Fund</w:t>
      </w:r>
      <w:r w:rsidR="006B385E">
        <w:t>.</w:t>
      </w:r>
      <w:r w:rsidR="00EE4052">
        <w:t xml:space="preserve"> </w:t>
      </w:r>
      <w:r w:rsidRPr="004F0EC5">
        <w:t xml:space="preserve">This will allow the </w:t>
      </w:r>
      <w:r w:rsidR="005A177D">
        <w:t>c</w:t>
      </w:r>
      <w:r w:rsidRPr="004F0EC5">
        <w:t>ouncil to work</w:t>
      </w:r>
      <w:r>
        <w:t xml:space="preserve"> alongside Community Groups </w:t>
      </w:r>
      <w:r w:rsidR="002C22EE">
        <w:t xml:space="preserve">to undertake and fund projects suggested by the Community in the most deprived wards in Torbay. Criteria for this fund will be determined over the next two </w:t>
      </w:r>
      <w:r w:rsidR="00D20A53">
        <w:t>months,</w:t>
      </w:r>
      <w:r w:rsidR="002C22EE">
        <w:t xml:space="preserve"> but these are likely to favour initiatives that have lasting benefit to residents in Torbay.</w:t>
      </w:r>
    </w:p>
    <w:p w14:paraId="711EAFD0" w14:textId="18468BD3" w:rsidR="006B385E" w:rsidRDefault="006B385E" w:rsidP="0047066B">
      <w:pPr>
        <w:pStyle w:val="ListParagraph"/>
        <w:numPr>
          <w:ilvl w:val="0"/>
          <w:numId w:val="37"/>
        </w:numPr>
      </w:pPr>
      <w:r>
        <w:t xml:space="preserve">A small </w:t>
      </w:r>
      <w:r w:rsidR="00987786">
        <w:t xml:space="preserve">£500 </w:t>
      </w:r>
      <w:r>
        <w:t xml:space="preserve">increase in the size of </w:t>
      </w:r>
      <w:r w:rsidR="001A5E33">
        <w:t xml:space="preserve">each </w:t>
      </w:r>
      <w:r>
        <w:t>Councillor’s Ward Fund</w:t>
      </w:r>
      <w:r w:rsidR="00987786">
        <w:t xml:space="preserve"> allowing</w:t>
      </w:r>
      <w:r w:rsidR="001A5E33">
        <w:t xml:space="preserve"> all wards in Torbay to benefit </w:t>
      </w:r>
      <w:r w:rsidR="00987786">
        <w:t xml:space="preserve">from </w:t>
      </w:r>
      <w:r w:rsidR="001A5E33">
        <w:t>new funding</w:t>
      </w:r>
      <w:r w:rsidR="00987786">
        <w:t>.</w:t>
      </w:r>
    </w:p>
    <w:p w14:paraId="414BC2D0" w14:textId="6937AF9D" w:rsidR="001A5E33" w:rsidRDefault="009C34A1" w:rsidP="00840083">
      <w:r>
        <w:t>We stated in our Draft Budget that we hoped to be able</w:t>
      </w:r>
      <w:r w:rsidR="0032141E">
        <w:t xml:space="preserve"> to set a balanced budget </w:t>
      </w:r>
      <w:r>
        <w:t xml:space="preserve">without increasing Council Tax to the full extent permitted by Government. </w:t>
      </w:r>
      <w:r w:rsidR="006B385E">
        <w:t>We have considered your wish</w:t>
      </w:r>
      <w:r w:rsidR="001A5E33">
        <w:t xml:space="preserve"> that t</w:t>
      </w:r>
      <w:r w:rsidR="006B385E">
        <w:t xml:space="preserve">he </w:t>
      </w:r>
      <w:r w:rsidR="000B1667">
        <w:t>c</w:t>
      </w:r>
      <w:r w:rsidR="006B385E">
        <w:t>ouncil</w:t>
      </w:r>
      <w:r w:rsidR="00C90F4E">
        <w:t xml:space="preserve"> improve</w:t>
      </w:r>
      <w:r w:rsidR="006B385E">
        <w:t>s its</w:t>
      </w:r>
      <w:r w:rsidR="001A5E33">
        <w:t xml:space="preserve"> services against the</w:t>
      </w:r>
      <w:r w:rsidR="00C90F4E">
        <w:t xml:space="preserve"> requirement to set a balanced b</w:t>
      </w:r>
      <w:r w:rsidR="001A5E33">
        <w:t>udget, however</w:t>
      </w:r>
      <w:r w:rsidR="006B385E">
        <w:t xml:space="preserve"> we have also considered the pressures that many households are facing </w:t>
      </w:r>
      <w:r w:rsidR="00C90F4E">
        <w:t>and are able to con</w:t>
      </w:r>
      <w:r w:rsidR="004F0EC5">
        <w:t>firm that we are recommending a, beneath maximum,</w:t>
      </w:r>
      <w:r w:rsidR="00C90F4E">
        <w:t xml:space="preserve"> increase of 4.75% </w:t>
      </w:r>
    </w:p>
    <w:p w14:paraId="127D6FF8" w14:textId="77777777" w:rsidR="00AC0684" w:rsidRDefault="001A5E33" w:rsidP="00840083">
      <w:r>
        <w:rPr>
          <w:noProof/>
          <w:lang w:eastAsia="en-GB"/>
        </w:rPr>
        <w:drawing>
          <wp:anchor distT="0" distB="0" distL="114300" distR="114300" simplePos="0" relativeHeight="251658241" behindDoc="1" locked="0" layoutInCell="1" allowOverlap="1" wp14:anchorId="2387040A" wp14:editId="0DB2C47C">
            <wp:simplePos x="0" y="0"/>
            <wp:positionH relativeFrom="column">
              <wp:posOffset>3149600</wp:posOffset>
            </wp:positionH>
            <wp:positionV relativeFrom="paragraph">
              <wp:posOffset>57785</wp:posOffset>
            </wp:positionV>
            <wp:extent cx="1058545" cy="1412875"/>
            <wp:effectExtent l="19050" t="0" r="8255" b="0"/>
            <wp:wrapTight wrapText="bothSides">
              <wp:wrapPolygon edited="0">
                <wp:start x="-389" y="0"/>
                <wp:lineTo x="-389" y="21260"/>
                <wp:lineTo x="21768" y="21260"/>
                <wp:lineTo x="21768" y="0"/>
                <wp:lineTo x="-389" y="0"/>
              </wp:wrapPolygon>
            </wp:wrapTight>
            <wp:docPr id="2056740874" name="Picture 205674087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40874" name="Picture 2" descr="A person in a suit and ti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8545" cy="1412875"/>
                    </a:xfrm>
                    <a:prstGeom prst="rect">
                      <a:avLst/>
                    </a:prstGeom>
                  </pic:spPr>
                </pic:pic>
              </a:graphicData>
            </a:graphic>
          </wp:anchor>
        </w:drawing>
      </w:r>
      <w:r>
        <w:rPr>
          <w:noProof/>
          <w:lang w:eastAsia="en-GB"/>
        </w:rPr>
        <w:drawing>
          <wp:anchor distT="0" distB="0" distL="114300" distR="114300" simplePos="0" relativeHeight="251658242" behindDoc="0" locked="0" layoutInCell="1" allowOverlap="1" wp14:anchorId="1E287C26" wp14:editId="122F9300">
            <wp:simplePos x="0" y="0"/>
            <wp:positionH relativeFrom="column">
              <wp:posOffset>19050</wp:posOffset>
            </wp:positionH>
            <wp:positionV relativeFrom="paragraph">
              <wp:posOffset>36830</wp:posOffset>
            </wp:positionV>
            <wp:extent cx="1068070" cy="1419860"/>
            <wp:effectExtent l="19050" t="0" r="0" b="0"/>
            <wp:wrapThrough wrapText="bothSides">
              <wp:wrapPolygon edited="0">
                <wp:start x="-385" y="0"/>
                <wp:lineTo x="-385" y="21445"/>
                <wp:lineTo x="21574" y="21445"/>
                <wp:lineTo x="21574" y="0"/>
                <wp:lineTo x="-385" y="0"/>
              </wp:wrapPolygon>
            </wp:wrapThrough>
            <wp:docPr id="332654783" name="Picture 33265478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54783" name="Picture 1" descr="A person in a suit and ti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8070" cy="1419860"/>
                    </a:xfrm>
                    <a:prstGeom prst="rect">
                      <a:avLst/>
                    </a:prstGeom>
                  </pic:spPr>
                </pic:pic>
              </a:graphicData>
            </a:graphic>
          </wp:anchor>
        </w:drawing>
      </w:r>
    </w:p>
    <w:p w14:paraId="713D3EBA" w14:textId="77777777" w:rsidR="0031377E" w:rsidRPr="001A5E33" w:rsidRDefault="00AA4199" w:rsidP="001A5E33">
      <w:pPr>
        <w:rPr>
          <w:highlight w:val="yellow"/>
        </w:rPr>
      </w:pPr>
      <w:r w:rsidRPr="00A0319A">
        <w:t xml:space="preserve">  </w:t>
      </w:r>
    </w:p>
    <w:p w14:paraId="559C6A44" w14:textId="77777777" w:rsidR="0031377E" w:rsidRDefault="0031377E" w:rsidP="00A40A8C">
      <w:pPr>
        <w:tabs>
          <w:tab w:val="left" w:pos="1701"/>
          <w:tab w:val="left" w:pos="6096"/>
        </w:tabs>
      </w:pPr>
    </w:p>
    <w:p w14:paraId="6CA5A6EA" w14:textId="77777777" w:rsidR="001A5E33" w:rsidRDefault="001A5E33" w:rsidP="001A632D">
      <w:pPr>
        <w:tabs>
          <w:tab w:val="left" w:pos="1701"/>
          <w:tab w:val="left" w:pos="4962"/>
        </w:tabs>
      </w:pPr>
    </w:p>
    <w:p w14:paraId="2A0154A6" w14:textId="77777777" w:rsidR="001A5E33" w:rsidRDefault="001A5E33" w:rsidP="001A632D">
      <w:pPr>
        <w:tabs>
          <w:tab w:val="left" w:pos="1701"/>
          <w:tab w:val="left" w:pos="4962"/>
        </w:tabs>
      </w:pPr>
    </w:p>
    <w:p w14:paraId="10191EAD" w14:textId="77777777" w:rsidR="007B7706" w:rsidRPr="007B7706" w:rsidRDefault="007B7706" w:rsidP="001A632D">
      <w:pPr>
        <w:tabs>
          <w:tab w:val="left" w:pos="1701"/>
          <w:tab w:val="left" w:pos="4962"/>
        </w:tabs>
      </w:pPr>
      <w:r w:rsidRPr="004C1C65">
        <w:t xml:space="preserve">Councillor </w:t>
      </w:r>
      <w:r w:rsidR="002B048F">
        <w:t>Dav</w:t>
      </w:r>
      <w:r w:rsidR="0051552C">
        <w:t>id</w:t>
      </w:r>
      <w:r w:rsidR="002B048F">
        <w:t xml:space="preserve"> Thomas</w:t>
      </w:r>
      <w:r w:rsidR="0051552C">
        <w:tab/>
        <w:t>Councillor Alan Tyerman</w:t>
      </w:r>
      <w:r w:rsidR="002B048F">
        <w:tab/>
      </w:r>
    </w:p>
    <w:p w14:paraId="2EBA996E" w14:textId="77777777" w:rsidR="0031377E" w:rsidRDefault="007B7706" w:rsidP="001A632D">
      <w:pPr>
        <w:tabs>
          <w:tab w:val="left" w:pos="1701"/>
          <w:tab w:val="left" w:pos="4962"/>
        </w:tabs>
        <w:ind w:left="4962" w:hanging="4962"/>
        <w:rPr>
          <w:rFonts w:asciiTheme="majorHAnsi" w:eastAsiaTheme="majorEastAsia" w:hAnsiTheme="majorHAnsi" w:cstheme="majorBidi"/>
          <w:color w:val="002F6C" w:themeColor="text1"/>
          <w:sz w:val="40"/>
          <w:szCs w:val="36"/>
        </w:rPr>
      </w:pPr>
      <w:r>
        <w:t xml:space="preserve">Leader of Torbay Council </w:t>
      </w:r>
      <w:r>
        <w:tab/>
      </w:r>
      <w:r w:rsidR="0051552C">
        <w:t>Cabinet Member for</w:t>
      </w:r>
      <w:r w:rsidR="001A5E33">
        <w:t xml:space="preserve"> Housing and </w:t>
      </w:r>
      <w:r w:rsidR="0051552C">
        <w:t>Finance</w:t>
      </w:r>
      <w:bookmarkStart w:id="4" w:name="_Toc21087824"/>
      <w:bookmarkStart w:id="5" w:name="_Toc21608724"/>
      <w:bookmarkStart w:id="6" w:name="_Toc81995889"/>
      <w:r w:rsidR="0031377E">
        <w:br w:type="page"/>
      </w:r>
    </w:p>
    <w:bookmarkEnd w:id="4"/>
    <w:bookmarkEnd w:id="5"/>
    <w:bookmarkEnd w:id="6"/>
    <w:p w14:paraId="479CEED9" w14:textId="77777777" w:rsidR="00861B70" w:rsidRDefault="00861B70" w:rsidP="00861B70">
      <w:pPr>
        <w:pStyle w:val="Heading1"/>
      </w:pPr>
      <w:r>
        <w:lastRenderedPageBreak/>
        <w:t>Appendix 1 – Cabinet’s response to the recommendations of the Overview and Scrutiny Board</w:t>
      </w:r>
    </w:p>
    <w:tbl>
      <w:tblPr>
        <w:tblW w:w="10507" w:type="dxa"/>
        <w:jc w:val="center"/>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Layout w:type="fixed"/>
        <w:tblLook w:val="04A0" w:firstRow="1" w:lastRow="0" w:firstColumn="1" w:lastColumn="0" w:noHBand="0" w:noVBand="1"/>
      </w:tblPr>
      <w:tblGrid>
        <w:gridCol w:w="5253"/>
        <w:gridCol w:w="5254"/>
      </w:tblGrid>
      <w:tr w:rsidR="00DC3A86" w:rsidRPr="00E77D45" w14:paraId="28BDE48E" w14:textId="77777777" w:rsidTr="2CDFA638">
        <w:trPr>
          <w:trHeight w:val="397"/>
          <w:jc w:val="center"/>
        </w:trPr>
        <w:tc>
          <w:tcPr>
            <w:tcW w:w="5253" w:type="dxa"/>
            <w:shd w:val="clear" w:color="auto" w:fill="002F6C" w:themeFill="text1"/>
          </w:tcPr>
          <w:p w14:paraId="6A83C529" w14:textId="77777777" w:rsidR="00DC3A86" w:rsidRPr="00E77D45" w:rsidRDefault="00DC3A86" w:rsidP="00DC3A86">
            <w:pPr>
              <w:rPr>
                <w:b/>
                <w:bCs/>
              </w:rPr>
            </w:pPr>
            <w:r>
              <w:rPr>
                <w:b/>
                <w:bCs/>
              </w:rPr>
              <w:t>Recommendations from the Overview and Scrutiny Board</w:t>
            </w:r>
          </w:p>
        </w:tc>
        <w:tc>
          <w:tcPr>
            <w:tcW w:w="5254" w:type="dxa"/>
            <w:shd w:val="clear" w:color="auto" w:fill="002F6C" w:themeFill="text1"/>
          </w:tcPr>
          <w:p w14:paraId="5C2F96ED" w14:textId="77777777" w:rsidR="00DC3A86" w:rsidRPr="00E77D45" w:rsidRDefault="17594596" w:rsidP="00DC3A86">
            <w:pPr>
              <w:rPr>
                <w:b/>
                <w:bCs/>
              </w:rPr>
            </w:pPr>
            <w:r w:rsidRPr="2CDFA638">
              <w:rPr>
                <w:b/>
                <w:bCs/>
              </w:rPr>
              <w:t>Cabinet’s Response</w:t>
            </w:r>
          </w:p>
        </w:tc>
      </w:tr>
      <w:tr w:rsidR="00DC3A86" w:rsidRPr="00557510" w14:paraId="77CE0E9A" w14:textId="77777777" w:rsidTr="2CDFA638">
        <w:trPr>
          <w:trHeight w:val="397"/>
          <w:jc w:val="center"/>
        </w:trPr>
        <w:tc>
          <w:tcPr>
            <w:tcW w:w="5253" w:type="dxa"/>
          </w:tcPr>
          <w:p w14:paraId="17F5E8FD" w14:textId="77777777" w:rsidR="00DC3A86" w:rsidRDefault="00BD437D" w:rsidP="00BD437D">
            <w:pPr>
              <w:pStyle w:val="ListParagraph"/>
              <w:numPr>
                <w:ilvl w:val="0"/>
                <w:numId w:val="35"/>
              </w:numPr>
              <w:ind w:left="360"/>
            </w:pPr>
            <w:r w:rsidRPr="00BD437D">
              <w:rPr>
                <w:rFonts w:ascii="Arial" w:eastAsia="Arial" w:hAnsi="Arial" w:cs="Arial"/>
                <w:color w:val="000000"/>
                <w:szCs w:val="24"/>
              </w:rPr>
              <w:t>T</w:t>
            </w:r>
            <w:r w:rsidR="00283DCA" w:rsidRPr="00BD437D">
              <w:rPr>
                <w:rFonts w:ascii="Arial" w:eastAsia="Arial" w:hAnsi="Arial" w:cs="Arial"/>
                <w:color w:val="000000"/>
                <w:szCs w:val="24"/>
              </w:rPr>
              <w:t>hat £75,000 Revenue funding be included in the base budget to support sport in 2025/26 and future years</w:t>
            </w:r>
            <w:r>
              <w:rPr>
                <w:rFonts w:ascii="Arial" w:eastAsia="Arial" w:hAnsi="Arial" w:cs="Arial"/>
                <w:color w:val="000000"/>
                <w:szCs w:val="24"/>
              </w:rPr>
              <w:t>.</w:t>
            </w:r>
          </w:p>
        </w:tc>
        <w:tc>
          <w:tcPr>
            <w:tcW w:w="5254" w:type="dxa"/>
          </w:tcPr>
          <w:p w14:paraId="4FF7FDBD" w14:textId="77777777" w:rsidR="00DC3A86" w:rsidRPr="007B7706" w:rsidRDefault="004F1D4A" w:rsidP="00DC3A86">
            <w:r>
              <w:t xml:space="preserve">The </w:t>
            </w:r>
            <w:r w:rsidR="001A5E33">
              <w:t xml:space="preserve">£75,000 </w:t>
            </w:r>
            <w:r>
              <w:t>previou</w:t>
            </w:r>
            <w:r w:rsidR="001A5E33">
              <w:t>sly</w:t>
            </w:r>
            <w:r>
              <w:t xml:space="preserve"> </w:t>
            </w:r>
            <w:r w:rsidR="001A5E33">
              <w:t xml:space="preserve">supported from the </w:t>
            </w:r>
            <w:r w:rsidR="006169C1">
              <w:t>Public Health</w:t>
            </w:r>
            <w:r w:rsidR="001A5E33">
              <w:t xml:space="preserve"> budget</w:t>
            </w:r>
            <w:r>
              <w:t xml:space="preserve"> </w:t>
            </w:r>
            <w:r w:rsidR="006169C1">
              <w:t>is now proposed to be included in the base budget.</w:t>
            </w:r>
          </w:p>
        </w:tc>
      </w:tr>
      <w:tr w:rsidR="00DC3A86" w:rsidRPr="00557510" w14:paraId="37189430" w14:textId="77777777" w:rsidTr="2CDFA638">
        <w:trPr>
          <w:trHeight w:val="397"/>
          <w:jc w:val="center"/>
        </w:trPr>
        <w:tc>
          <w:tcPr>
            <w:tcW w:w="5253" w:type="dxa"/>
          </w:tcPr>
          <w:p w14:paraId="37132D12" w14:textId="77777777" w:rsidR="00DC3A86" w:rsidRPr="00BD437D" w:rsidRDefault="00BD437D" w:rsidP="00BD437D">
            <w:pPr>
              <w:pStyle w:val="ListParagraph"/>
              <w:numPr>
                <w:ilvl w:val="0"/>
                <w:numId w:val="35"/>
              </w:numPr>
              <w:ind w:left="360"/>
              <w:rPr>
                <w:rFonts w:ascii="Arial" w:eastAsia="Arial" w:hAnsi="Arial" w:cs="Arial"/>
                <w:color w:val="000000"/>
                <w:szCs w:val="24"/>
              </w:rPr>
            </w:pPr>
            <w:r>
              <w:rPr>
                <w:rFonts w:ascii="Arial" w:eastAsia="Arial" w:hAnsi="Arial" w:cs="Arial"/>
                <w:color w:val="000000"/>
                <w:szCs w:val="24"/>
              </w:rPr>
              <w:t>T</w:t>
            </w:r>
            <w:r w:rsidR="009C6FF6" w:rsidRPr="003009E4">
              <w:rPr>
                <w:rFonts w:ascii="Arial" w:eastAsia="Arial" w:hAnsi="Arial" w:cs="Arial"/>
                <w:color w:val="000000"/>
                <w:szCs w:val="24"/>
              </w:rPr>
              <w:t xml:space="preserve">hat a </w:t>
            </w:r>
            <w:r w:rsidR="009C6FF6">
              <w:rPr>
                <w:rFonts w:ascii="Arial" w:eastAsia="Arial" w:hAnsi="Arial" w:cs="Arial"/>
                <w:color w:val="000000"/>
                <w:szCs w:val="24"/>
              </w:rPr>
              <w:t>R</w:t>
            </w:r>
            <w:r w:rsidR="009C6FF6" w:rsidRPr="003009E4">
              <w:rPr>
                <w:rFonts w:ascii="Arial" w:eastAsia="Arial" w:hAnsi="Arial" w:cs="Arial"/>
                <w:color w:val="000000"/>
                <w:szCs w:val="24"/>
              </w:rPr>
              <w:t>eserve of £500</w:t>
            </w:r>
            <w:r w:rsidR="009C6FF6">
              <w:rPr>
                <w:rFonts w:ascii="Arial" w:eastAsia="Arial" w:hAnsi="Arial" w:cs="Arial"/>
                <w:color w:val="000000"/>
                <w:szCs w:val="24"/>
              </w:rPr>
              <w:t>,000</w:t>
            </w:r>
            <w:r w:rsidR="009C6FF6" w:rsidRPr="003009E4">
              <w:rPr>
                <w:rFonts w:ascii="Arial" w:eastAsia="Arial" w:hAnsi="Arial" w:cs="Arial"/>
                <w:color w:val="000000"/>
                <w:szCs w:val="24"/>
              </w:rPr>
              <w:t xml:space="preserve"> be created for play</w:t>
            </w:r>
            <w:r w:rsidR="009C6FF6">
              <w:rPr>
                <w:rFonts w:ascii="Arial" w:eastAsia="Arial" w:hAnsi="Arial" w:cs="Arial"/>
                <w:color w:val="000000"/>
                <w:szCs w:val="24"/>
              </w:rPr>
              <w:t xml:space="preserve"> </w:t>
            </w:r>
            <w:r w:rsidR="009C6FF6" w:rsidRPr="003009E4">
              <w:rPr>
                <w:rFonts w:ascii="Arial" w:eastAsia="Arial" w:hAnsi="Arial" w:cs="Arial"/>
                <w:color w:val="000000"/>
                <w:szCs w:val="24"/>
              </w:rPr>
              <w:t>parks</w:t>
            </w:r>
            <w:r>
              <w:rPr>
                <w:rFonts w:ascii="Arial" w:eastAsia="Arial" w:hAnsi="Arial" w:cs="Arial"/>
                <w:color w:val="000000"/>
                <w:szCs w:val="24"/>
              </w:rPr>
              <w:t>.</w:t>
            </w:r>
          </w:p>
        </w:tc>
        <w:tc>
          <w:tcPr>
            <w:tcW w:w="5254" w:type="dxa"/>
          </w:tcPr>
          <w:p w14:paraId="75B4E094" w14:textId="626C1735" w:rsidR="00DC3A86" w:rsidRDefault="00DF72D0" w:rsidP="00DC3A86">
            <w:r>
              <w:t xml:space="preserve">£500,000 from the additional one-off funding received is proposed to be </w:t>
            </w:r>
            <w:r w:rsidR="008A70CA">
              <w:t xml:space="preserve">allocated to a Reserve to invest in the </w:t>
            </w:r>
            <w:r w:rsidR="001576D5">
              <w:t>c</w:t>
            </w:r>
            <w:r w:rsidR="008A70CA">
              <w:t>ouncil’s existing play parks.</w:t>
            </w:r>
          </w:p>
        </w:tc>
      </w:tr>
      <w:tr w:rsidR="00DC3A86" w:rsidRPr="00557510" w14:paraId="2A44960E" w14:textId="77777777" w:rsidTr="2CDFA638">
        <w:trPr>
          <w:trHeight w:val="397"/>
          <w:jc w:val="center"/>
        </w:trPr>
        <w:tc>
          <w:tcPr>
            <w:tcW w:w="5253" w:type="dxa"/>
          </w:tcPr>
          <w:p w14:paraId="44F9CA2E" w14:textId="77777777" w:rsidR="00DC3A86" w:rsidRPr="00BD437D" w:rsidRDefault="00BD437D" w:rsidP="00BD437D">
            <w:pPr>
              <w:pStyle w:val="ListParagraph"/>
              <w:numPr>
                <w:ilvl w:val="0"/>
                <w:numId w:val="35"/>
              </w:numPr>
              <w:ind w:left="360"/>
              <w:rPr>
                <w:rFonts w:ascii="Arial" w:eastAsia="Arial" w:hAnsi="Arial" w:cs="Arial"/>
                <w:color w:val="000000"/>
                <w:szCs w:val="24"/>
              </w:rPr>
            </w:pPr>
            <w:r>
              <w:rPr>
                <w:rFonts w:ascii="Arial" w:eastAsia="Arial" w:hAnsi="Arial" w:cs="Arial"/>
                <w:color w:val="000000"/>
                <w:szCs w:val="24"/>
              </w:rPr>
              <w:t>T</w:t>
            </w:r>
            <w:r w:rsidR="00902F4F" w:rsidRPr="003009E4">
              <w:rPr>
                <w:rFonts w:ascii="Arial" w:eastAsia="Arial" w:hAnsi="Arial" w:cs="Arial"/>
                <w:color w:val="000000"/>
                <w:szCs w:val="24"/>
              </w:rPr>
              <w:t xml:space="preserve">hat an </w:t>
            </w:r>
            <w:r>
              <w:rPr>
                <w:rFonts w:ascii="Arial" w:eastAsia="Arial" w:hAnsi="Arial" w:cs="Arial"/>
                <w:color w:val="000000"/>
                <w:szCs w:val="24"/>
              </w:rPr>
              <w:t>A</w:t>
            </w:r>
            <w:r w:rsidR="00902F4F" w:rsidRPr="003009E4">
              <w:rPr>
                <w:rFonts w:ascii="Arial" w:eastAsia="Arial" w:hAnsi="Arial" w:cs="Arial"/>
                <w:color w:val="000000"/>
                <w:szCs w:val="24"/>
              </w:rPr>
              <w:t xml:space="preserve">ffordable </w:t>
            </w:r>
            <w:r>
              <w:rPr>
                <w:rFonts w:ascii="Arial" w:eastAsia="Arial" w:hAnsi="Arial" w:cs="Arial"/>
                <w:color w:val="000000"/>
                <w:szCs w:val="24"/>
              </w:rPr>
              <w:t>H</w:t>
            </w:r>
            <w:r w:rsidR="00902F4F" w:rsidRPr="003009E4">
              <w:rPr>
                <w:rFonts w:ascii="Arial" w:eastAsia="Arial" w:hAnsi="Arial" w:cs="Arial"/>
                <w:color w:val="000000"/>
                <w:szCs w:val="24"/>
              </w:rPr>
              <w:t xml:space="preserve">ousing </w:t>
            </w:r>
            <w:r>
              <w:rPr>
                <w:rFonts w:ascii="Arial" w:eastAsia="Arial" w:hAnsi="Arial" w:cs="Arial"/>
                <w:color w:val="000000"/>
                <w:szCs w:val="24"/>
              </w:rPr>
              <w:t>R</w:t>
            </w:r>
            <w:r w:rsidR="00902F4F" w:rsidRPr="003009E4">
              <w:rPr>
                <w:rFonts w:ascii="Arial" w:eastAsia="Arial" w:hAnsi="Arial" w:cs="Arial"/>
                <w:color w:val="000000"/>
                <w:szCs w:val="24"/>
              </w:rPr>
              <w:t>eserve be created using the second homes additional Council Tax funding to help close the gap on affordable housing schemes</w:t>
            </w:r>
            <w:r>
              <w:rPr>
                <w:rFonts w:ascii="Arial" w:eastAsia="Arial" w:hAnsi="Arial" w:cs="Arial"/>
                <w:color w:val="000000"/>
                <w:szCs w:val="24"/>
              </w:rPr>
              <w:t>.</w:t>
            </w:r>
          </w:p>
        </w:tc>
        <w:tc>
          <w:tcPr>
            <w:tcW w:w="5254" w:type="dxa"/>
          </w:tcPr>
          <w:p w14:paraId="3DCE3142" w14:textId="7558D201" w:rsidR="00DC3A86" w:rsidRPr="007B7706" w:rsidRDefault="008A70CA" w:rsidP="00DC3A86">
            <w:r>
              <w:t>£</w:t>
            </w:r>
            <w:r w:rsidR="00086BBD">
              <w:t xml:space="preserve">1.2 </w:t>
            </w:r>
            <w:r w:rsidR="00AC11EE">
              <w:t xml:space="preserve">million from the additional one-off funding received is proposed to be allocated to help support </w:t>
            </w:r>
            <w:r w:rsidR="00420A26">
              <w:t>c</w:t>
            </w:r>
            <w:r w:rsidR="00AC11EE">
              <w:t>ouncil-led housing developments</w:t>
            </w:r>
            <w:r w:rsidR="00086BBD">
              <w:t>, together with £200,000 increase to the base budget.</w:t>
            </w:r>
          </w:p>
        </w:tc>
      </w:tr>
      <w:tr w:rsidR="00DC3A86" w:rsidRPr="00557510" w14:paraId="5AF13819" w14:textId="77777777" w:rsidTr="2CDFA638">
        <w:trPr>
          <w:trHeight w:val="397"/>
          <w:jc w:val="center"/>
        </w:trPr>
        <w:tc>
          <w:tcPr>
            <w:tcW w:w="5253" w:type="dxa"/>
          </w:tcPr>
          <w:p w14:paraId="243D7233" w14:textId="77777777" w:rsidR="00DC3A86" w:rsidRPr="00BD437D" w:rsidRDefault="00BD437D" w:rsidP="00BD437D">
            <w:pPr>
              <w:pStyle w:val="ListParagraph"/>
              <w:numPr>
                <w:ilvl w:val="0"/>
                <w:numId w:val="35"/>
              </w:numPr>
              <w:ind w:left="360"/>
              <w:rPr>
                <w:rFonts w:ascii="Arial" w:eastAsia="Arial" w:hAnsi="Arial" w:cs="Arial"/>
                <w:color w:val="000000"/>
                <w:szCs w:val="24"/>
              </w:rPr>
            </w:pPr>
            <w:r>
              <w:rPr>
                <w:rFonts w:ascii="Arial" w:eastAsia="Arial" w:hAnsi="Arial" w:cs="Arial"/>
                <w:color w:val="000000"/>
                <w:szCs w:val="24"/>
              </w:rPr>
              <w:t>T</w:t>
            </w:r>
            <w:r w:rsidRPr="00BD437D">
              <w:rPr>
                <w:rFonts w:ascii="Arial" w:eastAsia="Arial" w:hAnsi="Arial" w:cs="Arial"/>
                <w:color w:val="000000"/>
                <w:szCs w:val="24"/>
              </w:rPr>
              <w:t xml:space="preserve">hat a </w:t>
            </w:r>
            <w:r>
              <w:rPr>
                <w:rFonts w:ascii="Arial" w:eastAsia="Arial" w:hAnsi="Arial" w:cs="Arial"/>
                <w:color w:val="000000"/>
                <w:szCs w:val="24"/>
              </w:rPr>
              <w:t>R</w:t>
            </w:r>
            <w:r w:rsidRPr="00BD437D">
              <w:rPr>
                <w:rFonts w:ascii="Arial" w:eastAsia="Arial" w:hAnsi="Arial" w:cs="Arial"/>
                <w:color w:val="000000"/>
                <w:szCs w:val="24"/>
              </w:rPr>
              <w:t>eserve be created for Children’s Services to respond to any market pressures arising from National Insurance rate increases.</w:t>
            </w:r>
          </w:p>
        </w:tc>
        <w:tc>
          <w:tcPr>
            <w:tcW w:w="5254" w:type="dxa"/>
          </w:tcPr>
          <w:p w14:paraId="6452E392" w14:textId="77777777" w:rsidR="00DC3A86" w:rsidRDefault="006F0FDA" w:rsidP="00DC3A86">
            <w:r>
              <w:t>The contingency budget for increased Children’s Social Care costs is proposed to be increased by £500,000 to help address the identified pressures within the provider market.</w:t>
            </w:r>
          </w:p>
        </w:tc>
      </w:tr>
    </w:tbl>
    <w:p w14:paraId="7301EBAC" w14:textId="77777777" w:rsidR="005D67E1" w:rsidRDefault="005D67E1">
      <w:pPr>
        <w:spacing w:line="264" w:lineRule="auto"/>
        <w:rPr>
          <w:color w:val="000000" w:themeColor="text2"/>
          <w:u w:val="single"/>
        </w:rPr>
      </w:pPr>
    </w:p>
    <w:p w14:paraId="2BBB2876" w14:textId="77777777" w:rsidR="00010F69" w:rsidRPr="00E65E6E" w:rsidRDefault="00010F69" w:rsidP="00E65E6E"/>
    <w:sectPr w:rsidR="00010F69" w:rsidRPr="00E65E6E" w:rsidSect="00B30DE4">
      <w:headerReference w:type="first" r:id="rId14"/>
      <w:footerReference w:type="first" r:id="rId1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F8091" w14:textId="77777777" w:rsidR="00316FCB" w:rsidRDefault="00316FCB" w:rsidP="008952DF">
      <w:r>
        <w:separator/>
      </w:r>
    </w:p>
    <w:p w14:paraId="35240E12" w14:textId="77777777" w:rsidR="00316FCB" w:rsidRDefault="00316FCB"/>
  </w:endnote>
  <w:endnote w:type="continuationSeparator" w:id="0">
    <w:p w14:paraId="092289EC" w14:textId="77777777" w:rsidR="00316FCB" w:rsidRDefault="00316FCB" w:rsidP="008952DF">
      <w:r>
        <w:continuationSeparator/>
      </w:r>
    </w:p>
    <w:p w14:paraId="0D11D0BE" w14:textId="77777777" w:rsidR="00316FCB" w:rsidRDefault="00316FCB"/>
  </w:endnote>
  <w:endnote w:type="continuationNotice" w:id="1">
    <w:p w14:paraId="32316941" w14:textId="77777777" w:rsidR="00316FCB" w:rsidRDefault="00316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083F" w14:textId="77777777" w:rsidR="00652D30" w:rsidRDefault="00B95C4D" w:rsidP="00652D30">
    <w:pPr>
      <w:pStyle w:val="Footer"/>
      <w:pBdr>
        <w:top w:val="single" w:sz="24" w:space="4" w:color="FFBF3F" w:themeColor="accent4"/>
      </w:pBdr>
      <w:spacing w:before="120"/>
      <w:jc w:val="center"/>
    </w:pPr>
    <w:r>
      <w:fldChar w:fldCharType="begin"/>
    </w:r>
    <w:r w:rsidR="00652D30">
      <w:instrText xml:space="preserve"> PAGE   \* MERGEFORMAT </w:instrText>
    </w:r>
    <w:r>
      <w:fldChar w:fldCharType="separate"/>
    </w:r>
    <w:r w:rsidR="0091162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A5090" w14:textId="77777777" w:rsidR="00316FCB" w:rsidRDefault="00316FCB" w:rsidP="008952DF">
      <w:r>
        <w:separator/>
      </w:r>
    </w:p>
    <w:p w14:paraId="13615DC9" w14:textId="77777777" w:rsidR="00316FCB" w:rsidRDefault="00316FCB"/>
  </w:footnote>
  <w:footnote w:type="continuationSeparator" w:id="0">
    <w:p w14:paraId="52C9B3BA" w14:textId="77777777" w:rsidR="00316FCB" w:rsidRDefault="00316FCB" w:rsidP="008952DF">
      <w:r>
        <w:continuationSeparator/>
      </w:r>
    </w:p>
    <w:p w14:paraId="1F00D2C5" w14:textId="77777777" w:rsidR="00316FCB" w:rsidRDefault="00316FCB"/>
  </w:footnote>
  <w:footnote w:type="continuationNotice" w:id="1">
    <w:p w14:paraId="60337B87" w14:textId="77777777" w:rsidR="00316FCB" w:rsidRDefault="00316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80DA" w14:textId="77777777" w:rsidR="00652D30" w:rsidRDefault="00423626">
    <w:pPr>
      <w:pStyle w:val="Header"/>
    </w:pPr>
    <w:r>
      <w:rPr>
        <w:noProof/>
        <w:color w:val="2B579A"/>
        <w:shd w:val="clear" w:color="auto" w:fill="E6E6E6"/>
        <w:lang w:eastAsia="en-GB"/>
      </w:rPr>
      <w:drawing>
        <wp:anchor distT="0" distB="0" distL="114300" distR="114300" simplePos="0" relativeHeight="251658240" behindDoc="1" locked="0" layoutInCell="1" allowOverlap="1" wp14:anchorId="5028AE56" wp14:editId="43B50789">
          <wp:simplePos x="0" y="0"/>
          <wp:positionH relativeFrom="page">
            <wp:posOffset>-9525</wp:posOffset>
          </wp:positionH>
          <wp:positionV relativeFrom="margin">
            <wp:posOffset>2139315</wp:posOffset>
          </wp:positionV>
          <wp:extent cx="7560000" cy="7603200"/>
          <wp:effectExtent l="0" t="0" r="3175" b="0"/>
          <wp:wrapNone/>
          <wp:docPr id="1067362449" name="Picture 106736244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
                    <a:extLst>
                      <a:ext uri="{28A0092B-C50C-407E-A947-70E740481C1C}">
                        <a14:useLocalDpi xmlns:a14="http://schemas.microsoft.com/office/drawing/2010/main" val="0"/>
                      </a:ext>
                    </a:extLst>
                  </a:blip>
                  <a:srcRect t="14466" b="14466"/>
                  <a:stretch>
                    <a:fillRect/>
                  </a:stretch>
                </pic:blipFill>
                <pic:spPr bwMode="auto">
                  <a:xfrm>
                    <a:off x="0" y="0"/>
                    <a:ext cx="7560000" cy="7603200"/>
                  </a:xfrm>
                  <a:prstGeom prst="rect">
                    <a:avLst/>
                  </a:prstGeom>
                  <a:ln>
                    <a:noFill/>
                  </a:ln>
                  <a:extLst>
                    <a:ext uri="{53640926-AAD7-44D8-BBD7-CCE9431645EC}">
                      <a14:shadowObscured xmlns:a14="http://schemas.microsoft.com/office/drawing/2010/main"/>
                    </a:ext>
                  </a:ex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B3A62"/>
    <w:multiLevelType w:val="multilevel"/>
    <w:tmpl w:val="18A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D75B3E"/>
    <w:multiLevelType w:val="hybridMultilevel"/>
    <w:tmpl w:val="AB94CDBA"/>
    <w:lvl w:ilvl="0" w:tplc="FFFFFFFF">
      <w:start w:val="39"/>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6C68"/>
    <w:multiLevelType w:val="hybridMultilevel"/>
    <w:tmpl w:val="16622716"/>
    <w:lvl w:ilvl="0" w:tplc="C9B6CEA8">
      <w:start w:val="1"/>
      <w:numFmt w:val="bullet"/>
      <w:lvlText w:val=""/>
      <w:lvlJc w:val="left"/>
      <w:pPr>
        <w:ind w:left="720" w:hanging="360"/>
      </w:pPr>
      <w:rPr>
        <w:rFonts w:ascii="Symbol" w:hAnsi="Symbol" w:hint="default"/>
      </w:rPr>
    </w:lvl>
    <w:lvl w:ilvl="1" w:tplc="8016716A">
      <w:start w:val="1"/>
      <w:numFmt w:val="bullet"/>
      <w:lvlText w:val="o"/>
      <w:lvlJc w:val="left"/>
      <w:pPr>
        <w:ind w:left="1440" w:hanging="360"/>
      </w:pPr>
      <w:rPr>
        <w:rFonts w:ascii="Courier New" w:hAnsi="Courier New" w:hint="default"/>
      </w:rPr>
    </w:lvl>
    <w:lvl w:ilvl="2" w:tplc="5EB24B9C">
      <w:start w:val="1"/>
      <w:numFmt w:val="bullet"/>
      <w:lvlText w:val=""/>
      <w:lvlJc w:val="left"/>
      <w:pPr>
        <w:ind w:left="2160" w:hanging="360"/>
      </w:pPr>
      <w:rPr>
        <w:rFonts w:ascii="Wingdings" w:hAnsi="Wingdings" w:hint="default"/>
      </w:rPr>
    </w:lvl>
    <w:lvl w:ilvl="3" w:tplc="2CF2C57C">
      <w:start w:val="1"/>
      <w:numFmt w:val="bullet"/>
      <w:lvlText w:val=""/>
      <w:lvlJc w:val="left"/>
      <w:pPr>
        <w:ind w:left="2880" w:hanging="360"/>
      </w:pPr>
      <w:rPr>
        <w:rFonts w:ascii="Symbol" w:hAnsi="Symbol" w:hint="default"/>
      </w:rPr>
    </w:lvl>
    <w:lvl w:ilvl="4" w:tplc="991670AA">
      <w:start w:val="1"/>
      <w:numFmt w:val="bullet"/>
      <w:lvlText w:val="o"/>
      <w:lvlJc w:val="left"/>
      <w:pPr>
        <w:ind w:left="3600" w:hanging="360"/>
      </w:pPr>
      <w:rPr>
        <w:rFonts w:ascii="Courier New" w:hAnsi="Courier New" w:hint="default"/>
      </w:rPr>
    </w:lvl>
    <w:lvl w:ilvl="5" w:tplc="BCA23B38">
      <w:start w:val="1"/>
      <w:numFmt w:val="bullet"/>
      <w:lvlText w:val=""/>
      <w:lvlJc w:val="left"/>
      <w:pPr>
        <w:ind w:left="4320" w:hanging="360"/>
      </w:pPr>
      <w:rPr>
        <w:rFonts w:ascii="Wingdings" w:hAnsi="Wingdings" w:hint="default"/>
      </w:rPr>
    </w:lvl>
    <w:lvl w:ilvl="6" w:tplc="541641A4">
      <w:start w:val="1"/>
      <w:numFmt w:val="bullet"/>
      <w:lvlText w:val=""/>
      <w:lvlJc w:val="left"/>
      <w:pPr>
        <w:ind w:left="5040" w:hanging="360"/>
      </w:pPr>
      <w:rPr>
        <w:rFonts w:ascii="Symbol" w:hAnsi="Symbol" w:hint="default"/>
      </w:rPr>
    </w:lvl>
    <w:lvl w:ilvl="7" w:tplc="B28C440C">
      <w:start w:val="1"/>
      <w:numFmt w:val="bullet"/>
      <w:lvlText w:val="o"/>
      <w:lvlJc w:val="left"/>
      <w:pPr>
        <w:ind w:left="5760" w:hanging="360"/>
      </w:pPr>
      <w:rPr>
        <w:rFonts w:ascii="Courier New" w:hAnsi="Courier New" w:hint="default"/>
      </w:rPr>
    </w:lvl>
    <w:lvl w:ilvl="8" w:tplc="EEB67746">
      <w:start w:val="1"/>
      <w:numFmt w:val="bullet"/>
      <w:lvlText w:val=""/>
      <w:lvlJc w:val="left"/>
      <w:pPr>
        <w:ind w:left="6480" w:hanging="360"/>
      </w:pPr>
      <w:rPr>
        <w:rFonts w:ascii="Wingdings" w:hAnsi="Wingdings" w:hint="default"/>
      </w:rPr>
    </w:lvl>
  </w:abstractNum>
  <w:abstractNum w:abstractNumId="5"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069C7"/>
    <w:multiLevelType w:val="hybridMultilevel"/>
    <w:tmpl w:val="24C29BBE"/>
    <w:lvl w:ilvl="0" w:tplc="FFFFFFFF">
      <w:start w:val="1"/>
      <w:numFmt w:val="decimal"/>
      <w:lvlText w:val="%1."/>
      <w:lvlJc w:val="left"/>
      <w:pPr>
        <w:ind w:left="957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8D12CA"/>
    <w:multiLevelType w:val="hybridMultilevel"/>
    <w:tmpl w:val="BA36504E"/>
    <w:lvl w:ilvl="0" w:tplc="57723050">
      <w:start w:val="1"/>
      <w:numFmt w:val="decimal"/>
      <w:lvlText w:val="%1."/>
      <w:lvlJc w:val="left"/>
      <w:pPr>
        <w:ind w:left="720" w:hanging="360"/>
      </w:pPr>
      <w:rPr>
        <w:rFonts w:ascii="Arial" w:eastAsia="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A411DA"/>
    <w:multiLevelType w:val="hybridMultilevel"/>
    <w:tmpl w:val="BB0A0B5E"/>
    <w:lvl w:ilvl="0" w:tplc="4350D5D4">
      <w:start w:val="1"/>
      <w:numFmt w:val="bullet"/>
      <w:pStyle w:val="squarebullets"/>
      <w:lvlText w:val=""/>
      <w:lvlJc w:val="left"/>
      <w:pPr>
        <w:ind w:left="360" w:hanging="360"/>
      </w:pPr>
      <w:rPr>
        <w:rFonts w:ascii="Wingdings" w:hAnsi="Wingdings" w:hint="default"/>
        <w:color w:val="FFBF3F" w:themeColor="accent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423A92"/>
    <w:multiLevelType w:val="hybridMultilevel"/>
    <w:tmpl w:val="7C4E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5" w15:restartNumberingAfterBreak="0">
    <w:nsid w:val="54075467"/>
    <w:multiLevelType w:val="multilevel"/>
    <w:tmpl w:val="68AAA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0C6B14"/>
    <w:multiLevelType w:val="hybridMultilevel"/>
    <w:tmpl w:val="7C4C1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20" w15:restartNumberingAfterBreak="0">
    <w:nsid w:val="67EC1C17"/>
    <w:multiLevelType w:val="hybridMultilevel"/>
    <w:tmpl w:val="C3B81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161F0"/>
    <w:multiLevelType w:val="hybridMultilevel"/>
    <w:tmpl w:val="FDC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83929"/>
    <w:multiLevelType w:val="hybridMultilevel"/>
    <w:tmpl w:val="3C48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E45383"/>
    <w:multiLevelType w:val="hybridMultilevel"/>
    <w:tmpl w:val="450C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607387">
    <w:abstractNumId w:val="4"/>
  </w:num>
  <w:num w:numId="2" w16cid:durableId="797724581">
    <w:abstractNumId w:val="18"/>
  </w:num>
  <w:num w:numId="3" w16cid:durableId="1252935557">
    <w:abstractNumId w:val="1"/>
  </w:num>
  <w:num w:numId="4" w16cid:durableId="787624717">
    <w:abstractNumId w:val="23"/>
  </w:num>
  <w:num w:numId="5" w16cid:durableId="1096949465">
    <w:abstractNumId w:val="11"/>
  </w:num>
  <w:num w:numId="6" w16cid:durableId="1364670694">
    <w:abstractNumId w:val="17"/>
  </w:num>
  <w:num w:numId="7" w16cid:durableId="898053181">
    <w:abstractNumId w:val="6"/>
  </w:num>
  <w:num w:numId="8" w16cid:durableId="1287471779">
    <w:abstractNumId w:val="19"/>
  </w:num>
  <w:num w:numId="9" w16cid:durableId="1033849016">
    <w:abstractNumId w:val="14"/>
  </w:num>
  <w:num w:numId="10" w16cid:durableId="2072849674">
    <w:abstractNumId w:val="0"/>
  </w:num>
  <w:num w:numId="11" w16cid:durableId="719590588">
    <w:abstractNumId w:val="8"/>
  </w:num>
  <w:num w:numId="12" w16cid:durableId="1533569116">
    <w:abstractNumId w:val="5"/>
  </w:num>
  <w:num w:numId="13" w16cid:durableId="975378936">
    <w:abstractNumId w:val="7"/>
  </w:num>
  <w:num w:numId="14" w16cid:durableId="1312250832">
    <w:abstractNumId w:val="12"/>
  </w:num>
  <w:num w:numId="15" w16cid:durableId="312369212">
    <w:abstractNumId w:val="15"/>
  </w:num>
  <w:num w:numId="16" w16cid:durableId="1043292957">
    <w:abstractNumId w:val="0"/>
  </w:num>
  <w:num w:numId="17" w16cid:durableId="3545034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127456">
    <w:abstractNumId w:val="24"/>
  </w:num>
  <w:num w:numId="19" w16cid:durableId="1484587479">
    <w:abstractNumId w:val="16"/>
  </w:num>
  <w:num w:numId="20" w16cid:durableId="1349256053">
    <w:abstractNumId w:val="12"/>
  </w:num>
  <w:num w:numId="21" w16cid:durableId="362903131">
    <w:abstractNumId w:val="12"/>
  </w:num>
  <w:num w:numId="22" w16cid:durableId="1597133171">
    <w:abstractNumId w:val="12"/>
  </w:num>
  <w:num w:numId="23" w16cid:durableId="1984389467">
    <w:abstractNumId w:val="12"/>
  </w:num>
  <w:num w:numId="24" w16cid:durableId="993023717">
    <w:abstractNumId w:val="12"/>
  </w:num>
  <w:num w:numId="25" w16cid:durableId="95761039">
    <w:abstractNumId w:val="12"/>
  </w:num>
  <w:num w:numId="26" w16cid:durableId="1133013164">
    <w:abstractNumId w:val="3"/>
  </w:num>
  <w:num w:numId="27" w16cid:durableId="1475676909">
    <w:abstractNumId w:val="12"/>
  </w:num>
  <w:num w:numId="28" w16cid:durableId="479931242">
    <w:abstractNumId w:val="21"/>
  </w:num>
  <w:num w:numId="29" w16cid:durableId="711615134">
    <w:abstractNumId w:val="13"/>
  </w:num>
  <w:num w:numId="30" w16cid:durableId="544357">
    <w:abstractNumId w:val="9"/>
  </w:num>
  <w:num w:numId="31" w16cid:durableId="1224564659">
    <w:abstractNumId w:val="12"/>
  </w:num>
  <w:num w:numId="32" w16cid:durableId="53243635">
    <w:abstractNumId w:val="12"/>
  </w:num>
  <w:num w:numId="33" w16cid:durableId="1818647661">
    <w:abstractNumId w:val="2"/>
  </w:num>
  <w:num w:numId="34" w16cid:durableId="1671331715">
    <w:abstractNumId w:val="12"/>
  </w:num>
  <w:num w:numId="35" w16cid:durableId="1914460989">
    <w:abstractNumId w:val="10"/>
  </w:num>
  <w:num w:numId="36" w16cid:durableId="449475240">
    <w:abstractNumId w:val="22"/>
  </w:num>
  <w:num w:numId="37" w16cid:durableId="5384446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formatting="1"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96"/>
    <w:rsid w:val="000006F7"/>
    <w:rsid w:val="00000FE2"/>
    <w:rsid w:val="000012B1"/>
    <w:rsid w:val="000013D9"/>
    <w:rsid w:val="000016D6"/>
    <w:rsid w:val="000020CA"/>
    <w:rsid w:val="000045B3"/>
    <w:rsid w:val="00004E1F"/>
    <w:rsid w:val="00005279"/>
    <w:rsid w:val="00006153"/>
    <w:rsid w:val="00006D17"/>
    <w:rsid w:val="000077E0"/>
    <w:rsid w:val="000078B7"/>
    <w:rsid w:val="000079F7"/>
    <w:rsid w:val="0001069B"/>
    <w:rsid w:val="00010F69"/>
    <w:rsid w:val="00012573"/>
    <w:rsid w:val="00013046"/>
    <w:rsid w:val="00013269"/>
    <w:rsid w:val="00013E4F"/>
    <w:rsid w:val="00013E8C"/>
    <w:rsid w:val="00013EDA"/>
    <w:rsid w:val="0001404D"/>
    <w:rsid w:val="000166EC"/>
    <w:rsid w:val="00016A02"/>
    <w:rsid w:val="00016B00"/>
    <w:rsid w:val="000172B4"/>
    <w:rsid w:val="0001743F"/>
    <w:rsid w:val="00021688"/>
    <w:rsid w:val="00021DA4"/>
    <w:rsid w:val="000225D6"/>
    <w:rsid w:val="00022CBF"/>
    <w:rsid w:val="00022D0D"/>
    <w:rsid w:val="00022FD1"/>
    <w:rsid w:val="00023A5D"/>
    <w:rsid w:val="00023FB5"/>
    <w:rsid w:val="0002446C"/>
    <w:rsid w:val="0002569A"/>
    <w:rsid w:val="00025ACB"/>
    <w:rsid w:val="00025EC1"/>
    <w:rsid w:val="00026EB6"/>
    <w:rsid w:val="00027389"/>
    <w:rsid w:val="0003050F"/>
    <w:rsid w:val="00030B73"/>
    <w:rsid w:val="00031D77"/>
    <w:rsid w:val="00031DEE"/>
    <w:rsid w:val="000336A5"/>
    <w:rsid w:val="00034071"/>
    <w:rsid w:val="000345EB"/>
    <w:rsid w:val="00034C7D"/>
    <w:rsid w:val="00035413"/>
    <w:rsid w:val="00035A72"/>
    <w:rsid w:val="000375C5"/>
    <w:rsid w:val="00037A9F"/>
    <w:rsid w:val="000400E8"/>
    <w:rsid w:val="00040A1E"/>
    <w:rsid w:val="00040AC1"/>
    <w:rsid w:val="00041A81"/>
    <w:rsid w:val="00042838"/>
    <w:rsid w:val="00042EE2"/>
    <w:rsid w:val="0004312B"/>
    <w:rsid w:val="00045544"/>
    <w:rsid w:val="00045911"/>
    <w:rsid w:val="00045E0D"/>
    <w:rsid w:val="00046643"/>
    <w:rsid w:val="00047721"/>
    <w:rsid w:val="00047ECC"/>
    <w:rsid w:val="0005055D"/>
    <w:rsid w:val="00051568"/>
    <w:rsid w:val="00051ADE"/>
    <w:rsid w:val="00051CDA"/>
    <w:rsid w:val="0005285C"/>
    <w:rsid w:val="0005315C"/>
    <w:rsid w:val="000536A5"/>
    <w:rsid w:val="00053B35"/>
    <w:rsid w:val="00054B8B"/>
    <w:rsid w:val="00055B47"/>
    <w:rsid w:val="00055DE7"/>
    <w:rsid w:val="00056A91"/>
    <w:rsid w:val="00056C85"/>
    <w:rsid w:val="00057ED7"/>
    <w:rsid w:val="00060227"/>
    <w:rsid w:val="00060886"/>
    <w:rsid w:val="00060DF3"/>
    <w:rsid w:val="000622C1"/>
    <w:rsid w:val="000624B9"/>
    <w:rsid w:val="00063C6F"/>
    <w:rsid w:val="000642D2"/>
    <w:rsid w:val="00065361"/>
    <w:rsid w:val="00067517"/>
    <w:rsid w:val="000678F1"/>
    <w:rsid w:val="00067992"/>
    <w:rsid w:val="00070852"/>
    <w:rsid w:val="00071493"/>
    <w:rsid w:val="00071695"/>
    <w:rsid w:val="00071AE6"/>
    <w:rsid w:val="00073F1D"/>
    <w:rsid w:val="00073F83"/>
    <w:rsid w:val="000746C3"/>
    <w:rsid w:val="00074C3C"/>
    <w:rsid w:val="000759F4"/>
    <w:rsid w:val="00076A45"/>
    <w:rsid w:val="00081739"/>
    <w:rsid w:val="00082602"/>
    <w:rsid w:val="00082AAD"/>
    <w:rsid w:val="00083032"/>
    <w:rsid w:val="0008342A"/>
    <w:rsid w:val="0008487E"/>
    <w:rsid w:val="000848F6"/>
    <w:rsid w:val="00084B82"/>
    <w:rsid w:val="00084DC5"/>
    <w:rsid w:val="00085260"/>
    <w:rsid w:val="000863DE"/>
    <w:rsid w:val="00086BBD"/>
    <w:rsid w:val="00086E97"/>
    <w:rsid w:val="00087668"/>
    <w:rsid w:val="0008797C"/>
    <w:rsid w:val="00090211"/>
    <w:rsid w:val="0009155B"/>
    <w:rsid w:val="00092208"/>
    <w:rsid w:val="00092C92"/>
    <w:rsid w:val="00093A91"/>
    <w:rsid w:val="0009473C"/>
    <w:rsid w:val="0009481A"/>
    <w:rsid w:val="00094D33"/>
    <w:rsid w:val="00094EFF"/>
    <w:rsid w:val="000951B9"/>
    <w:rsid w:val="00095DE4"/>
    <w:rsid w:val="00095FA1"/>
    <w:rsid w:val="00095FD8"/>
    <w:rsid w:val="000960AB"/>
    <w:rsid w:val="00096953"/>
    <w:rsid w:val="00097171"/>
    <w:rsid w:val="00097AE9"/>
    <w:rsid w:val="00097D11"/>
    <w:rsid w:val="000A01A4"/>
    <w:rsid w:val="000A12DA"/>
    <w:rsid w:val="000A363C"/>
    <w:rsid w:val="000A37BB"/>
    <w:rsid w:val="000A3BAA"/>
    <w:rsid w:val="000A4036"/>
    <w:rsid w:val="000A4266"/>
    <w:rsid w:val="000A5C06"/>
    <w:rsid w:val="000A61DB"/>
    <w:rsid w:val="000A7199"/>
    <w:rsid w:val="000A773F"/>
    <w:rsid w:val="000B0442"/>
    <w:rsid w:val="000B1667"/>
    <w:rsid w:val="000B1A4A"/>
    <w:rsid w:val="000B1CCB"/>
    <w:rsid w:val="000B26EC"/>
    <w:rsid w:val="000B2ACE"/>
    <w:rsid w:val="000B2F90"/>
    <w:rsid w:val="000B3042"/>
    <w:rsid w:val="000B33B9"/>
    <w:rsid w:val="000B3D49"/>
    <w:rsid w:val="000B3E09"/>
    <w:rsid w:val="000B484A"/>
    <w:rsid w:val="000B5013"/>
    <w:rsid w:val="000B5616"/>
    <w:rsid w:val="000B67B8"/>
    <w:rsid w:val="000B757F"/>
    <w:rsid w:val="000B7740"/>
    <w:rsid w:val="000B7C28"/>
    <w:rsid w:val="000C0570"/>
    <w:rsid w:val="000C270D"/>
    <w:rsid w:val="000C2B16"/>
    <w:rsid w:val="000C2DA4"/>
    <w:rsid w:val="000C2DE3"/>
    <w:rsid w:val="000C350F"/>
    <w:rsid w:val="000C3797"/>
    <w:rsid w:val="000C3DF6"/>
    <w:rsid w:val="000C5543"/>
    <w:rsid w:val="000C55FB"/>
    <w:rsid w:val="000C5A1C"/>
    <w:rsid w:val="000C6697"/>
    <w:rsid w:val="000C6C02"/>
    <w:rsid w:val="000C7B4A"/>
    <w:rsid w:val="000D0054"/>
    <w:rsid w:val="000D024F"/>
    <w:rsid w:val="000D0E9C"/>
    <w:rsid w:val="000D13D2"/>
    <w:rsid w:val="000D1411"/>
    <w:rsid w:val="000D1EB6"/>
    <w:rsid w:val="000D22EA"/>
    <w:rsid w:val="000D2DDE"/>
    <w:rsid w:val="000D3584"/>
    <w:rsid w:val="000D3CF1"/>
    <w:rsid w:val="000D4AED"/>
    <w:rsid w:val="000D5441"/>
    <w:rsid w:val="000D649D"/>
    <w:rsid w:val="000D7BC8"/>
    <w:rsid w:val="000E0290"/>
    <w:rsid w:val="000E0400"/>
    <w:rsid w:val="000E0EFB"/>
    <w:rsid w:val="000E1623"/>
    <w:rsid w:val="000E3478"/>
    <w:rsid w:val="000E499F"/>
    <w:rsid w:val="000E6932"/>
    <w:rsid w:val="000EEF9A"/>
    <w:rsid w:val="000F1B17"/>
    <w:rsid w:val="000F1CF0"/>
    <w:rsid w:val="000F2247"/>
    <w:rsid w:val="000F24B9"/>
    <w:rsid w:val="000F3014"/>
    <w:rsid w:val="000F34EA"/>
    <w:rsid w:val="000F3EB6"/>
    <w:rsid w:val="000F44FE"/>
    <w:rsid w:val="000F461D"/>
    <w:rsid w:val="000F4A2B"/>
    <w:rsid w:val="000F5173"/>
    <w:rsid w:val="000F5756"/>
    <w:rsid w:val="000F5AF9"/>
    <w:rsid w:val="000F5FA9"/>
    <w:rsid w:val="000F6982"/>
    <w:rsid w:val="000F6B02"/>
    <w:rsid w:val="000F70A0"/>
    <w:rsid w:val="001003D3"/>
    <w:rsid w:val="001023CD"/>
    <w:rsid w:val="001027E4"/>
    <w:rsid w:val="00102C1F"/>
    <w:rsid w:val="00104A96"/>
    <w:rsid w:val="0010652C"/>
    <w:rsid w:val="001067E9"/>
    <w:rsid w:val="0010715D"/>
    <w:rsid w:val="0010774B"/>
    <w:rsid w:val="00110EEB"/>
    <w:rsid w:val="00111346"/>
    <w:rsid w:val="00111FFB"/>
    <w:rsid w:val="0011245E"/>
    <w:rsid w:val="00112B65"/>
    <w:rsid w:val="00112F71"/>
    <w:rsid w:val="001137A9"/>
    <w:rsid w:val="001145C7"/>
    <w:rsid w:val="00114B1C"/>
    <w:rsid w:val="00114C97"/>
    <w:rsid w:val="00116AD5"/>
    <w:rsid w:val="00116BD4"/>
    <w:rsid w:val="00117BD1"/>
    <w:rsid w:val="00120A2D"/>
    <w:rsid w:val="00121023"/>
    <w:rsid w:val="001210FA"/>
    <w:rsid w:val="00121D59"/>
    <w:rsid w:val="00121D76"/>
    <w:rsid w:val="00122BB2"/>
    <w:rsid w:val="0012359F"/>
    <w:rsid w:val="00123E5C"/>
    <w:rsid w:val="00123F11"/>
    <w:rsid w:val="00124787"/>
    <w:rsid w:val="00125610"/>
    <w:rsid w:val="001265E9"/>
    <w:rsid w:val="001272F0"/>
    <w:rsid w:val="00127AD8"/>
    <w:rsid w:val="00130473"/>
    <w:rsid w:val="001306BF"/>
    <w:rsid w:val="001309EB"/>
    <w:rsid w:val="001312DF"/>
    <w:rsid w:val="00131C94"/>
    <w:rsid w:val="0013313D"/>
    <w:rsid w:val="00134206"/>
    <w:rsid w:val="00135464"/>
    <w:rsid w:val="001357A6"/>
    <w:rsid w:val="00135883"/>
    <w:rsid w:val="0013588B"/>
    <w:rsid w:val="001359AE"/>
    <w:rsid w:val="00136FAB"/>
    <w:rsid w:val="0013781F"/>
    <w:rsid w:val="00140029"/>
    <w:rsid w:val="0014028D"/>
    <w:rsid w:val="00140ADD"/>
    <w:rsid w:val="00141B08"/>
    <w:rsid w:val="00142B99"/>
    <w:rsid w:val="00143117"/>
    <w:rsid w:val="00143BB6"/>
    <w:rsid w:val="00145B97"/>
    <w:rsid w:val="001466C7"/>
    <w:rsid w:val="00147348"/>
    <w:rsid w:val="00147BFB"/>
    <w:rsid w:val="001501BF"/>
    <w:rsid w:val="001505D6"/>
    <w:rsid w:val="00150B3E"/>
    <w:rsid w:val="00152056"/>
    <w:rsid w:val="001524A3"/>
    <w:rsid w:val="00152A23"/>
    <w:rsid w:val="00153377"/>
    <w:rsid w:val="001534E2"/>
    <w:rsid w:val="0015405F"/>
    <w:rsid w:val="00154FD2"/>
    <w:rsid w:val="00155A9A"/>
    <w:rsid w:val="00155EA4"/>
    <w:rsid w:val="00157250"/>
    <w:rsid w:val="001573DB"/>
    <w:rsid w:val="001576D5"/>
    <w:rsid w:val="00157F2F"/>
    <w:rsid w:val="00157F33"/>
    <w:rsid w:val="0015AE77"/>
    <w:rsid w:val="001602A4"/>
    <w:rsid w:val="00160C5C"/>
    <w:rsid w:val="00161149"/>
    <w:rsid w:val="00161345"/>
    <w:rsid w:val="001613B5"/>
    <w:rsid w:val="001618C8"/>
    <w:rsid w:val="00161B25"/>
    <w:rsid w:val="00165F0E"/>
    <w:rsid w:val="00166652"/>
    <w:rsid w:val="00170431"/>
    <w:rsid w:val="00170EE0"/>
    <w:rsid w:val="00171017"/>
    <w:rsid w:val="00171630"/>
    <w:rsid w:val="00172126"/>
    <w:rsid w:val="00173249"/>
    <w:rsid w:val="001739B5"/>
    <w:rsid w:val="00176F9C"/>
    <w:rsid w:val="001774BF"/>
    <w:rsid w:val="0017767B"/>
    <w:rsid w:val="00177B8C"/>
    <w:rsid w:val="001803E7"/>
    <w:rsid w:val="00182058"/>
    <w:rsid w:val="00182316"/>
    <w:rsid w:val="00183AD3"/>
    <w:rsid w:val="0018408E"/>
    <w:rsid w:val="00184C39"/>
    <w:rsid w:val="001855A0"/>
    <w:rsid w:val="001856FB"/>
    <w:rsid w:val="00186702"/>
    <w:rsid w:val="00186D0C"/>
    <w:rsid w:val="00186F26"/>
    <w:rsid w:val="001872D5"/>
    <w:rsid w:val="00190AFD"/>
    <w:rsid w:val="00191B27"/>
    <w:rsid w:val="00191CF2"/>
    <w:rsid w:val="00193988"/>
    <w:rsid w:val="001943F8"/>
    <w:rsid w:val="0019538A"/>
    <w:rsid w:val="00196F5B"/>
    <w:rsid w:val="001A063F"/>
    <w:rsid w:val="001A1AF2"/>
    <w:rsid w:val="001A352C"/>
    <w:rsid w:val="001A3578"/>
    <w:rsid w:val="001A3EA7"/>
    <w:rsid w:val="001A3FD0"/>
    <w:rsid w:val="001A47C8"/>
    <w:rsid w:val="001A51C6"/>
    <w:rsid w:val="001A5819"/>
    <w:rsid w:val="001A5E33"/>
    <w:rsid w:val="001A632D"/>
    <w:rsid w:val="001A648C"/>
    <w:rsid w:val="001A75F8"/>
    <w:rsid w:val="001B01EB"/>
    <w:rsid w:val="001B1791"/>
    <w:rsid w:val="001B1A64"/>
    <w:rsid w:val="001B1D36"/>
    <w:rsid w:val="001B2180"/>
    <w:rsid w:val="001B3860"/>
    <w:rsid w:val="001B4299"/>
    <w:rsid w:val="001B4508"/>
    <w:rsid w:val="001B46C9"/>
    <w:rsid w:val="001B4905"/>
    <w:rsid w:val="001B55F8"/>
    <w:rsid w:val="001B6BD4"/>
    <w:rsid w:val="001B72B5"/>
    <w:rsid w:val="001C08AC"/>
    <w:rsid w:val="001C0ED1"/>
    <w:rsid w:val="001C1172"/>
    <w:rsid w:val="001C1417"/>
    <w:rsid w:val="001C1650"/>
    <w:rsid w:val="001C2A07"/>
    <w:rsid w:val="001C444E"/>
    <w:rsid w:val="001C4C28"/>
    <w:rsid w:val="001C504C"/>
    <w:rsid w:val="001C5A44"/>
    <w:rsid w:val="001C6894"/>
    <w:rsid w:val="001C6B4C"/>
    <w:rsid w:val="001C6EBB"/>
    <w:rsid w:val="001D0099"/>
    <w:rsid w:val="001D1EDF"/>
    <w:rsid w:val="001D2598"/>
    <w:rsid w:val="001D31D2"/>
    <w:rsid w:val="001D4488"/>
    <w:rsid w:val="001D47AA"/>
    <w:rsid w:val="001D4D40"/>
    <w:rsid w:val="001D6142"/>
    <w:rsid w:val="001D78B6"/>
    <w:rsid w:val="001D7A31"/>
    <w:rsid w:val="001E0CAE"/>
    <w:rsid w:val="001E16B7"/>
    <w:rsid w:val="001E1A36"/>
    <w:rsid w:val="001E396E"/>
    <w:rsid w:val="001E400B"/>
    <w:rsid w:val="001E57CA"/>
    <w:rsid w:val="001E5E9C"/>
    <w:rsid w:val="001E61ED"/>
    <w:rsid w:val="001E630B"/>
    <w:rsid w:val="001E6AD4"/>
    <w:rsid w:val="001E75EA"/>
    <w:rsid w:val="001F0418"/>
    <w:rsid w:val="001F19A6"/>
    <w:rsid w:val="001F1D40"/>
    <w:rsid w:val="001F2E7E"/>
    <w:rsid w:val="001F4D8B"/>
    <w:rsid w:val="001F550B"/>
    <w:rsid w:val="001F5719"/>
    <w:rsid w:val="001F5A60"/>
    <w:rsid w:val="001F6610"/>
    <w:rsid w:val="00200638"/>
    <w:rsid w:val="00200AAF"/>
    <w:rsid w:val="0020133A"/>
    <w:rsid w:val="00202713"/>
    <w:rsid w:val="002027BD"/>
    <w:rsid w:val="00202BEA"/>
    <w:rsid w:val="00202C5B"/>
    <w:rsid w:val="00202D64"/>
    <w:rsid w:val="00202FA3"/>
    <w:rsid w:val="002034B4"/>
    <w:rsid w:val="00203965"/>
    <w:rsid w:val="002043F0"/>
    <w:rsid w:val="00204D40"/>
    <w:rsid w:val="00206119"/>
    <w:rsid w:val="002063A2"/>
    <w:rsid w:val="00206F9A"/>
    <w:rsid w:val="0020790D"/>
    <w:rsid w:val="00211508"/>
    <w:rsid w:val="002122AC"/>
    <w:rsid w:val="00213796"/>
    <w:rsid w:val="00213B2D"/>
    <w:rsid w:val="0021418B"/>
    <w:rsid w:val="002150E7"/>
    <w:rsid w:val="002151C7"/>
    <w:rsid w:val="002155FF"/>
    <w:rsid w:val="00215A4D"/>
    <w:rsid w:val="0022046F"/>
    <w:rsid w:val="002218DC"/>
    <w:rsid w:val="00221CEA"/>
    <w:rsid w:val="00221EC2"/>
    <w:rsid w:val="00224EB1"/>
    <w:rsid w:val="002264E8"/>
    <w:rsid w:val="002267C8"/>
    <w:rsid w:val="00226F41"/>
    <w:rsid w:val="00226F49"/>
    <w:rsid w:val="00230146"/>
    <w:rsid w:val="002325E2"/>
    <w:rsid w:val="0023295C"/>
    <w:rsid w:val="0023308A"/>
    <w:rsid w:val="002334CE"/>
    <w:rsid w:val="00233CB2"/>
    <w:rsid w:val="00233E00"/>
    <w:rsid w:val="00235023"/>
    <w:rsid w:val="00235031"/>
    <w:rsid w:val="00235399"/>
    <w:rsid w:val="002365D0"/>
    <w:rsid w:val="00236D81"/>
    <w:rsid w:val="00236F6D"/>
    <w:rsid w:val="00240239"/>
    <w:rsid w:val="002402D3"/>
    <w:rsid w:val="00240A51"/>
    <w:rsid w:val="00240A53"/>
    <w:rsid w:val="002434FD"/>
    <w:rsid w:val="00243D5D"/>
    <w:rsid w:val="002440FA"/>
    <w:rsid w:val="00244571"/>
    <w:rsid w:val="002450A8"/>
    <w:rsid w:val="00246A86"/>
    <w:rsid w:val="002471E2"/>
    <w:rsid w:val="002479A8"/>
    <w:rsid w:val="0025013B"/>
    <w:rsid w:val="00250197"/>
    <w:rsid w:val="00250467"/>
    <w:rsid w:val="00250C9F"/>
    <w:rsid w:val="00251D02"/>
    <w:rsid w:val="00253814"/>
    <w:rsid w:val="002540C3"/>
    <w:rsid w:val="00255BF3"/>
    <w:rsid w:val="0025623B"/>
    <w:rsid w:val="00257183"/>
    <w:rsid w:val="002629B4"/>
    <w:rsid w:val="00262D51"/>
    <w:rsid w:val="00263075"/>
    <w:rsid w:val="002637EB"/>
    <w:rsid w:val="00263AB7"/>
    <w:rsid w:val="002647C1"/>
    <w:rsid w:val="002649E9"/>
    <w:rsid w:val="00265436"/>
    <w:rsid w:val="00265702"/>
    <w:rsid w:val="00265B96"/>
    <w:rsid w:val="0026613E"/>
    <w:rsid w:val="002674D5"/>
    <w:rsid w:val="002674E5"/>
    <w:rsid w:val="002677B3"/>
    <w:rsid w:val="00270A23"/>
    <w:rsid w:val="002713A5"/>
    <w:rsid w:val="00271B3B"/>
    <w:rsid w:val="00272802"/>
    <w:rsid w:val="00272F1E"/>
    <w:rsid w:val="00273081"/>
    <w:rsid w:val="0027455D"/>
    <w:rsid w:val="00275D9B"/>
    <w:rsid w:val="00280753"/>
    <w:rsid w:val="002811B4"/>
    <w:rsid w:val="002820A0"/>
    <w:rsid w:val="00282693"/>
    <w:rsid w:val="002827D2"/>
    <w:rsid w:val="0028290C"/>
    <w:rsid w:val="00282A92"/>
    <w:rsid w:val="00283DCA"/>
    <w:rsid w:val="0028409C"/>
    <w:rsid w:val="002847C5"/>
    <w:rsid w:val="00284B9C"/>
    <w:rsid w:val="00284D05"/>
    <w:rsid w:val="00284EE5"/>
    <w:rsid w:val="00284FA5"/>
    <w:rsid w:val="002855AB"/>
    <w:rsid w:val="00285E2A"/>
    <w:rsid w:val="00285E78"/>
    <w:rsid w:val="002863AD"/>
    <w:rsid w:val="0028650E"/>
    <w:rsid w:val="00287624"/>
    <w:rsid w:val="00290392"/>
    <w:rsid w:val="002906C5"/>
    <w:rsid w:val="00290B72"/>
    <w:rsid w:val="0029169E"/>
    <w:rsid w:val="00292D89"/>
    <w:rsid w:val="00293A0C"/>
    <w:rsid w:val="00294E4C"/>
    <w:rsid w:val="00295146"/>
    <w:rsid w:val="002957AD"/>
    <w:rsid w:val="002958AD"/>
    <w:rsid w:val="002978A3"/>
    <w:rsid w:val="002978E0"/>
    <w:rsid w:val="002A023D"/>
    <w:rsid w:val="002A0CB5"/>
    <w:rsid w:val="002A2F44"/>
    <w:rsid w:val="002A3399"/>
    <w:rsid w:val="002A3EF9"/>
    <w:rsid w:val="002A49CB"/>
    <w:rsid w:val="002A58A8"/>
    <w:rsid w:val="002A5CF0"/>
    <w:rsid w:val="002A5FCE"/>
    <w:rsid w:val="002A6D9F"/>
    <w:rsid w:val="002A7B2C"/>
    <w:rsid w:val="002B048F"/>
    <w:rsid w:val="002B0BF5"/>
    <w:rsid w:val="002B1453"/>
    <w:rsid w:val="002B15AD"/>
    <w:rsid w:val="002B2ED7"/>
    <w:rsid w:val="002B3C85"/>
    <w:rsid w:val="002B5AB8"/>
    <w:rsid w:val="002B61CF"/>
    <w:rsid w:val="002B62C5"/>
    <w:rsid w:val="002B66EB"/>
    <w:rsid w:val="002B7DB5"/>
    <w:rsid w:val="002C036A"/>
    <w:rsid w:val="002C1209"/>
    <w:rsid w:val="002C1C22"/>
    <w:rsid w:val="002C22EE"/>
    <w:rsid w:val="002C2827"/>
    <w:rsid w:val="002C43F4"/>
    <w:rsid w:val="002C61A8"/>
    <w:rsid w:val="002C66A4"/>
    <w:rsid w:val="002D0755"/>
    <w:rsid w:val="002D0E0B"/>
    <w:rsid w:val="002D1CF5"/>
    <w:rsid w:val="002D1EAC"/>
    <w:rsid w:val="002D32E9"/>
    <w:rsid w:val="002D3E2C"/>
    <w:rsid w:val="002D4101"/>
    <w:rsid w:val="002D418F"/>
    <w:rsid w:val="002D4F31"/>
    <w:rsid w:val="002D5E8C"/>
    <w:rsid w:val="002D631B"/>
    <w:rsid w:val="002E0915"/>
    <w:rsid w:val="002E2C33"/>
    <w:rsid w:val="002E4FEA"/>
    <w:rsid w:val="002E5EA9"/>
    <w:rsid w:val="002E5FF0"/>
    <w:rsid w:val="002F003F"/>
    <w:rsid w:val="002F05B3"/>
    <w:rsid w:val="002F1D92"/>
    <w:rsid w:val="002F2331"/>
    <w:rsid w:val="002F322B"/>
    <w:rsid w:val="002F3420"/>
    <w:rsid w:val="002F39C1"/>
    <w:rsid w:val="002F3AC9"/>
    <w:rsid w:val="002F3DA6"/>
    <w:rsid w:val="002F4628"/>
    <w:rsid w:val="002F4967"/>
    <w:rsid w:val="002F4AF5"/>
    <w:rsid w:val="002F4B16"/>
    <w:rsid w:val="002F4E95"/>
    <w:rsid w:val="002F5204"/>
    <w:rsid w:val="002F56DC"/>
    <w:rsid w:val="002F64F9"/>
    <w:rsid w:val="002F6D7A"/>
    <w:rsid w:val="002F76D5"/>
    <w:rsid w:val="002F7793"/>
    <w:rsid w:val="002F7819"/>
    <w:rsid w:val="002F7984"/>
    <w:rsid w:val="00301E0E"/>
    <w:rsid w:val="00302396"/>
    <w:rsid w:val="0030344D"/>
    <w:rsid w:val="003036FF"/>
    <w:rsid w:val="00303C67"/>
    <w:rsid w:val="00304520"/>
    <w:rsid w:val="00304F37"/>
    <w:rsid w:val="003061D1"/>
    <w:rsid w:val="00307975"/>
    <w:rsid w:val="00310331"/>
    <w:rsid w:val="0031096B"/>
    <w:rsid w:val="003114AF"/>
    <w:rsid w:val="00311DAE"/>
    <w:rsid w:val="003121EA"/>
    <w:rsid w:val="0031300A"/>
    <w:rsid w:val="0031377E"/>
    <w:rsid w:val="0031390A"/>
    <w:rsid w:val="00313C45"/>
    <w:rsid w:val="00313C63"/>
    <w:rsid w:val="00314369"/>
    <w:rsid w:val="00314D51"/>
    <w:rsid w:val="003162B2"/>
    <w:rsid w:val="003166FD"/>
    <w:rsid w:val="003169B5"/>
    <w:rsid w:val="00316FCB"/>
    <w:rsid w:val="003172E7"/>
    <w:rsid w:val="003175DC"/>
    <w:rsid w:val="0032058A"/>
    <w:rsid w:val="0032141E"/>
    <w:rsid w:val="00323669"/>
    <w:rsid w:val="00324433"/>
    <w:rsid w:val="00324D0B"/>
    <w:rsid w:val="00325286"/>
    <w:rsid w:val="00333A4E"/>
    <w:rsid w:val="00333D02"/>
    <w:rsid w:val="0033441E"/>
    <w:rsid w:val="00334485"/>
    <w:rsid w:val="003347AE"/>
    <w:rsid w:val="00335C68"/>
    <w:rsid w:val="00335ECF"/>
    <w:rsid w:val="003371B1"/>
    <w:rsid w:val="003377BA"/>
    <w:rsid w:val="0034006E"/>
    <w:rsid w:val="00341231"/>
    <w:rsid w:val="00342641"/>
    <w:rsid w:val="003434C7"/>
    <w:rsid w:val="003434DD"/>
    <w:rsid w:val="00343A62"/>
    <w:rsid w:val="003445C6"/>
    <w:rsid w:val="00344D0E"/>
    <w:rsid w:val="00344EFB"/>
    <w:rsid w:val="0034748A"/>
    <w:rsid w:val="003507B1"/>
    <w:rsid w:val="0035124A"/>
    <w:rsid w:val="003524E6"/>
    <w:rsid w:val="00352C2F"/>
    <w:rsid w:val="00353106"/>
    <w:rsid w:val="003531E8"/>
    <w:rsid w:val="00357D17"/>
    <w:rsid w:val="00360BEA"/>
    <w:rsid w:val="00360F1B"/>
    <w:rsid w:val="00361933"/>
    <w:rsid w:val="00363CA9"/>
    <w:rsid w:val="00364388"/>
    <w:rsid w:val="00364F26"/>
    <w:rsid w:val="0036599E"/>
    <w:rsid w:val="003665AD"/>
    <w:rsid w:val="00367B93"/>
    <w:rsid w:val="00370404"/>
    <w:rsid w:val="00370B62"/>
    <w:rsid w:val="0037107E"/>
    <w:rsid w:val="003714AF"/>
    <w:rsid w:val="00371DD1"/>
    <w:rsid w:val="00372E6B"/>
    <w:rsid w:val="0037406A"/>
    <w:rsid w:val="003741A9"/>
    <w:rsid w:val="00374222"/>
    <w:rsid w:val="00374738"/>
    <w:rsid w:val="00374CEB"/>
    <w:rsid w:val="0037570D"/>
    <w:rsid w:val="00375997"/>
    <w:rsid w:val="00377480"/>
    <w:rsid w:val="003800DD"/>
    <w:rsid w:val="00380134"/>
    <w:rsid w:val="00380A86"/>
    <w:rsid w:val="00381606"/>
    <w:rsid w:val="00381EC8"/>
    <w:rsid w:val="00382058"/>
    <w:rsid w:val="00382748"/>
    <w:rsid w:val="00382AA2"/>
    <w:rsid w:val="00382DA9"/>
    <w:rsid w:val="003836C8"/>
    <w:rsid w:val="00383ECD"/>
    <w:rsid w:val="0038427A"/>
    <w:rsid w:val="00384763"/>
    <w:rsid w:val="0038523E"/>
    <w:rsid w:val="0038540D"/>
    <w:rsid w:val="003866D1"/>
    <w:rsid w:val="00386C7E"/>
    <w:rsid w:val="0039106D"/>
    <w:rsid w:val="003911B6"/>
    <w:rsid w:val="00391295"/>
    <w:rsid w:val="00391BD2"/>
    <w:rsid w:val="00391C28"/>
    <w:rsid w:val="00391CAD"/>
    <w:rsid w:val="0039221E"/>
    <w:rsid w:val="00392DCC"/>
    <w:rsid w:val="0039378D"/>
    <w:rsid w:val="00395BC8"/>
    <w:rsid w:val="0039724C"/>
    <w:rsid w:val="003A039D"/>
    <w:rsid w:val="003A0444"/>
    <w:rsid w:val="003A1ACC"/>
    <w:rsid w:val="003A2D7D"/>
    <w:rsid w:val="003A32A6"/>
    <w:rsid w:val="003A334E"/>
    <w:rsid w:val="003A3410"/>
    <w:rsid w:val="003A455A"/>
    <w:rsid w:val="003A4D10"/>
    <w:rsid w:val="003A4FC8"/>
    <w:rsid w:val="003A5435"/>
    <w:rsid w:val="003A56F1"/>
    <w:rsid w:val="003A71A6"/>
    <w:rsid w:val="003A7289"/>
    <w:rsid w:val="003A788C"/>
    <w:rsid w:val="003B0C19"/>
    <w:rsid w:val="003B0CA8"/>
    <w:rsid w:val="003B183B"/>
    <w:rsid w:val="003B190C"/>
    <w:rsid w:val="003B1F6F"/>
    <w:rsid w:val="003B2260"/>
    <w:rsid w:val="003B2508"/>
    <w:rsid w:val="003B2740"/>
    <w:rsid w:val="003B3185"/>
    <w:rsid w:val="003B34CC"/>
    <w:rsid w:val="003B4689"/>
    <w:rsid w:val="003B558F"/>
    <w:rsid w:val="003B7532"/>
    <w:rsid w:val="003B7644"/>
    <w:rsid w:val="003C00B5"/>
    <w:rsid w:val="003C0DFD"/>
    <w:rsid w:val="003C2043"/>
    <w:rsid w:val="003C2218"/>
    <w:rsid w:val="003C2E0A"/>
    <w:rsid w:val="003C4AAA"/>
    <w:rsid w:val="003C4AEA"/>
    <w:rsid w:val="003C4AF3"/>
    <w:rsid w:val="003C4BE7"/>
    <w:rsid w:val="003C521C"/>
    <w:rsid w:val="003C5FB9"/>
    <w:rsid w:val="003C6C88"/>
    <w:rsid w:val="003C7842"/>
    <w:rsid w:val="003C7C74"/>
    <w:rsid w:val="003C7E8F"/>
    <w:rsid w:val="003D0F5D"/>
    <w:rsid w:val="003D12D0"/>
    <w:rsid w:val="003D2C57"/>
    <w:rsid w:val="003D2E06"/>
    <w:rsid w:val="003D2F1E"/>
    <w:rsid w:val="003D3E5D"/>
    <w:rsid w:val="003D40A3"/>
    <w:rsid w:val="003D415E"/>
    <w:rsid w:val="003D475D"/>
    <w:rsid w:val="003D4B0F"/>
    <w:rsid w:val="003D66DE"/>
    <w:rsid w:val="003D6C68"/>
    <w:rsid w:val="003D7975"/>
    <w:rsid w:val="003E052A"/>
    <w:rsid w:val="003E0F3E"/>
    <w:rsid w:val="003E1A28"/>
    <w:rsid w:val="003E1DCA"/>
    <w:rsid w:val="003E2BB0"/>
    <w:rsid w:val="003E3190"/>
    <w:rsid w:val="003E4000"/>
    <w:rsid w:val="003E44DE"/>
    <w:rsid w:val="003E6335"/>
    <w:rsid w:val="003E72CE"/>
    <w:rsid w:val="003F02F8"/>
    <w:rsid w:val="003F0394"/>
    <w:rsid w:val="003F05E3"/>
    <w:rsid w:val="003F08F6"/>
    <w:rsid w:val="003F1315"/>
    <w:rsid w:val="003F26FA"/>
    <w:rsid w:val="003F2E8E"/>
    <w:rsid w:val="003F3457"/>
    <w:rsid w:val="003F5406"/>
    <w:rsid w:val="003F5E31"/>
    <w:rsid w:val="003F7FFC"/>
    <w:rsid w:val="00401182"/>
    <w:rsid w:val="0040227C"/>
    <w:rsid w:val="0040237B"/>
    <w:rsid w:val="00403CC2"/>
    <w:rsid w:val="00403E52"/>
    <w:rsid w:val="00403F5A"/>
    <w:rsid w:val="00404558"/>
    <w:rsid w:val="0040487B"/>
    <w:rsid w:val="00405930"/>
    <w:rsid w:val="0040681A"/>
    <w:rsid w:val="00406FE7"/>
    <w:rsid w:val="0040730D"/>
    <w:rsid w:val="0040741A"/>
    <w:rsid w:val="00407645"/>
    <w:rsid w:val="004078C7"/>
    <w:rsid w:val="00410221"/>
    <w:rsid w:val="004106E7"/>
    <w:rsid w:val="00410851"/>
    <w:rsid w:val="00410ABA"/>
    <w:rsid w:val="00411F31"/>
    <w:rsid w:val="0041217C"/>
    <w:rsid w:val="00412F13"/>
    <w:rsid w:val="0041332C"/>
    <w:rsid w:val="00413F1A"/>
    <w:rsid w:val="00414101"/>
    <w:rsid w:val="0041432B"/>
    <w:rsid w:val="004147D0"/>
    <w:rsid w:val="004157D6"/>
    <w:rsid w:val="004161E2"/>
    <w:rsid w:val="004169C0"/>
    <w:rsid w:val="00420A26"/>
    <w:rsid w:val="00422A69"/>
    <w:rsid w:val="00422F37"/>
    <w:rsid w:val="0042332D"/>
    <w:rsid w:val="00423626"/>
    <w:rsid w:val="00423F39"/>
    <w:rsid w:val="00425AC1"/>
    <w:rsid w:val="004265E6"/>
    <w:rsid w:val="0042C59D"/>
    <w:rsid w:val="0043086C"/>
    <w:rsid w:val="00430D98"/>
    <w:rsid w:val="00431A90"/>
    <w:rsid w:val="00432385"/>
    <w:rsid w:val="004339DE"/>
    <w:rsid w:val="004349AD"/>
    <w:rsid w:val="00437CA8"/>
    <w:rsid w:val="00440D83"/>
    <w:rsid w:val="00441548"/>
    <w:rsid w:val="004441EF"/>
    <w:rsid w:val="00444350"/>
    <w:rsid w:val="00445104"/>
    <w:rsid w:val="004459F9"/>
    <w:rsid w:val="00445C50"/>
    <w:rsid w:val="0044656E"/>
    <w:rsid w:val="00446CA8"/>
    <w:rsid w:val="004500A7"/>
    <w:rsid w:val="004511C2"/>
    <w:rsid w:val="00451311"/>
    <w:rsid w:val="0045206F"/>
    <w:rsid w:val="004521EE"/>
    <w:rsid w:val="004528F4"/>
    <w:rsid w:val="004536BC"/>
    <w:rsid w:val="00454931"/>
    <w:rsid w:val="0045520E"/>
    <w:rsid w:val="00456DF4"/>
    <w:rsid w:val="00457220"/>
    <w:rsid w:val="004605C3"/>
    <w:rsid w:val="00460AF9"/>
    <w:rsid w:val="0046148D"/>
    <w:rsid w:val="00461F2C"/>
    <w:rsid w:val="00462606"/>
    <w:rsid w:val="00462D83"/>
    <w:rsid w:val="00463AD3"/>
    <w:rsid w:val="0046427A"/>
    <w:rsid w:val="0046470B"/>
    <w:rsid w:val="00464B3B"/>
    <w:rsid w:val="00465125"/>
    <w:rsid w:val="004658CA"/>
    <w:rsid w:val="0046659B"/>
    <w:rsid w:val="00466638"/>
    <w:rsid w:val="00467600"/>
    <w:rsid w:val="00467622"/>
    <w:rsid w:val="004676A3"/>
    <w:rsid w:val="00467A1D"/>
    <w:rsid w:val="00470486"/>
    <w:rsid w:val="004705B7"/>
    <w:rsid w:val="0047066B"/>
    <w:rsid w:val="004708DB"/>
    <w:rsid w:val="00470AD9"/>
    <w:rsid w:val="004710B5"/>
    <w:rsid w:val="00471492"/>
    <w:rsid w:val="004714C2"/>
    <w:rsid w:val="00471753"/>
    <w:rsid w:val="0047263F"/>
    <w:rsid w:val="00473027"/>
    <w:rsid w:val="004730D9"/>
    <w:rsid w:val="00473E71"/>
    <w:rsid w:val="0047466F"/>
    <w:rsid w:val="00474C7D"/>
    <w:rsid w:val="004752C8"/>
    <w:rsid w:val="00475358"/>
    <w:rsid w:val="00475C36"/>
    <w:rsid w:val="004765F6"/>
    <w:rsid w:val="00476B84"/>
    <w:rsid w:val="00477084"/>
    <w:rsid w:val="004778FE"/>
    <w:rsid w:val="00481C3C"/>
    <w:rsid w:val="004823FF"/>
    <w:rsid w:val="004825F1"/>
    <w:rsid w:val="00484BE2"/>
    <w:rsid w:val="00484F4A"/>
    <w:rsid w:val="00485C78"/>
    <w:rsid w:val="00486327"/>
    <w:rsid w:val="00490025"/>
    <w:rsid w:val="0049028A"/>
    <w:rsid w:val="004903D5"/>
    <w:rsid w:val="00490E90"/>
    <w:rsid w:val="00490F39"/>
    <w:rsid w:val="004917E8"/>
    <w:rsid w:val="004925D9"/>
    <w:rsid w:val="004926A3"/>
    <w:rsid w:val="00492BCE"/>
    <w:rsid w:val="00492E76"/>
    <w:rsid w:val="0049396F"/>
    <w:rsid w:val="00493A26"/>
    <w:rsid w:val="0049404E"/>
    <w:rsid w:val="004961E6"/>
    <w:rsid w:val="00496EBB"/>
    <w:rsid w:val="0049778D"/>
    <w:rsid w:val="00497F81"/>
    <w:rsid w:val="004A0DA0"/>
    <w:rsid w:val="004A132F"/>
    <w:rsid w:val="004A14E6"/>
    <w:rsid w:val="004A30D0"/>
    <w:rsid w:val="004A42E3"/>
    <w:rsid w:val="004A5181"/>
    <w:rsid w:val="004A71FA"/>
    <w:rsid w:val="004A768C"/>
    <w:rsid w:val="004A76E2"/>
    <w:rsid w:val="004B1311"/>
    <w:rsid w:val="004B1F3F"/>
    <w:rsid w:val="004B4D34"/>
    <w:rsid w:val="004B5A7A"/>
    <w:rsid w:val="004B5BD7"/>
    <w:rsid w:val="004B5E54"/>
    <w:rsid w:val="004B5EDC"/>
    <w:rsid w:val="004B6281"/>
    <w:rsid w:val="004B6587"/>
    <w:rsid w:val="004B65E9"/>
    <w:rsid w:val="004B7790"/>
    <w:rsid w:val="004C0388"/>
    <w:rsid w:val="004C2403"/>
    <w:rsid w:val="004C3BFB"/>
    <w:rsid w:val="004C4B2F"/>
    <w:rsid w:val="004C4DC8"/>
    <w:rsid w:val="004C4F3E"/>
    <w:rsid w:val="004C62E0"/>
    <w:rsid w:val="004C6911"/>
    <w:rsid w:val="004C7777"/>
    <w:rsid w:val="004D2686"/>
    <w:rsid w:val="004D3014"/>
    <w:rsid w:val="004D5DD5"/>
    <w:rsid w:val="004D63C7"/>
    <w:rsid w:val="004D6E4C"/>
    <w:rsid w:val="004D7672"/>
    <w:rsid w:val="004D7779"/>
    <w:rsid w:val="004D79B0"/>
    <w:rsid w:val="004E04BE"/>
    <w:rsid w:val="004E0D57"/>
    <w:rsid w:val="004E191F"/>
    <w:rsid w:val="004E2E91"/>
    <w:rsid w:val="004E5246"/>
    <w:rsid w:val="004E5C77"/>
    <w:rsid w:val="004E5E6A"/>
    <w:rsid w:val="004E7B04"/>
    <w:rsid w:val="004F051D"/>
    <w:rsid w:val="004F08BE"/>
    <w:rsid w:val="004F0AFF"/>
    <w:rsid w:val="004F0BAF"/>
    <w:rsid w:val="004F0EC5"/>
    <w:rsid w:val="004F151E"/>
    <w:rsid w:val="004F1612"/>
    <w:rsid w:val="004F1C82"/>
    <w:rsid w:val="004F1D4A"/>
    <w:rsid w:val="004F278A"/>
    <w:rsid w:val="004F284C"/>
    <w:rsid w:val="004F4448"/>
    <w:rsid w:val="004F4A28"/>
    <w:rsid w:val="004F619B"/>
    <w:rsid w:val="004F6537"/>
    <w:rsid w:val="004F6F68"/>
    <w:rsid w:val="004F7510"/>
    <w:rsid w:val="004F7E77"/>
    <w:rsid w:val="00500840"/>
    <w:rsid w:val="00500BF4"/>
    <w:rsid w:val="005011A8"/>
    <w:rsid w:val="00501806"/>
    <w:rsid w:val="00502055"/>
    <w:rsid w:val="005029EE"/>
    <w:rsid w:val="005042EF"/>
    <w:rsid w:val="005048EF"/>
    <w:rsid w:val="005049E6"/>
    <w:rsid w:val="005051A8"/>
    <w:rsid w:val="00505CD0"/>
    <w:rsid w:val="0050617E"/>
    <w:rsid w:val="0050670F"/>
    <w:rsid w:val="005071C0"/>
    <w:rsid w:val="005073F8"/>
    <w:rsid w:val="0050775F"/>
    <w:rsid w:val="00510A83"/>
    <w:rsid w:val="005112B8"/>
    <w:rsid w:val="00511F2F"/>
    <w:rsid w:val="00512330"/>
    <w:rsid w:val="0051302C"/>
    <w:rsid w:val="00513E07"/>
    <w:rsid w:val="005142BA"/>
    <w:rsid w:val="00514747"/>
    <w:rsid w:val="00514DFD"/>
    <w:rsid w:val="0051552C"/>
    <w:rsid w:val="00515EC7"/>
    <w:rsid w:val="005162C4"/>
    <w:rsid w:val="005165C7"/>
    <w:rsid w:val="00517866"/>
    <w:rsid w:val="00517AFA"/>
    <w:rsid w:val="00517F8B"/>
    <w:rsid w:val="00520639"/>
    <w:rsid w:val="00520F33"/>
    <w:rsid w:val="00521057"/>
    <w:rsid w:val="0052112C"/>
    <w:rsid w:val="0052342E"/>
    <w:rsid w:val="005243F4"/>
    <w:rsid w:val="00524B00"/>
    <w:rsid w:val="0052538F"/>
    <w:rsid w:val="00526526"/>
    <w:rsid w:val="005272A2"/>
    <w:rsid w:val="005278BC"/>
    <w:rsid w:val="00527B19"/>
    <w:rsid w:val="00530943"/>
    <w:rsid w:val="00532E0B"/>
    <w:rsid w:val="00534068"/>
    <w:rsid w:val="00535224"/>
    <w:rsid w:val="00535265"/>
    <w:rsid w:val="0053532A"/>
    <w:rsid w:val="00535E8E"/>
    <w:rsid w:val="00536019"/>
    <w:rsid w:val="00536180"/>
    <w:rsid w:val="005375CE"/>
    <w:rsid w:val="005378E3"/>
    <w:rsid w:val="00540473"/>
    <w:rsid w:val="0054049A"/>
    <w:rsid w:val="00541381"/>
    <w:rsid w:val="00541475"/>
    <w:rsid w:val="00541A61"/>
    <w:rsid w:val="00541CCA"/>
    <w:rsid w:val="005426BA"/>
    <w:rsid w:val="00543984"/>
    <w:rsid w:val="00543F3F"/>
    <w:rsid w:val="00544059"/>
    <w:rsid w:val="0054442B"/>
    <w:rsid w:val="005455B0"/>
    <w:rsid w:val="00546013"/>
    <w:rsid w:val="005467F2"/>
    <w:rsid w:val="00546F3D"/>
    <w:rsid w:val="00547170"/>
    <w:rsid w:val="00547BF2"/>
    <w:rsid w:val="00547FBD"/>
    <w:rsid w:val="00550057"/>
    <w:rsid w:val="00550CCF"/>
    <w:rsid w:val="0055250F"/>
    <w:rsid w:val="00552790"/>
    <w:rsid w:val="00552AF7"/>
    <w:rsid w:val="00554428"/>
    <w:rsid w:val="00554FAA"/>
    <w:rsid w:val="00555212"/>
    <w:rsid w:val="005553AA"/>
    <w:rsid w:val="00555405"/>
    <w:rsid w:val="00555492"/>
    <w:rsid w:val="0055686B"/>
    <w:rsid w:val="00557B83"/>
    <w:rsid w:val="0056071E"/>
    <w:rsid w:val="00560BC4"/>
    <w:rsid w:val="005628FD"/>
    <w:rsid w:val="00562CD1"/>
    <w:rsid w:val="00562D5B"/>
    <w:rsid w:val="005643AF"/>
    <w:rsid w:val="00565B94"/>
    <w:rsid w:val="00566932"/>
    <w:rsid w:val="00566A3F"/>
    <w:rsid w:val="0056712C"/>
    <w:rsid w:val="0057067C"/>
    <w:rsid w:val="005707E9"/>
    <w:rsid w:val="0057125A"/>
    <w:rsid w:val="00572064"/>
    <w:rsid w:val="00572122"/>
    <w:rsid w:val="0057257A"/>
    <w:rsid w:val="00572856"/>
    <w:rsid w:val="00573180"/>
    <w:rsid w:val="00573441"/>
    <w:rsid w:val="00573A3B"/>
    <w:rsid w:val="00573B6B"/>
    <w:rsid w:val="00573E06"/>
    <w:rsid w:val="00573E46"/>
    <w:rsid w:val="005740A4"/>
    <w:rsid w:val="00575E77"/>
    <w:rsid w:val="00576358"/>
    <w:rsid w:val="0057665F"/>
    <w:rsid w:val="00576AF1"/>
    <w:rsid w:val="00577FB4"/>
    <w:rsid w:val="00580864"/>
    <w:rsid w:val="00580F2D"/>
    <w:rsid w:val="00581CDF"/>
    <w:rsid w:val="0058213F"/>
    <w:rsid w:val="00582653"/>
    <w:rsid w:val="00582BE7"/>
    <w:rsid w:val="00583058"/>
    <w:rsid w:val="0058377A"/>
    <w:rsid w:val="0058383C"/>
    <w:rsid w:val="00583FF3"/>
    <w:rsid w:val="0058437D"/>
    <w:rsid w:val="0058454B"/>
    <w:rsid w:val="0058488D"/>
    <w:rsid w:val="005867D2"/>
    <w:rsid w:val="00587C27"/>
    <w:rsid w:val="00591330"/>
    <w:rsid w:val="005918E3"/>
    <w:rsid w:val="00591FD1"/>
    <w:rsid w:val="005920C8"/>
    <w:rsid w:val="005923F8"/>
    <w:rsid w:val="00592C0C"/>
    <w:rsid w:val="00592E69"/>
    <w:rsid w:val="005932E7"/>
    <w:rsid w:val="00593385"/>
    <w:rsid w:val="00593444"/>
    <w:rsid w:val="0059418E"/>
    <w:rsid w:val="00594909"/>
    <w:rsid w:val="00594932"/>
    <w:rsid w:val="00596067"/>
    <w:rsid w:val="00596EBA"/>
    <w:rsid w:val="005A01E1"/>
    <w:rsid w:val="005A0928"/>
    <w:rsid w:val="005A0994"/>
    <w:rsid w:val="005A16B2"/>
    <w:rsid w:val="005A177D"/>
    <w:rsid w:val="005A1EEB"/>
    <w:rsid w:val="005A2097"/>
    <w:rsid w:val="005A2A43"/>
    <w:rsid w:val="005A3F34"/>
    <w:rsid w:val="005A400A"/>
    <w:rsid w:val="005A62A4"/>
    <w:rsid w:val="005A634D"/>
    <w:rsid w:val="005A72D6"/>
    <w:rsid w:val="005A7984"/>
    <w:rsid w:val="005B03C6"/>
    <w:rsid w:val="005B0A86"/>
    <w:rsid w:val="005B1478"/>
    <w:rsid w:val="005B1E6A"/>
    <w:rsid w:val="005B2709"/>
    <w:rsid w:val="005B2C0F"/>
    <w:rsid w:val="005B2E6F"/>
    <w:rsid w:val="005B359E"/>
    <w:rsid w:val="005B4E39"/>
    <w:rsid w:val="005B7269"/>
    <w:rsid w:val="005B763C"/>
    <w:rsid w:val="005B7740"/>
    <w:rsid w:val="005C01B4"/>
    <w:rsid w:val="005C0676"/>
    <w:rsid w:val="005C08D1"/>
    <w:rsid w:val="005C12EA"/>
    <w:rsid w:val="005C2407"/>
    <w:rsid w:val="005C251B"/>
    <w:rsid w:val="005C2A60"/>
    <w:rsid w:val="005C399F"/>
    <w:rsid w:val="005C3B72"/>
    <w:rsid w:val="005C4FB1"/>
    <w:rsid w:val="005C5ED7"/>
    <w:rsid w:val="005C713C"/>
    <w:rsid w:val="005C7290"/>
    <w:rsid w:val="005C799F"/>
    <w:rsid w:val="005C7E66"/>
    <w:rsid w:val="005C7EC0"/>
    <w:rsid w:val="005C7F29"/>
    <w:rsid w:val="005D0EAC"/>
    <w:rsid w:val="005D11DD"/>
    <w:rsid w:val="005D1D62"/>
    <w:rsid w:val="005D20CE"/>
    <w:rsid w:val="005D2721"/>
    <w:rsid w:val="005D31D2"/>
    <w:rsid w:val="005D381B"/>
    <w:rsid w:val="005D5AC5"/>
    <w:rsid w:val="005D67E1"/>
    <w:rsid w:val="005D6CA2"/>
    <w:rsid w:val="005D7BBD"/>
    <w:rsid w:val="005E1DB9"/>
    <w:rsid w:val="005E20D7"/>
    <w:rsid w:val="005E21C1"/>
    <w:rsid w:val="005E22D6"/>
    <w:rsid w:val="005E295D"/>
    <w:rsid w:val="005E2A4A"/>
    <w:rsid w:val="005E2B17"/>
    <w:rsid w:val="005E2D99"/>
    <w:rsid w:val="005E45F1"/>
    <w:rsid w:val="005E4ED2"/>
    <w:rsid w:val="005E5A0B"/>
    <w:rsid w:val="005E6270"/>
    <w:rsid w:val="005E65DE"/>
    <w:rsid w:val="005E6825"/>
    <w:rsid w:val="005E75E3"/>
    <w:rsid w:val="005E7DA5"/>
    <w:rsid w:val="005E7EC0"/>
    <w:rsid w:val="005F004A"/>
    <w:rsid w:val="005F0697"/>
    <w:rsid w:val="005F09A5"/>
    <w:rsid w:val="005F2367"/>
    <w:rsid w:val="005F2FF5"/>
    <w:rsid w:val="005F4378"/>
    <w:rsid w:val="005F44A8"/>
    <w:rsid w:val="005F46B6"/>
    <w:rsid w:val="005F4B80"/>
    <w:rsid w:val="005F5561"/>
    <w:rsid w:val="005F59A5"/>
    <w:rsid w:val="005F6379"/>
    <w:rsid w:val="005F6DA5"/>
    <w:rsid w:val="005F7238"/>
    <w:rsid w:val="005F7E91"/>
    <w:rsid w:val="0060118F"/>
    <w:rsid w:val="006015C6"/>
    <w:rsid w:val="00603987"/>
    <w:rsid w:val="0060398A"/>
    <w:rsid w:val="00603B63"/>
    <w:rsid w:val="00603C53"/>
    <w:rsid w:val="00604581"/>
    <w:rsid w:val="006051EA"/>
    <w:rsid w:val="00605382"/>
    <w:rsid w:val="0060591E"/>
    <w:rsid w:val="00606080"/>
    <w:rsid w:val="00607CD9"/>
    <w:rsid w:val="006113CF"/>
    <w:rsid w:val="00611A74"/>
    <w:rsid w:val="00611D20"/>
    <w:rsid w:val="00611EE5"/>
    <w:rsid w:val="00612C1A"/>
    <w:rsid w:val="0061504C"/>
    <w:rsid w:val="00616896"/>
    <w:rsid w:val="006169C1"/>
    <w:rsid w:val="006178DE"/>
    <w:rsid w:val="00617E75"/>
    <w:rsid w:val="0062078D"/>
    <w:rsid w:val="00620E4E"/>
    <w:rsid w:val="006219C1"/>
    <w:rsid w:val="006219F2"/>
    <w:rsid w:val="00621DA8"/>
    <w:rsid w:val="00622393"/>
    <w:rsid w:val="006232C9"/>
    <w:rsid w:val="00623869"/>
    <w:rsid w:val="006244F4"/>
    <w:rsid w:val="00627954"/>
    <w:rsid w:val="00627CDD"/>
    <w:rsid w:val="006301C0"/>
    <w:rsid w:val="006320F2"/>
    <w:rsid w:val="006326B3"/>
    <w:rsid w:val="0063287E"/>
    <w:rsid w:val="00632A6F"/>
    <w:rsid w:val="00632D0C"/>
    <w:rsid w:val="00633961"/>
    <w:rsid w:val="006357F8"/>
    <w:rsid w:val="0063611D"/>
    <w:rsid w:val="00640416"/>
    <w:rsid w:val="0064096C"/>
    <w:rsid w:val="00641E8A"/>
    <w:rsid w:val="00642591"/>
    <w:rsid w:val="00642A2C"/>
    <w:rsid w:val="006438D1"/>
    <w:rsid w:val="00643B72"/>
    <w:rsid w:val="00644B48"/>
    <w:rsid w:val="00644C2B"/>
    <w:rsid w:val="006450C2"/>
    <w:rsid w:val="006450FD"/>
    <w:rsid w:val="00645839"/>
    <w:rsid w:val="00645B9A"/>
    <w:rsid w:val="00646382"/>
    <w:rsid w:val="00646417"/>
    <w:rsid w:val="00647AF4"/>
    <w:rsid w:val="00650E10"/>
    <w:rsid w:val="00652028"/>
    <w:rsid w:val="00652D30"/>
    <w:rsid w:val="006538E0"/>
    <w:rsid w:val="0065507B"/>
    <w:rsid w:val="00657594"/>
    <w:rsid w:val="00657A6E"/>
    <w:rsid w:val="006603C2"/>
    <w:rsid w:val="00660402"/>
    <w:rsid w:val="006605C1"/>
    <w:rsid w:val="00660C00"/>
    <w:rsid w:val="00660C53"/>
    <w:rsid w:val="00660F79"/>
    <w:rsid w:val="0066124B"/>
    <w:rsid w:val="006617E8"/>
    <w:rsid w:val="00661E65"/>
    <w:rsid w:val="0066241E"/>
    <w:rsid w:val="0066290B"/>
    <w:rsid w:val="00663AEB"/>
    <w:rsid w:val="006643A9"/>
    <w:rsid w:val="00664C89"/>
    <w:rsid w:val="0066545E"/>
    <w:rsid w:val="006656D6"/>
    <w:rsid w:val="006663AA"/>
    <w:rsid w:val="00666E63"/>
    <w:rsid w:val="006675A1"/>
    <w:rsid w:val="006709D0"/>
    <w:rsid w:val="00670A68"/>
    <w:rsid w:val="00670E91"/>
    <w:rsid w:val="006713B7"/>
    <w:rsid w:val="00671665"/>
    <w:rsid w:val="00671856"/>
    <w:rsid w:val="00671BEC"/>
    <w:rsid w:val="006720CE"/>
    <w:rsid w:val="00672452"/>
    <w:rsid w:val="00672DFA"/>
    <w:rsid w:val="0067305B"/>
    <w:rsid w:val="0067318F"/>
    <w:rsid w:val="0067349D"/>
    <w:rsid w:val="0067371A"/>
    <w:rsid w:val="006737B7"/>
    <w:rsid w:val="00673C67"/>
    <w:rsid w:val="006755C4"/>
    <w:rsid w:val="00675980"/>
    <w:rsid w:val="00675FA2"/>
    <w:rsid w:val="0067623E"/>
    <w:rsid w:val="00676D32"/>
    <w:rsid w:val="00676D74"/>
    <w:rsid w:val="00677956"/>
    <w:rsid w:val="0068054F"/>
    <w:rsid w:val="00681C20"/>
    <w:rsid w:val="00682191"/>
    <w:rsid w:val="006822BC"/>
    <w:rsid w:val="00682578"/>
    <w:rsid w:val="006856CA"/>
    <w:rsid w:val="0068615E"/>
    <w:rsid w:val="0068661D"/>
    <w:rsid w:val="00687126"/>
    <w:rsid w:val="00687637"/>
    <w:rsid w:val="00687A92"/>
    <w:rsid w:val="00690D99"/>
    <w:rsid w:val="00690EF6"/>
    <w:rsid w:val="006919E3"/>
    <w:rsid w:val="00692EFF"/>
    <w:rsid w:val="00694E49"/>
    <w:rsid w:val="00694EC8"/>
    <w:rsid w:val="00695BCC"/>
    <w:rsid w:val="00695BD3"/>
    <w:rsid w:val="00695E1E"/>
    <w:rsid w:val="00696155"/>
    <w:rsid w:val="00696418"/>
    <w:rsid w:val="0069673F"/>
    <w:rsid w:val="0069689D"/>
    <w:rsid w:val="0069730E"/>
    <w:rsid w:val="006A2066"/>
    <w:rsid w:val="006A234D"/>
    <w:rsid w:val="006A2DF7"/>
    <w:rsid w:val="006A349F"/>
    <w:rsid w:val="006A3EEC"/>
    <w:rsid w:val="006A48B7"/>
    <w:rsid w:val="006A5EE0"/>
    <w:rsid w:val="006A63A4"/>
    <w:rsid w:val="006A6520"/>
    <w:rsid w:val="006A700B"/>
    <w:rsid w:val="006A7410"/>
    <w:rsid w:val="006A7639"/>
    <w:rsid w:val="006B0D37"/>
    <w:rsid w:val="006B16EF"/>
    <w:rsid w:val="006B17C0"/>
    <w:rsid w:val="006B17EC"/>
    <w:rsid w:val="006B1E2B"/>
    <w:rsid w:val="006B2900"/>
    <w:rsid w:val="006B33B9"/>
    <w:rsid w:val="006B385E"/>
    <w:rsid w:val="006B4204"/>
    <w:rsid w:val="006B46D5"/>
    <w:rsid w:val="006B4F0F"/>
    <w:rsid w:val="006B553E"/>
    <w:rsid w:val="006B5754"/>
    <w:rsid w:val="006B583F"/>
    <w:rsid w:val="006B71E0"/>
    <w:rsid w:val="006C1CD4"/>
    <w:rsid w:val="006C23C8"/>
    <w:rsid w:val="006C2436"/>
    <w:rsid w:val="006C30CF"/>
    <w:rsid w:val="006C3556"/>
    <w:rsid w:val="006C3F52"/>
    <w:rsid w:val="006C3FF0"/>
    <w:rsid w:val="006C47EE"/>
    <w:rsid w:val="006C5F8D"/>
    <w:rsid w:val="006C6060"/>
    <w:rsid w:val="006C629C"/>
    <w:rsid w:val="006C6D73"/>
    <w:rsid w:val="006C746C"/>
    <w:rsid w:val="006D0158"/>
    <w:rsid w:val="006D0975"/>
    <w:rsid w:val="006D130F"/>
    <w:rsid w:val="006D1B50"/>
    <w:rsid w:val="006D2B39"/>
    <w:rsid w:val="006D34D8"/>
    <w:rsid w:val="006D3C07"/>
    <w:rsid w:val="006D556C"/>
    <w:rsid w:val="006D6C89"/>
    <w:rsid w:val="006D6E5D"/>
    <w:rsid w:val="006D758B"/>
    <w:rsid w:val="006E09A6"/>
    <w:rsid w:val="006E13CA"/>
    <w:rsid w:val="006E24AD"/>
    <w:rsid w:val="006E2CA0"/>
    <w:rsid w:val="006E4117"/>
    <w:rsid w:val="006E4A64"/>
    <w:rsid w:val="006E4E2A"/>
    <w:rsid w:val="006E4FE1"/>
    <w:rsid w:val="006E5D75"/>
    <w:rsid w:val="006E63BC"/>
    <w:rsid w:val="006E67FE"/>
    <w:rsid w:val="006E7323"/>
    <w:rsid w:val="006E77B6"/>
    <w:rsid w:val="006E7916"/>
    <w:rsid w:val="006E7F7F"/>
    <w:rsid w:val="006F049E"/>
    <w:rsid w:val="006F068C"/>
    <w:rsid w:val="006F0FDA"/>
    <w:rsid w:val="006F1F04"/>
    <w:rsid w:val="006F3361"/>
    <w:rsid w:val="006F3493"/>
    <w:rsid w:val="006F4969"/>
    <w:rsid w:val="006F4C06"/>
    <w:rsid w:val="006F5C6C"/>
    <w:rsid w:val="006F75DC"/>
    <w:rsid w:val="006F780C"/>
    <w:rsid w:val="006F79D2"/>
    <w:rsid w:val="00700F61"/>
    <w:rsid w:val="00701349"/>
    <w:rsid w:val="00701AAF"/>
    <w:rsid w:val="00702A18"/>
    <w:rsid w:val="0070313D"/>
    <w:rsid w:val="00703906"/>
    <w:rsid w:val="00703D1D"/>
    <w:rsid w:val="0070444B"/>
    <w:rsid w:val="0070461D"/>
    <w:rsid w:val="00704F05"/>
    <w:rsid w:val="00706258"/>
    <w:rsid w:val="007072B7"/>
    <w:rsid w:val="007079FE"/>
    <w:rsid w:val="00710317"/>
    <w:rsid w:val="007104B3"/>
    <w:rsid w:val="0071279B"/>
    <w:rsid w:val="007128B3"/>
    <w:rsid w:val="00712992"/>
    <w:rsid w:val="007130B2"/>
    <w:rsid w:val="00713B2F"/>
    <w:rsid w:val="00714C3E"/>
    <w:rsid w:val="00715614"/>
    <w:rsid w:val="00716F50"/>
    <w:rsid w:val="00717310"/>
    <w:rsid w:val="00720ABC"/>
    <w:rsid w:val="00721367"/>
    <w:rsid w:val="00721B78"/>
    <w:rsid w:val="007227D4"/>
    <w:rsid w:val="007227FE"/>
    <w:rsid w:val="00723656"/>
    <w:rsid w:val="00723CA1"/>
    <w:rsid w:val="0072418D"/>
    <w:rsid w:val="00725773"/>
    <w:rsid w:val="00726076"/>
    <w:rsid w:val="007260C7"/>
    <w:rsid w:val="00726C4D"/>
    <w:rsid w:val="00726EA3"/>
    <w:rsid w:val="007270A3"/>
    <w:rsid w:val="007307EC"/>
    <w:rsid w:val="0073096C"/>
    <w:rsid w:val="00730D26"/>
    <w:rsid w:val="0073131D"/>
    <w:rsid w:val="007314CD"/>
    <w:rsid w:val="00732509"/>
    <w:rsid w:val="007337B8"/>
    <w:rsid w:val="00733949"/>
    <w:rsid w:val="007340FD"/>
    <w:rsid w:val="0073599B"/>
    <w:rsid w:val="00735B6D"/>
    <w:rsid w:val="00736E48"/>
    <w:rsid w:val="00736E9C"/>
    <w:rsid w:val="00737062"/>
    <w:rsid w:val="00737078"/>
    <w:rsid w:val="00740539"/>
    <w:rsid w:val="007405EF"/>
    <w:rsid w:val="00741C52"/>
    <w:rsid w:val="00741F5D"/>
    <w:rsid w:val="00743298"/>
    <w:rsid w:val="0074367F"/>
    <w:rsid w:val="00744909"/>
    <w:rsid w:val="007467C1"/>
    <w:rsid w:val="00746C3A"/>
    <w:rsid w:val="0074728C"/>
    <w:rsid w:val="00747419"/>
    <w:rsid w:val="00747D7B"/>
    <w:rsid w:val="00751889"/>
    <w:rsid w:val="00752583"/>
    <w:rsid w:val="0075465B"/>
    <w:rsid w:val="00755026"/>
    <w:rsid w:val="0075518A"/>
    <w:rsid w:val="007552AF"/>
    <w:rsid w:val="007563EB"/>
    <w:rsid w:val="007565B7"/>
    <w:rsid w:val="00757D1E"/>
    <w:rsid w:val="00757DB9"/>
    <w:rsid w:val="0076216B"/>
    <w:rsid w:val="007626F4"/>
    <w:rsid w:val="007628E8"/>
    <w:rsid w:val="00762FB6"/>
    <w:rsid w:val="00763276"/>
    <w:rsid w:val="00763FC8"/>
    <w:rsid w:val="0076521B"/>
    <w:rsid w:val="00765443"/>
    <w:rsid w:val="00766419"/>
    <w:rsid w:val="00766531"/>
    <w:rsid w:val="00766E23"/>
    <w:rsid w:val="007670E6"/>
    <w:rsid w:val="0076761B"/>
    <w:rsid w:val="00770003"/>
    <w:rsid w:val="00770145"/>
    <w:rsid w:val="0077022C"/>
    <w:rsid w:val="007709A3"/>
    <w:rsid w:val="0077183A"/>
    <w:rsid w:val="00771891"/>
    <w:rsid w:val="00771A4E"/>
    <w:rsid w:val="00772A56"/>
    <w:rsid w:val="0077317C"/>
    <w:rsid w:val="00773D6D"/>
    <w:rsid w:val="00775B00"/>
    <w:rsid w:val="00775EBE"/>
    <w:rsid w:val="00776643"/>
    <w:rsid w:val="00776BA9"/>
    <w:rsid w:val="0077752E"/>
    <w:rsid w:val="00777544"/>
    <w:rsid w:val="007778D1"/>
    <w:rsid w:val="007800C3"/>
    <w:rsid w:val="0078027F"/>
    <w:rsid w:val="0078074B"/>
    <w:rsid w:val="007807BD"/>
    <w:rsid w:val="007817ED"/>
    <w:rsid w:val="0078282C"/>
    <w:rsid w:val="007828CD"/>
    <w:rsid w:val="00783047"/>
    <w:rsid w:val="00783517"/>
    <w:rsid w:val="00783594"/>
    <w:rsid w:val="00783786"/>
    <w:rsid w:val="00783DC2"/>
    <w:rsid w:val="00783F16"/>
    <w:rsid w:val="00786168"/>
    <w:rsid w:val="007861C0"/>
    <w:rsid w:val="00787080"/>
    <w:rsid w:val="0078745B"/>
    <w:rsid w:val="00787BCE"/>
    <w:rsid w:val="00787E48"/>
    <w:rsid w:val="00790613"/>
    <w:rsid w:val="00790E77"/>
    <w:rsid w:val="007910B6"/>
    <w:rsid w:val="00791373"/>
    <w:rsid w:val="00791459"/>
    <w:rsid w:val="00791935"/>
    <w:rsid w:val="007923FD"/>
    <w:rsid w:val="007937B5"/>
    <w:rsid w:val="00793938"/>
    <w:rsid w:val="007940DA"/>
    <w:rsid w:val="0079588A"/>
    <w:rsid w:val="00795C6B"/>
    <w:rsid w:val="0079658B"/>
    <w:rsid w:val="0079757F"/>
    <w:rsid w:val="007975FE"/>
    <w:rsid w:val="007A03D9"/>
    <w:rsid w:val="007A182B"/>
    <w:rsid w:val="007A2AA2"/>
    <w:rsid w:val="007A2EDF"/>
    <w:rsid w:val="007A341A"/>
    <w:rsid w:val="007A3DDD"/>
    <w:rsid w:val="007A40BD"/>
    <w:rsid w:val="007A5793"/>
    <w:rsid w:val="007B0368"/>
    <w:rsid w:val="007B0971"/>
    <w:rsid w:val="007B136A"/>
    <w:rsid w:val="007B191A"/>
    <w:rsid w:val="007B265D"/>
    <w:rsid w:val="007B33BC"/>
    <w:rsid w:val="007B35D0"/>
    <w:rsid w:val="007B3A61"/>
    <w:rsid w:val="007B5622"/>
    <w:rsid w:val="007B6479"/>
    <w:rsid w:val="007B751A"/>
    <w:rsid w:val="007B7706"/>
    <w:rsid w:val="007B79DC"/>
    <w:rsid w:val="007C06DC"/>
    <w:rsid w:val="007C1131"/>
    <w:rsid w:val="007C2E2C"/>
    <w:rsid w:val="007C339D"/>
    <w:rsid w:val="007C362D"/>
    <w:rsid w:val="007C38AC"/>
    <w:rsid w:val="007C3D1E"/>
    <w:rsid w:val="007C4211"/>
    <w:rsid w:val="007C4583"/>
    <w:rsid w:val="007C4B27"/>
    <w:rsid w:val="007C52E1"/>
    <w:rsid w:val="007C659C"/>
    <w:rsid w:val="007C6AC8"/>
    <w:rsid w:val="007C7CAC"/>
    <w:rsid w:val="007D0F58"/>
    <w:rsid w:val="007D1536"/>
    <w:rsid w:val="007D1537"/>
    <w:rsid w:val="007D356A"/>
    <w:rsid w:val="007D4351"/>
    <w:rsid w:val="007D4E0E"/>
    <w:rsid w:val="007D5F83"/>
    <w:rsid w:val="007D60BA"/>
    <w:rsid w:val="007D64FF"/>
    <w:rsid w:val="007D6A32"/>
    <w:rsid w:val="007D7B02"/>
    <w:rsid w:val="007E05E8"/>
    <w:rsid w:val="007E14CD"/>
    <w:rsid w:val="007E1A55"/>
    <w:rsid w:val="007E2907"/>
    <w:rsid w:val="007E313B"/>
    <w:rsid w:val="007E31BE"/>
    <w:rsid w:val="007E3F4E"/>
    <w:rsid w:val="007E41DE"/>
    <w:rsid w:val="007E499C"/>
    <w:rsid w:val="007E5760"/>
    <w:rsid w:val="007E6264"/>
    <w:rsid w:val="007E6E2D"/>
    <w:rsid w:val="007E73B3"/>
    <w:rsid w:val="007F0515"/>
    <w:rsid w:val="007F17C6"/>
    <w:rsid w:val="007F1AF4"/>
    <w:rsid w:val="007F1B64"/>
    <w:rsid w:val="007F2429"/>
    <w:rsid w:val="007F2442"/>
    <w:rsid w:val="007F2ACD"/>
    <w:rsid w:val="007F2DEF"/>
    <w:rsid w:val="007F3AC0"/>
    <w:rsid w:val="007F57E3"/>
    <w:rsid w:val="007F6710"/>
    <w:rsid w:val="007F6DF1"/>
    <w:rsid w:val="007F712E"/>
    <w:rsid w:val="007F7E19"/>
    <w:rsid w:val="007F7FE4"/>
    <w:rsid w:val="008012DC"/>
    <w:rsid w:val="008015C8"/>
    <w:rsid w:val="00801752"/>
    <w:rsid w:val="00802C47"/>
    <w:rsid w:val="00802CCB"/>
    <w:rsid w:val="008038F4"/>
    <w:rsid w:val="0080396E"/>
    <w:rsid w:val="00804809"/>
    <w:rsid w:val="0080484B"/>
    <w:rsid w:val="00804AC4"/>
    <w:rsid w:val="00805DD0"/>
    <w:rsid w:val="00807F3B"/>
    <w:rsid w:val="00811270"/>
    <w:rsid w:val="00811FDE"/>
    <w:rsid w:val="00812103"/>
    <w:rsid w:val="00812B9D"/>
    <w:rsid w:val="0081342C"/>
    <w:rsid w:val="00813FF3"/>
    <w:rsid w:val="00816988"/>
    <w:rsid w:val="00816A86"/>
    <w:rsid w:val="00816D4B"/>
    <w:rsid w:val="00817225"/>
    <w:rsid w:val="00817873"/>
    <w:rsid w:val="00817962"/>
    <w:rsid w:val="00817AA7"/>
    <w:rsid w:val="00821DBA"/>
    <w:rsid w:val="008223CC"/>
    <w:rsid w:val="008239EC"/>
    <w:rsid w:val="00823BA5"/>
    <w:rsid w:val="008253CB"/>
    <w:rsid w:val="00825772"/>
    <w:rsid w:val="00825F5D"/>
    <w:rsid w:val="00826732"/>
    <w:rsid w:val="008267D8"/>
    <w:rsid w:val="00826DE0"/>
    <w:rsid w:val="00827009"/>
    <w:rsid w:val="008270C5"/>
    <w:rsid w:val="008302BB"/>
    <w:rsid w:val="00830D51"/>
    <w:rsid w:val="00831027"/>
    <w:rsid w:val="0083376B"/>
    <w:rsid w:val="0083540F"/>
    <w:rsid w:val="008359DF"/>
    <w:rsid w:val="00835A5A"/>
    <w:rsid w:val="00835CAA"/>
    <w:rsid w:val="008367F2"/>
    <w:rsid w:val="00837AFF"/>
    <w:rsid w:val="00840083"/>
    <w:rsid w:val="008400E2"/>
    <w:rsid w:val="008404BE"/>
    <w:rsid w:val="00842E6D"/>
    <w:rsid w:val="008434D7"/>
    <w:rsid w:val="008444F9"/>
    <w:rsid w:val="00845144"/>
    <w:rsid w:val="00845E60"/>
    <w:rsid w:val="00846744"/>
    <w:rsid w:val="0084685C"/>
    <w:rsid w:val="008470A2"/>
    <w:rsid w:val="00847BC3"/>
    <w:rsid w:val="008500F0"/>
    <w:rsid w:val="00850848"/>
    <w:rsid w:val="00850FB9"/>
    <w:rsid w:val="00851407"/>
    <w:rsid w:val="00852728"/>
    <w:rsid w:val="00853BA2"/>
    <w:rsid w:val="008541A9"/>
    <w:rsid w:val="008556FA"/>
    <w:rsid w:val="0085591D"/>
    <w:rsid w:val="00855DD1"/>
    <w:rsid w:val="00855E68"/>
    <w:rsid w:val="008561AA"/>
    <w:rsid w:val="008562BE"/>
    <w:rsid w:val="0085674F"/>
    <w:rsid w:val="008568BB"/>
    <w:rsid w:val="00856C28"/>
    <w:rsid w:val="00857533"/>
    <w:rsid w:val="008577D8"/>
    <w:rsid w:val="00857C3C"/>
    <w:rsid w:val="00857D0B"/>
    <w:rsid w:val="008613BA"/>
    <w:rsid w:val="00861912"/>
    <w:rsid w:val="00861B70"/>
    <w:rsid w:val="00861F69"/>
    <w:rsid w:val="00862016"/>
    <w:rsid w:val="00862A6F"/>
    <w:rsid w:val="008630E6"/>
    <w:rsid w:val="00863A5F"/>
    <w:rsid w:val="00863BA3"/>
    <w:rsid w:val="008642F1"/>
    <w:rsid w:val="00864A33"/>
    <w:rsid w:val="008651DF"/>
    <w:rsid w:val="00865FA1"/>
    <w:rsid w:val="00866369"/>
    <w:rsid w:val="00866AF8"/>
    <w:rsid w:val="00866C93"/>
    <w:rsid w:val="0086B4CC"/>
    <w:rsid w:val="00870490"/>
    <w:rsid w:val="00870D4A"/>
    <w:rsid w:val="008713B9"/>
    <w:rsid w:val="0087255E"/>
    <w:rsid w:val="0087268F"/>
    <w:rsid w:val="00872886"/>
    <w:rsid w:val="00872DEB"/>
    <w:rsid w:val="008731DF"/>
    <w:rsid w:val="008733DE"/>
    <w:rsid w:val="008751CB"/>
    <w:rsid w:val="00875C2A"/>
    <w:rsid w:val="00875C79"/>
    <w:rsid w:val="00875E59"/>
    <w:rsid w:val="0087603A"/>
    <w:rsid w:val="008770FC"/>
    <w:rsid w:val="00877A0E"/>
    <w:rsid w:val="00877F4D"/>
    <w:rsid w:val="00881D6E"/>
    <w:rsid w:val="00884ECA"/>
    <w:rsid w:val="00885128"/>
    <w:rsid w:val="008857DB"/>
    <w:rsid w:val="008862C5"/>
    <w:rsid w:val="0088755F"/>
    <w:rsid w:val="00887D8C"/>
    <w:rsid w:val="00892C0B"/>
    <w:rsid w:val="00893CEA"/>
    <w:rsid w:val="008952BD"/>
    <w:rsid w:val="008952DF"/>
    <w:rsid w:val="0089576B"/>
    <w:rsid w:val="00896691"/>
    <w:rsid w:val="00896713"/>
    <w:rsid w:val="008978FA"/>
    <w:rsid w:val="008A0085"/>
    <w:rsid w:val="008A0994"/>
    <w:rsid w:val="008A0B4F"/>
    <w:rsid w:val="008A0D05"/>
    <w:rsid w:val="008A0DF0"/>
    <w:rsid w:val="008A1C2D"/>
    <w:rsid w:val="008A1CAF"/>
    <w:rsid w:val="008A2F68"/>
    <w:rsid w:val="008A4D0E"/>
    <w:rsid w:val="008A4D5B"/>
    <w:rsid w:val="008A5A50"/>
    <w:rsid w:val="008A686B"/>
    <w:rsid w:val="008A70CA"/>
    <w:rsid w:val="008A7630"/>
    <w:rsid w:val="008B039B"/>
    <w:rsid w:val="008B0930"/>
    <w:rsid w:val="008B0A06"/>
    <w:rsid w:val="008B0EDE"/>
    <w:rsid w:val="008B102C"/>
    <w:rsid w:val="008B1808"/>
    <w:rsid w:val="008B1F4C"/>
    <w:rsid w:val="008B4549"/>
    <w:rsid w:val="008B4E6D"/>
    <w:rsid w:val="008B5953"/>
    <w:rsid w:val="008B6254"/>
    <w:rsid w:val="008B6564"/>
    <w:rsid w:val="008B6C2F"/>
    <w:rsid w:val="008B7379"/>
    <w:rsid w:val="008C0402"/>
    <w:rsid w:val="008C1292"/>
    <w:rsid w:val="008C12AB"/>
    <w:rsid w:val="008C144A"/>
    <w:rsid w:val="008C39AC"/>
    <w:rsid w:val="008C42D1"/>
    <w:rsid w:val="008C42E3"/>
    <w:rsid w:val="008C4534"/>
    <w:rsid w:val="008C5491"/>
    <w:rsid w:val="008C5568"/>
    <w:rsid w:val="008C559B"/>
    <w:rsid w:val="008C7C36"/>
    <w:rsid w:val="008D0134"/>
    <w:rsid w:val="008D0315"/>
    <w:rsid w:val="008D13F4"/>
    <w:rsid w:val="008D209E"/>
    <w:rsid w:val="008D3076"/>
    <w:rsid w:val="008D36F0"/>
    <w:rsid w:val="008D41FF"/>
    <w:rsid w:val="008D4E6B"/>
    <w:rsid w:val="008D62B4"/>
    <w:rsid w:val="008D6DDA"/>
    <w:rsid w:val="008D6EDC"/>
    <w:rsid w:val="008D74DE"/>
    <w:rsid w:val="008D76A1"/>
    <w:rsid w:val="008E0553"/>
    <w:rsid w:val="008E06C9"/>
    <w:rsid w:val="008E0CBC"/>
    <w:rsid w:val="008E1981"/>
    <w:rsid w:val="008E2174"/>
    <w:rsid w:val="008E2E72"/>
    <w:rsid w:val="008E49FB"/>
    <w:rsid w:val="008E5D50"/>
    <w:rsid w:val="008E66AA"/>
    <w:rsid w:val="008E6F00"/>
    <w:rsid w:val="008E7C01"/>
    <w:rsid w:val="008E7EDB"/>
    <w:rsid w:val="008F09D7"/>
    <w:rsid w:val="008F0AEF"/>
    <w:rsid w:val="008F16CC"/>
    <w:rsid w:val="008F1742"/>
    <w:rsid w:val="008F2737"/>
    <w:rsid w:val="008F2C8F"/>
    <w:rsid w:val="008F2F02"/>
    <w:rsid w:val="008F4464"/>
    <w:rsid w:val="008F4B11"/>
    <w:rsid w:val="008F52B9"/>
    <w:rsid w:val="008F54B9"/>
    <w:rsid w:val="008F5971"/>
    <w:rsid w:val="008F6CB6"/>
    <w:rsid w:val="008F6EB5"/>
    <w:rsid w:val="008F7878"/>
    <w:rsid w:val="009004FF"/>
    <w:rsid w:val="00901744"/>
    <w:rsid w:val="00902A67"/>
    <w:rsid w:val="00902F4F"/>
    <w:rsid w:val="00903FC4"/>
    <w:rsid w:val="0090415F"/>
    <w:rsid w:val="00904896"/>
    <w:rsid w:val="00905183"/>
    <w:rsid w:val="0090525B"/>
    <w:rsid w:val="00905F5C"/>
    <w:rsid w:val="009064D7"/>
    <w:rsid w:val="009077B9"/>
    <w:rsid w:val="00907A25"/>
    <w:rsid w:val="00910D96"/>
    <w:rsid w:val="009111E6"/>
    <w:rsid w:val="0091162B"/>
    <w:rsid w:val="00912867"/>
    <w:rsid w:val="00912885"/>
    <w:rsid w:val="0091354F"/>
    <w:rsid w:val="009136F5"/>
    <w:rsid w:val="009157A0"/>
    <w:rsid w:val="00915C91"/>
    <w:rsid w:val="00916AFD"/>
    <w:rsid w:val="00917808"/>
    <w:rsid w:val="009179CC"/>
    <w:rsid w:val="009201CD"/>
    <w:rsid w:val="00920FD5"/>
    <w:rsid w:val="0092181A"/>
    <w:rsid w:val="00921E5F"/>
    <w:rsid w:val="00922A67"/>
    <w:rsid w:val="00922CB4"/>
    <w:rsid w:val="00922E2E"/>
    <w:rsid w:val="00922FF0"/>
    <w:rsid w:val="009239D2"/>
    <w:rsid w:val="00923C5F"/>
    <w:rsid w:val="009251BE"/>
    <w:rsid w:val="00925B22"/>
    <w:rsid w:val="00927589"/>
    <w:rsid w:val="0093120A"/>
    <w:rsid w:val="00931E85"/>
    <w:rsid w:val="0093258C"/>
    <w:rsid w:val="0093296C"/>
    <w:rsid w:val="00932D35"/>
    <w:rsid w:val="0093349C"/>
    <w:rsid w:val="0093349D"/>
    <w:rsid w:val="0093381C"/>
    <w:rsid w:val="0093447D"/>
    <w:rsid w:val="00936BD0"/>
    <w:rsid w:val="009376A4"/>
    <w:rsid w:val="00942CAD"/>
    <w:rsid w:val="009449AE"/>
    <w:rsid w:val="00944D0D"/>
    <w:rsid w:val="00946F15"/>
    <w:rsid w:val="00947F1A"/>
    <w:rsid w:val="0095093A"/>
    <w:rsid w:val="00950D05"/>
    <w:rsid w:val="009517D7"/>
    <w:rsid w:val="009528AA"/>
    <w:rsid w:val="00952FB9"/>
    <w:rsid w:val="009540C2"/>
    <w:rsid w:val="009540F0"/>
    <w:rsid w:val="009544A1"/>
    <w:rsid w:val="009544FF"/>
    <w:rsid w:val="00954DB4"/>
    <w:rsid w:val="009550F5"/>
    <w:rsid w:val="0095536F"/>
    <w:rsid w:val="0095638A"/>
    <w:rsid w:val="0095752F"/>
    <w:rsid w:val="00960D0D"/>
    <w:rsid w:val="00961086"/>
    <w:rsid w:val="00962523"/>
    <w:rsid w:val="00962D3E"/>
    <w:rsid w:val="00962FD4"/>
    <w:rsid w:val="00963A2D"/>
    <w:rsid w:val="00963E6A"/>
    <w:rsid w:val="00964036"/>
    <w:rsid w:val="009657DA"/>
    <w:rsid w:val="0096588F"/>
    <w:rsid w:val="00965EC1"/>
    <w:rsid w:val="00970EB6"/>
    <w:rsid w:val="00970F79"/>
    <w:rsid w:val="009718F7"/>
    <w:rsid w:val="00971B95"/>
    <w:rsid w:val="00972751"/>
    <w:rsid w:val="0097286F"/>
    <w:rsid w:val="00972879"/>
    <w:rsid w:val="00973390"/>
    <w:rsid w:val="009737C5"/>
    <w:rsid w:val="0097605F"/>
    <w:rsid w:val="009766B2"/>
    <w:rsid w:val="00980E82"/>
    <w:rsid w:val="00981073"/>
    <w:rsid w:val="00982E10"/>
    <w:rsid w:val="0098383C"/>
    <w:rsid w:val="009840B6"/>
    <w:rsid w:val="00984536"/>
    <w:rsid w:val="009851AB"/>
    <w:rsid w:val="009856AB"/>
    <w:rsid w:val="00985720"/>
    <w:rsid w:val="0098617F"/>
    <w:rsid w:val="0098747B"/>
    <w:rsid w:val="00987786"/>
    <w:rsid w:val="009913B4"/>
    <w:rsid w:val="0099176B"/>
    <w:rsid w:val="00991B3D"/>
    <w:rsid w:val="00992538"/>
    <w:rsid w:val="009926FA"/>
    <w:rsid w:val="009936D3"/>
    <w:rsid w:val="00994DFD"/>
    <w:rsid w:val="00994F8F"/>
    <w:rsid w:val="00995BDF"/>
    <w:rsid w:val="00995D49"/>
    <w:rsid w:val="009961D2"/>
    <w:rsid w:val="009A00A0"/>
    <w:rsid w:val="009A0755"/>
    <w:rsid w:val="009A08A0"/>
    <w:rsid w:val="009A1DAB"/>
    <w:rsid w:val="009A2FD1"/>
    <w:rsid w:val="009A4603"/>
    <w:rsid w:val="009A52AB"/>
    <w:rsid w:val="009A6399"/>
    <w:rsid w:val="009A7BA9"/>
    <w:rsid w:val="009B050C"/>
    <w:rsid w:val="009B0E32"/>
    <w:rsid w:val="009B1378"/>
    <w:rsid w:val="009B18C6"/>
    <w:rsid w:val="009B3AD7"/>
    <w:rsid w:val="009B3DA6"/>
    <w:rsid w:val="009B41EF"/>
    <w:rsid w:val="009B5179"/>
    <w:rsid w:val="009B6660"/>
    <w:rsid w:val="009B7227"/>
    <w:rsid w:val="009B77F3"/>
    <w:rsid w:val="009B79C1"/>
    <w:rsid w:val="009B79F4"/>
    <w:rsid w:val="009B7AAD"/>
    <w:rsid w:val="009B7BE8"/>
    <w:rsid w:val="009C0667"/>
    <w:rsid w:val="009C08B3"/>
    <w:rsid w:val="009C1D53"/>
    <w:rsid w:val="009C1D94"/>
    <w:rsid w:val="009C20D7"/>
    <w:rsid w:val="009C2B6A"/>
    <w:rsid w:val="009C32B2"/>
    <w:rsid w:val="009C3371"/>
    <w:rsid w:val="009C34A1"/>
    <w:rsid w:val="009C36F1"/>
    <w:rsid w:val="009C3CEA"/>
    <w:rsid w:val="009C4F3E"/>
    <w:rsid w:val="009C578E"/>
    <w:rsid w:val="009C6380"/>
    <w:rsid w:val="009C69A8"/>
    <w:rsid w:val="009C6FF6"/>
    <w:rsid w:val="009C7A29"/>
    <w:rsid w:val="009C7FA2"/>
    <w:rsid w:val="009D1300"/>
    <w:rsid w:val="009D171E"/>
    <w:rsid w:val="009D2083"/>
    <w:rsid w:val="009D2215"/>
    <w:rsid w:val="009D2480"/>
    <w:rsid w:val="009D2585"/>
    <w:rsid w:val="009D3A25"/>
    <w:rsid w:val="009D55DB"/>
    <w:rsid w:val="009D63D4"/>
    <w:rsid w:val="009D6D18"/>
    <w:rsid w:val="009D6FC4"/>
    <w:rsid w:val="009E029B"/>
    <w:rsid w:val="009E0387"/>
    <w:rsid w:val="009E0BCC"/>
    <w:rsid w:val="009E0FA2"/>
    <w:rsid w:val="009E1091"/>
    <w:rsid w:val="009E32F8"/>
    <w:rsid w:val="009E36E8"/>
    <w:rsid w:val="009E38E8"/>
    <w:rsid w:val="009E4D8C"/>
    <w:rsid w:val="009E57D7"/>
    <w:rsid w:val="009F01BA"/>
    <w:rsid w:val="009F0911"/>
    <w:rsid w:val="009F187D"/>
    <w:rsid w:val="009F2C09"/>
    <w:rsid w:val="009F3E0D"/>
    <w:rsid w:val="009F4135"/>
    <w:rsid w:val="009F4563"/>
    <w:rsid w:val="009F45A8"/>
    <w:rsid w:val="009F5BB4"/>
    <w:rsid w:val="009F6159"/>
    <w:rsid w:val="009F73DD"/>
    <w:rsid w:val="009F791D"/>
    <w:rsid w:val="00A008A6"/>
    <w:rsid w:val="00A00F4C"/>
    <w:rsid w:val="00A0259F"/>
    <w:rsid w:val="00A02A62"/>
    <w:rsid w:val="00A03006"/>
    <w:rsid w:val="00A0319A"/>
    <w:rsid w:val="00A035E3"/>
    <w:rsid w:val="00A03EDF"/>
    <w:rsid w:val="00A0438E"/>
    <w:rsid w:val="00A04523"/>
    <w:rsid w:val="00A04C59"/>
    <w:rsid w:val="00A0582E"/>
    <w:rsid w:val="00A05948"/>
    <w:rsid w:val="00A06251"/>
    <w:rsid w:val="00A06C01"/>
    <w:rsid w:val="00A10D83"/>
    <w:rsid w:val="00A11DAE"/>
    <w:rsid w:val="00A12668"/>
    <w:rsid w:val="00A126DB"/>
    <w:rsid w:val="00A139F8"/>
    <w:rsid w:val="00A141A2"/>
    <w:rsid w:val="00A15628"/>
    <w:rsid w:val="00A15694"/>
    <w:rsid w:val="00A15B22"/>
    <w:rsid w:val="00A15CF5"/>
    <w:rsid w:val="00A16A7C"/>
    <w:rsid w:val="00A16ABE"/>
    <w:rsid w:val="00A16C0C"/>
    <w:rsid w:val="00A16E47"/>
    <w:rsid w:val="00A17499"/>
    <w:rsid w:val="00A179D2"/>
    <w:rsid w:val="00A17A09"/>
    <w:rsid w:val="00A17AE6"/>
    <w:rsid w:val="00A17C65"/>
    <w:rsid w:val="00A17D96"/>
    <w:rsid w:val="00A20FD3"/>
    <w:rsid w:val="00A21F29"/>
    <w:rsid w:val="00A2243A"/>
    <w:rsid w:val="00A22BEF"/>
    <w:rsid w:val="00A22D99"/>
    <w:rsid w:val="00A23234"/>
    <w:rsid w:val="00A238CF"/>
    <w:rsid w:val="00A23E99"/>
    <w:rsid w:val="00A2409D"/>
    <w:rsid w:val="00A24BC8"/>
    <w:rsid w:val="00A25E7E"/>
    <w:rsid w:val="00A2704E"/>
    <w:rsid w:val="00A27B38"/>
    <w:rsid w:val="00A32274"/>
    <w:rsid w:val="00A335EE"/>
    <w:rsid w:val="00A348C7"/>
    <w:rsid w:val="00A3574C"/>
    <w:rsid w:val="00A3585E"/>
    <w:rsid w:val="00A40A8C"/>
    <w:rsid w:val="00A40DB0"/>
    <w:rsid w:val="00A40EF0"/>
    <w:rsid w:val="00A42924"/>
    <w:rsid w:val="00A42BD6"/>
    <w:rsid w:val="00A4448B"/>
    <w:rsid w:val="00A44C06"/>
    <w:rsid w:val="00A4506E"/>
    <w:rsid w:val="00A45EB6"/>
    <w:rsid w:val="00A461C8"/>
    <w:rsid w:val="00A46AB5"/>
    <w:rsid w:val="00A470F1"/>
    <w:rsid w:val="00A507E1"/>
    <w:rsid w:val="00A51C12"/>
    <w:rsid w:val="00A52319"/>
    <w:rsid w:val="00A52D03"/>
    <w:rsid w:val="00A52F8A"/>
    <w:rsid w:val="00A53214"/>
    <w:rsid w:val="00A54087"/>
    <w:rsid w:val="00A54A21"/>
    <w:rsid w:val="00A56181"/>
    <w:rsid w:val="00A56632"/>
    <w:rsid w:val="00A60EFE"/>
    <w:rsid w:val="00A64048"/>
    <w:rsid w:val="00A6412B"/>
    <w:rsid w:val="00A65884"/>
    <w:rsid w:val="00A663FA"/>
    <w:rsid w:val="00A67120"/>
    <w:rsid w:val="00A67503"/>
    <w:rsid w:val="00A70E3A"/>
    <w:rsid w:val="00A70EC9"/>
    <w:rsid w:val="00A7183D"/>
    <w:rsid w:val="00A71921"/>
    <w:rsid w:val="00A726FF"/>
    <w:rsid w:val="00A72908"/>
    <w:rsid w:val="00A77A2C"/>
    <w:rsid w:val="00A77DFE"/>
    <w:rsid w:val="00A8133A"/>
    <w:rsid w:val="00A81357"/>
    <w:rsid w:val="00A81A0C"/>
    <w:rsid w:val="00A81C46"/>
    <w:rsid w:val="00A81E21"/>
    <w:rsid w:val="00A81F7B"/>
    <w:rsid w:val="00A826FD"/>
    <w:rsid w:val="00A82E67"/>
    <w:rsid w:val="00A82EE6"/>
    <w:rsid w:val="00A83F29"/>
    <w:rsid w:val="00A856A0"/>
    <w:rsid w:val="00A8584C"/>
    <w:rsid w:val="00A8618D"/>
    <w:rsid w:val="00A86E15"/>
    <w:rsid w:val="00A8769E"/>
    <w:rsid w:val="00A916D2"/>
    <w:rsid w:val="00A92A75"/>
    <w:rsid w:val="00A934E1"/>
    <w:rsid w:val="00A93A9B"/>
    <w:rsid w:val="00A94595"/>
    <w:rsid w:val="00A94ED7"/>
    <w:rsid w:val="00A94FD2"/>
    <w:rsid w:val="00A957FF"/>
    <w:rsid w:val="00A966F2"/>
    <w:rsid w:val="00A96FC5"/>
    <w:rsid w:val="00AA0137"/>
    <w:rsid w:val="00AA0341"/>
    <w:rsid w:val="00AA0DAC"/>
    <w:rsid w:val="00AA11A0"/>
    <w:rsid w:val="00AA237A"/>
    <w:rsid w:val="00AA24BB"/>
    <w:rsid w:val="00AA2952"/>
    <w:rsid w:val="00AA397D"/>
    <w:rsid w:val="00AA39F9"/>
    <w:rsid w:val="00AA4199"/>
    <w:rsid w:val="00AA425E"/>
    <w:rsid w:val="00AA4D48"/>
    <w:rsid w:val="00AA505D"/>
    <w:rsid w:val="00AA608A"/>
    <w:rsid w:val="00AA61F2"/>
    <w:rsid w:val="00AA6653"/>
    <w:rsid w:val="00AA70F9"/>
    <w:rsid w:val="00AA7479"/>
    <w:rsid w:val="00AA7B39"/>
    <w:rsid w:val="00AB0B0B"/>
    <w:rsid w:val="00AB0D63"/>
    <w:rsid w:val="00AB1A6B"/>
    <w:rsid w:val="00AB2DE9"/>
    <w:rsid w:val="00AB2EB7"/>
    <w:rsid w:val="00AB347B"/>
    <w:rsid w:val="00AB37E7"/>
    <w:rsid w:val="00AB4477"/>
    <w:rsid w:val="00AB4ACA"/>
    <w:rsid w:val="00AB4EEA"/>
    <w:rsid w:val="00AB51C5"/>
    <w:rsid w:val="00AB6A0F"/>
    <w:rsid w:val="00AB6ECB"/>
    <w:rsid w:val="00AB7132"/>
    <w:rsid w:val="00AB74DD"/>
    <w:rsid w:val="00AC0684"/>
    <w:rsid w:val="00AC0A8E"/>
    <w:rsid w:val="00AC11EE"/>
    <w:rsid w:val="00AC14BF"/>
    <w:rsid w:val="00AC1739"/>
    <w:rsid w:val="00AC2264"/>
    <w:rsid w:val="00AC4C48"/>
    <w:rsid w:val="00AC5050"/>
    <w:rsid w:val="00AC5CB8"/>
    <w:rsid w:val="00AC71FF"/>
    <w:rsid w:val="00AD04D7"/>
    <w:rsid w:val="00AD082C"/>
    <w:rsid w:val="00AD0B5F"/>
    <w:rsid w:val="00AD0F55"/>
    <w:rsid w:val="00AD2B4F"/>
    <w:rsid w:val="00AD3339"/>
    <w:rsid w:val="00AD3AE8"/>
    <w:rsid w:val="00AD4A2F"/>
    <w:rsid w:val="00AD54BD"/>
    <w:rsid w:val="00AD5514"/>
    <w:rsid w:val="00AD5655"/>
    <w:rsid w:val="00AD6396"/>
    <w:rsid w:val="00AD66AB"/>
    <w:rsid w:val="00AD67F6"/>
    <w:rsid w:val="00AD7230"/>
    <w:rsid w:val="00AD75E5"/>
    <w:rsid w:val="00AD7D2A"/>
    <w:rsid w:val="00AE44BA"/>
    <w:rsid w:val="00AE5C6F"/>
    <w:rsid w:val="00AE600B"/>
    <w:rsid w:val="00AE7AF4"/>
    <w:rsid w:val="00AF0063"/>
    <w:rsid w:val="00AF0272"/>
    <w:rsid w:val="00AF0612"/>
    <w:rsid w:val="00AF08FD"/>
    <w:rsid w:val="00AF091A"/>
    <w:rsid w:val="00AF0DF1"/>
    <w:rsid w:val="00AF2737"/>
    <w:rsid w:val="00AF2763"/>
    <w:rsid w:val="00AF2DE5"/>
    <w:rsid w:val="00AF4471"/>
    <w:rsid w:val="00AF4599"/>
    <w:rsid w:val="00AF461E"/>
    <w:rsid w:val="00AF4A53"/>
    <w:rsid w:val="00AF5977"/>
    <w:rsid w:val="00AF5E9E"/>
    <w:rsid w:val="00AF64B3"/>
    <w:rsid w:val="00AF6545"/>
    <w:rsid w:val="00B000FF"/>
    <w:rsid w:val="00B013A2"/>
    <w:rsid w:val="00B01690"/>
    <w:rsid w:val="00B01C04"/>
    <w:rsid w:val="00B01DB0"/>
    <w:rsid w:val="00B0234D"/>
    <w:rsid w:val="00B02692"/>
    <w:rsid w:val="00B03D3C"/>
    <w:rsid w:val="00B04308"/>
    <w:rsid w:val="00B04737"/>
    <w:rsid w:val="00B048C1"/>
    <w:rsid w:val="00B05A93"/>
    <w:rsid w:val="00B05C65"/>
    <w:rsid w:val="00B05F5D"/>
    <w:rsid w:val="00B062FE"/>
    <w:rsid w:val="00B06F33"/>
    <w:rsid w:val="00B07AA2"/>
    <w:rsid w:val="00B10A1F"/>
    <w:rsid w:val="00B120F5"/>
    <w:rsid w:val="00B12DED"/>
    <w:rsid w:val="00B132FD"/>
    <w:rsid w:val="00B13C1E"/>
    <w:rsid w:val="00B152B5"/>
    <w:rsid w:val="00B15D5B"/>
    <w:rsid w:val="00B15DEC"/>
    <w:rsid w:val="00B15F85"/>
    <w:rsid w:val="00B16394"/>
    <w:rsid w:val="00B16F58"/>
    <w:rsid w:val="00B20324"/>
    <w:rsid w:val="00B2111F"/>
    <w:rsid w:val="00B22DEC"/>
    <w:rsid w:val="00B235B7"/>
    <w:rsid w:val="00B23EA6"/>
    <w:rsid w:val="00B25AC3"/>
    <w:rsid w:val="00B26C6C"/>
    <w:rsid w:val="00B26EC3"/>
    <w:rsid w:val="00B26F36"/>
    <w:rsid w:val="00B27F3C"/>
    <w:rsid w:val="00B309DB"/>
    <w:rsid w:val="00B30AAD"/>
    <w:rsid w:val="00B30DE4"/>
    <w:rsid w:val="00B30E27"/>
    <w:rsid w:val="00B33590"/>
    <w:rsid w:val="00B341C8"/>
    <w:rsid w:val="00B349DB"/>
    <w:rsid w:val="00B377FC"/>
    <w:rsid w:val="00B37A87"/>
    <w:rsid w:val="00B37D6B"/>
    <w:rsid w:val="00B37E53"/>
    <w:rsid w:val="00B37E5E"/>
    <w:rsid w:val="00B40318"/>
    <w:rsid w:val="00B40B8E"/>
    <w:rsid w:val="00B41066"/>
    <w:rsid w:val="00B415F0"/>
    <w:rsid w:val="00B41B2C"/>
    <w:rsid w:val="00B41C56"/>
    <w:rsid w:val="00B42652"/>
    <w:rsid w:val="00B42D56"/>
    <w:rsid w:val="00B43DDD"/>
    <w:rsid w:val="00B44563"/>
    <w:rsid w:val="00B44FB7"/>
    <w:rsid w:val="00B4580A"/>
    <w:rsid w:val="00B45D7A"/>
    <w:rsid w:val="00B46EF3"/>
    <w:rsid w:val="00B472AE"/>
    <w:rsid w:val="00B47EFD"/>
    <w:rsid w:val="00B50F87"/>
    <w:rsid w:val="00B51208"/>
    <w:rsid w:val="00B5260A"/>
    <w:rsid w:val="00B5356D"/>
    <w:rsid w:val="00B53758"/>
    <w:rsid w:val="00B54323"/>
    <w:rsid w:val="00B54D91"/>
    <w:rsid w:val="00B55A9D"/>
    <w:rsid w:val="00B55F06"/>
    <w:rsid w:val="00B56F72"/>
    <w:rsid w:val="00B5789C"/>
    <w:rsid w:val="00B60401"/>
    <w:rsid w:val="00B6283A"/>
    <w:rsid w:val="00B63FAA"/>
    <w:rsid w:val="00B66069"/>
    <w:rsid w:val="00B66090"/>
    <w:rsid w:val="00B668E0"/>
    <w:rsid w:val="00B66B30"/>
    <w:rsid w:val="00B70136"/>
    <w:rsid w:val="00B7059D"/>
    <w:rsid w:val="00B71D24"/>
    <w:rsid w:val="00B7209C"/>
    <w:rsid w:val="00B722B1"/>
    <w:rsid w:val="00B72A58"/>
    <w:rsid w:val="00B72B2A"/>
    <w:rsid w:val="00B73836"/>
    <w:rsid w:val="00B73A47"/>
    <w:rsid w:val="00B751B4"/>
    <w:rsid w:val="00B76A3E"/>
    <w:rsid w:val="00B771EE"/>
    <w:rsid w:val="00B7722C"/>
    <w:rsid w:val="00B77855"/>
    <w:rsid w:val="00B7792E"/>
    <w:rsid w:val="00B80BD9"/>
    <w:rsid w:val="00B81238"/>
    <w:rsid w:val="00B81728"/>
    <w:rsid w:val="00B81D8C"/>
    <w:rsid w:val="00B81E78"/>
    <w:rsid w:val="00B832C8"/>
    <w:rsid w:val="00B851E7"/>
    <w:rsid w:val="00B86706"/>
    <w:rsid w:val="00B86A67"/>
    <w:rsid w:val="00B875B4"/>
    <w:rsid w:val="00B90355"/>
    <w:rsid w:val="00B90CFF"/>
    <w:rsid w:val="00B91195"/>
    <w:rsid w:val="00B91B9E"/>
    <w:rsid w:val="00B92C54"/>
    <w:rsid w:val="00B93CF2"/>
    <w:rsid w:val="00B94269"/>
    <w:rsid w:val="00B951FC"/>
    <w:rsid w:val="00B95582"/>
    <w:rsid w:val="00B95809"/>
    <w:rsid w:val="00B95A7B"/>
    <w:rsid w:val="00B95C4D"/>
    <w:rsid w:val="00B96C82"/>
    <w:rsid w:val="00B97308"/>
    <w:rsid w:val="00BA221C"/>
    <w:rsid w:val="00BA36DE"/>
    <w:rsid w:val="00BB1131"/>
    <w:rsid w:val="00BB2CD1"/>
    <w:rsid w:val="00BB2FCE"/>
    <w:rsid w:val="00BB31DC"/>
    <w:rsid w:val="00BB3421"/>
    <w:rsid w:val="00BB3765"/>
    <w:rsid w:val="00BB3E84"/>
    <w:rsid w:val="00BB42CA"/>
    <w:rsid w:val="00BB52E6"/>
    <w:rsid w:val="00BB6734"/>
    <w:rsid w:val="00BB69F9"/>
    <w:rsid w:val="00BC0E25"/>
    <w:rsid w:val="00BC1B19"/>
    <w:rsid w:val="00BC28EA"/>
    <w:rsid w:val="00BC29FB"/>
    <w:rsid w:val="00BC3EE4"/>
    <w:rsid w:val="00BC3FA1"/>
    <w:rsid w:val="00BC5A3A"/>
    <w:rsid w:val="00BC610C"/>
    <w:rsid w:val="00BC6393"/>
    <w:rsid w:val="00BC6FDA"/>
    <w:rsid w:val="00BC7161"/>
    <w:rsid w:val="00BD0861"/>
    <w:rsid w:val="00BD0FCE"/>
    <w:rsid w:val="00BD266F"/>
    <w:rsid w:val="00BD3E7C"/>
    <w:rsid w:val="00BD41A7"/>
    <w:rsid w:val="00BD437D"/>
    <w:rsid w:val="00BD5572"/>
    <w:rsid w:val="00BD701E"/>
    <w:rsid w:val="00BD7D6A"/>
    <w:rsid w:val="00BE04FA"/>
    <w:rsid w:val="00BE0596"/>
    <w:rsid w:val="00BE0653"/>
    <w:rsid w:val="00BE1D7F"/>
    <w:rsid w:val="00BE22AB"/>
    <w:rsid w:val="00BE26FC"/>
    <w:rsid w:val="00BE4F1A"/>
    <w:rsid w:val="00BE580E"/>
    <w:rsid w:val="00BE5877"/>
    <w:rsid w:val="00BE6F0D"/>
    <w:rsid w:val="00BE735E"/>
    <w:rsid w:val="00BE7FBF"/>
    <w:rsid w:val="00BF0119"/>
    <w:rsid w:val="00BF066F"/>
    <w:rsid w:val="00BF0979"/>
    <w:rsid w:val="00BF200E"/>
    <w:rsid w:val="00BF2E58"/>
    <w:rsid w:val="00BF2FE9"/>
    <w:rsid w:val="00BF37D6"/>
    <w:rsid w:val="00BF3B7F"/>
    <w:rsid w:val="00BF3E3C"/>
    <w:rsid w:val="00BF3E79"/>
    <w:rsid w:val="00BF45B1"/>
    <w:rsid w:val="00BF5F07"/>
    <w:rsid w:val="00BF76D6"/>
    <w:rsid w:val="00C00A25"/>
    <w:rsid w:val="00C00AB0"/>
    <w:rsid w:val="00C00EF6"/>
    <w:rsid w:val="00C01A74"/>
    <w:rsid w:val="00C01D88"/>
    <w:rsid w:val="00C02AD5"/>
    <w:rsid w:val="00C03B06"/>
    <w:rsid w:val="00C06074"/>
    <w:rsid w:val="00C06DE4"/>
    <w:rsid w:val="00C109E1"/>
    <w:rsid w:val="00C10F51"/>
    <w:rsid w:val="00C11D5A"/>
    <w:rsid w:val="00C13072"/>
    <w:rsid w:val="00C14B28"/>
    <w:rsid w:val="00C1569A"/>
    <w:rsid w:val="00C15D35"/>
    <w:rsid w:val="00C16938"/>
    <w:rsid w:val="00C16A65"/>
    <w:rsid w:val="00C1780D"/>
    <w:rsid w:val="00C17A0C"/>
    <w:rsid w:val="00C2043F"/>
    <w:rsid w:val="00C204DD"/>
    <w:rsid w:val="00C20906"/>
    <w:rsid w:val="00C23126"/>
    <w:rsid w:val="00C24337"/>
    <w:rsid w:val="00C247AF"/>
    <w:rsid w:val="00C2557A"/>
    <w:rsid w:val="00C2612D"/>
    <w:rsid w:val="00C278E8"/>
    <w:rsid w:val="00C27ACF"/>
    <w:rsid w:val="00C3199E"/>
    <w:rsid w:val="00C33B9A"/>
    <w:rsid w:val="00C346E3"/>
    <w:rsid w:val="00C34E50"/>
    <w:rsid w:val="00C37897"/>
    <w:rsid w:val="00C4099E"/>
    <w:rsid w:val="00C40F22"/>
    <w:rsid w:val="00C4205B"/>
    <w:rsid w:val="00C425BD"/>
    <w:rsid w:val="00C4362B"/>
    <w:rsid w:val="00C43A5D"/>
    <w:rsid w:val="00C43F20"/>
    <w:rsid w:val="00C450F1"/>
    <w:rsid w:val="00C45348"/>
    <w:rsid w:val="00C46588"/>
    <w:rsid w:val="00C468B2"/>
    <w:rsid w:val="00C47234"/>
    <w:rsid w:val="00C47F94"/>
    <w:rsid w:val="00C5098D"/>
    <w:rsid w:val="00C5133A"/>
    <w:rsid w:val="00C51A39"/>
    <w:rsid w:val="00C520E4"/>
    <w:rsid w:val="00C5277E"/>
    <w:rsid w:val="00C52B9C"/>
    <w:rsid w:val="00C53727"/>
    <w:rsid w:val="00C54814"/>
    <w:rsid w:val="00C54A67"/>
    <w:rsid w:val="00C54B01"/>
    <w:rsid w:val="00C554A4"/>
    <w:rsid w:val="00C55D9B"/>
    <w:rsid w:val="00C56233"/>
    <w:rsid w:val="00C56640"/>
    <w:rsid w:val="00C569DD"/>
    <w:rsid w:val="00C57962"/>
    <w:rsid w:val="00C57D3C"/>
    <w:rsid w:val="00C60B2F"/>
    <w:rsid w:val="00C60CBE"/>
    <w:rsid w:val="00C61E6E"/>
    <w:rsid w:val="00C63A9D"/>
    <w:rsid w:val="00C642AF"/>
    <w:rsid w:val="00C65202"/>
    <w:rsid w:val="00C655BB"/>
    <w:rsid w:val="00C675E4"/>
    <w:rsid w:val="00C708E8"/>
    <w:rsid w:val="00C71105"/>
    <w:rsid w:val="00C721DB"/>
    <w:rsid w:val="00C72912"/>
    <w:rsid w:val="00C74141"/>
    <w:rsid w:val="00C7460A"/>
    <w:rsid w:val="00C754F2"/>
    <w:rsid w:val="00C76E9A"/>
    <w:rsid w:val="00C76FC3"/>
    <w:rsid w:val="00C80646"/>
    <w:rsid w:val="00C81F8D"/>
    <w:rsid w:val="00C833F9"/>
    <w:rsid w:val="00C8485A"/>
    <w:rsid w:val="00C85315"/>
    <w:rsid w:val="00C866E0"/>
    <w:rsid w:val="00C87A82"/>
    <w:rsid w:val="00C90528"/>
    <w:rsid w:val="00C908DC"/>
    <w:rsid w:val="00C90F4E"/>
    <w:rsid w:val="00C92300"/>
    <w:rsid w:val="00C92684"/>
    <w:rsid w:val="00C93C90"/>
    <w:rsid w:val="00C94564"/>
    <w:rsid w:val="00C950F2"/>
    <w:rsid w:val="00C961E9"/>
    <w:rsid w:val="00C962CA"/>
    <w:rsid w:val="00C9799A"/>
    <w:rsid w:val="00CA0CAE"/>
    <w:rsid w:val="00CA1B55"/>
    <w:rsid w:val="00CA22F5"/>
    <w:rsid w:val="00CA286D"/>
    <w:rsid w:val="00CA2C45"/>
    <w:rsid w:val="00CA2D6C"/>
    <w:rsid w:val="00CA3ECC"/>
    <w:rsid w:val="00CA3F43"/>
    <w:rsid w:val="00CA4B22"/>
    <w:rsid w:val="00CA5882"/>
    <w:rsid w:val="00CA5F9E"/>
    <w:rsid w:val="00CA662C"/>
    <w:rsid w:val="00CB018A"/>
    <w:rsid w:val="00CB0C42"/>
    <w:rsid w:val="00CB24F6"/>
    <w:rsid w:val="00CB2518"/>
    <w:rsid w:val="00CB430B"/>
    <w:rsid w:val="00CB5290"/>
    <w:rsid w:val="00CB5B2B"/>
    <w:rsid w:val="00CB6667"/>
    <w:rsid w:val="00CB727B"/>
    <w:rsid w:val="00CB7DF6"/>
    <w:rsid w:val="00CC0990"/>
    <w:rsid w:val="00CC09FD"/>
    <w:rsid w:val="00CC10AF"/>
    <w:rsid w:val="00CC3088"/>
    <w:rsid w:val="00CC3422"/>
    <w:rsid w:val="00CC380E"/>
    <w:rsid w:val="00CC4367"/>
    <w:rsid w:val="00CC611C"/>
    <w:rsid w:val="00CD01F3"/>
    <w:rsid w:val="00CD0D7A"/>
    <w:rsid w:val="00CD2760"/>
    <w:rsid w:val="00CD3C51"/>
    <w:rsid w:val="00CD432E"/>
    <w:rsid w:val="00CD438B"/>
    <w:rsid w:val="00CD56E3"/>
    <w:rsid w:val="00CD599C"/>
    <w:rsid w:val="00CD6940"/>
    <w:rsid w:val="00CD695C"/>
    <w:rsid w:val="00CD6E36"/>
    <w:rsid w:val="00CD78FC"/>
    <w:rsid w:val="00CD7E9F"/>
    <w:rsid w:val="00CD7FA3"/>
    <w:rsid w:val="00CE1BC8"/>
    <w:rsid w:val="00CE2FCA"/>
    <w:rsid w:val="00CE32F4"/>
    <w:rsid w:val="00CE39F9"/>
    <w:rsid w:val="00CE5837"/>
    <w:rsid w:val="00CE5999"/>
    <w:rsid w:val="00CE5CF5"/>
    <w:rsid w:val="00CF019B"/>
    <w:rsid w:val="00CF0223"/>
    <w:rsid w:val="00CF0311"/>
    <w:rsid w:val="00CF032A"/>
    <w:rsid w:val="00CF0891"/>
    <w:rsid w:val="00CF18B1"/>
    <w:rsid w:val="00CF1F85"/>
    <w:rsid w:val="00CF3B97"/>
    <w:rsid w:val="00CF569D"/>
    <w:rsid w:val="00CF58EA"/>
    <w:rsid w:val="00CF5E79"/>
    <w:rsid w:val="00CF6561"/>
    <w:rsid w:val="00CF66C4"/>
    <w:rsid w:val="00D01581"/>
    <w:rsid w:val="00D01D58"/>
    <w:rsid w:val="00D02541"/>
    <w:rsid w:val="00D02905"/>
    <w:rsid w:val="00D02DF9"/>
    <w:rsid w:val="00D03DEA"/>
    <w:rsid w:val="00D04B17"/>
    <w:rsid w:val="00D05B76"/>
    <w:rsid w:val="00D079C5"/>
    <w:rsid w:val="00D10211"/>
    <w:rsid w:val="00D11068"/>
    <w:rsid w:val="00D11A04"/>
    <w:rsid w:val="00D11BB4"/>
    <w:rsid w:val="00D12147"/>
    <w:rsid w:val="00D1233C"/>
    <w:rsid w:val="00D13268"/>
    <w:rsid w:val="00D133D3"/>
    <w:rsid w:val="00D14AEF"/>
    <w:rsid w:val="00D152F9"/>
    <w:rsid w:val="00D15F8C"/>
    <w:rsid w:val="00D1624C"/>
    <w:rsid w:val="00D165F0"/>
    <w:rsid w:val="00D174A5"/>
    <w:rsid w:val="00D177F5"/>
    <w:rsid w:val="00D209BA"/>
    <w:rsid w:val="00D20A53"/>
    <w:rsid w:val="00D21686"/>
    <w:rsid w:val="00D227BB"/>
    <w:rsid w:val="00D22E64"/>
    <w:rsid w:val="00D22FFF"/>
    <w:rsid w:val="00D241D0"/>
    <w:rsid w:val="00D245EC"/>
    <w:rsid w:val="00D269B3"/>
    <w:rsid w:val="00D276CB"/>
    <w:rsid w:val="00D27865"/>
    <w:rsid w:val="00D3031B"/>
    <w:rsid w:val="00D306D1"/>
    <w:rsid w:val="00D30704"/>
    <w:rsid w:val="00D30A36"/>
    <w:rsid w:val="00D318D2"/>
    <w:rsid w:val="00D31970"/>
    <w:rsid w:val="00D31A6F"/>
    <w:rsid w:val="00D31E5D"/>
    <w:rsid w:val="00D3379C"/>
    <w:rsid w:val="00D3478C"/>
    <w:rsid w:val="00D348A3"/>
    <w:rsid w:val="00D35199"/>
    <w:rsid w:val="00D35D28"/>
    <w:rsid w:val="00D35F47"/>
    <w:rsid w:val="00D36CEB"/>
    <w:rsid w:val="00D376C8"/>
    <w:rsid w:val="00D378B0"/>
    <w:rsid w:val="00D37EA0"/>
    <w:rsid w:val="00D402C5"/>
    <w:rsid w:val="00D40861"/>
    <w:rsid w:val="00D4129C"/>
    <w:rsid w:val="00D42651"/>
    <w:rsid w:val="00D426C6"/>
    <w:rsid w:val="00D42F8B"/>
    <w:rsid w:val="00D442B5"/>
    <w:rsid w:val="00D44F5E"/>
    <w:rsid w:val="00D45A54"/>
    <w:rsid w:val="00D46420"/>
    <w:rsid w:val="00D476E7"/>
    <w:rsid w:val="00D5063F"/>
    <w:rsid w:val="00D50928"/>
    <w:rsid w:val="00D50EA1"/>
    <w:rsid w:val="00D520D1"/>
    <w:rsid w:val="00D52F71"/>
    <w:rsid w:val="00D54C11"/>
    <w:rsid w:val="00D54D25"/>
    <w:rsid w:val="00D557FF"/>
    <w:rsid w:val="00D558F0"/>
    <w:rsid w:val="00D5633F"/>
    <w:rsid w:val="00D56CF4"/>
    <w:rsid w:val="00D570DC"/>
    <w:rsid w:val="00D57554"/>
    <w:rsid w:val="00D57AB3"/>
    <w:rsid w:val="00D60FC4"/>
    <w:rsid w:val="00D6122C"/>
    <w:rsid w:val="00D61729"/>
    <w:rsid w:val="00D61E2E"/>
    <w:rsid w:val="00D620BD"/>
    <w:rsid w:val="00D62265"/>
    <w:rsid w:val="00D625F1"/>
    <w:rsid w:val="00D62AF8"/>
    <w:rsid w:val="00D6321B"/>
    <w:rsid w:val="00D66C0A"/>
    <w:rsid w:val="00D6723A"/>
    <w:rsid w:val="00D70610"/>
    <w:rsid w:val="00D725A7"/>
    <w:rsid w:val="00D72758"/>
    <w:rsid w:val="00D73B39"/>
    <w:rsid w:val="00D73CAD"/>
    <w:rsid w:val="00D73CF6"/>
    <w:rsid w:val="00D747D8"/>
    <w:rsid w:val="00D75977"/>
    <w:rsid w:val="00D77593"/>
    <w:rsid w:val="00D775B1"/>
    <w:rsid w:val="00D77EAB"/>
    <w:rsid w:val="00D806F0"/>
    <w:rsid w:val="00D81D7F"/>
    <w:rsid w:val="00D83955"/>
    <w:rsid w:val="00D83E60"/>
    <w:rsid w:val="00D84E74"/>
    <w:rsid w:val="00D84E7F"/>
    <w:rsid w:val="00D91765"/>
    <w:rsid w:val="00D93080"/>
    <w:rsid w:val="00D93393"/>
    <w:rsid w:val="00D937A4"/>
    <w:rsid w:val="00D93849"/>
    <w:rsid w:val="00D9429D"/>
    <w:rsid w:val="00D94E34"/>
    <w:rsid w:val="00D95A79"/>
    <w:rsid w:val="00D95FB9"/>
    <w:rsid w:val="00D96051"/>
    <w:rsid w:val="00D960D7"/>
    <w:rsid w:val="00D9626E"/>
    <w:rsid w:val="00D976E1"/>
    <w:rsid w:val="00DA1CB4"/>
    <w:rsid w:val="00DA1DA8"/>
    <w:rsid w:val="00DA2DA5"/>
    <w:rsid w:val="00DA2E21"/>
    <w:rsid w:val="00DA3023"/>
    <w:rsid w:val="00DA387E"/>
    <w:rsid w:val="00DA3DC2"/>
    <w:rsid w:val="00DA3E1E"/>
    <w:rsid w:val="00DA3F8E"/>
    <w:rsid w:val="00DA4685"/>
    <w:rsid w:val="00DA52A2"/>
    <w:rsid w:val="00DA57A6"/>
    <w:rsid w:val="00DA60A6"/>
    <w:rsid w:val="00DA6DFC"/>
    <w:rsid w:val="00DA72F4"/>
    <w:rsid w:val="00DB0925"/>
    <w:rsid w:val="00DB1082"/>
    <w:rsid w:val="00DB1192"/>
    <w:rsid w:val="00DB1368"/>
    <w:rsid w:val="00DB1C82"/>
    <w:rsid w:val="00DB1EF1"/>
    <w:rsid w:val="00DB1F50"/>
    <w:rsid w:val="00DB2143"/>
    <w:rsid w:val="00DB293F"/>
    <w:rsid w:val="00DB31FD"/>
    <w:rsid w:val="00DB3AD4"/>
    <w:rsid w:val="00DB53CA"/>
    <w:rsid w:val="00DB58E3"/>
    <w:rsid w:val="00DB67DD"/>
    <w:rsid w:val="00DB6A80"/>
    <w:rsid w:val="00DB78CB"/>
    <w:rsid w:val="00DB7AB0"/>
    <w:rsid w:val="00DC104B"/>
    <w:rsid w:val="00DC169F"/>
    <w:rsid w:val="00DC16BD"/>
    <w:rsid w:val="00DC24A9"/>
    <w:rsid w:val="00DC2F8B"/>
    <w:rsid w:val="00DC32F3"/>
    <w:rsid w:val="00DC3A86"/>
    <w:rsid w:val="00DC4F32"/>
    <w:rsid w:val="00DC58DF"/>
    <w:rsid w:val="00DC5C99"/>
    <w:rsid w:val="00DC6B7E"/>
    <w:rsid w:val="00DD0013"/>
    <w:rsid w:val="00DD028E"/>
    <w:rsid w:val="00DD0C56"/>
    <w:rsid w:val="00DD1576"/>
    <w:rsid w:val="00DD21E3"/>
    <w:rsid w:val="00DD3012"/>
    <w:rsid w:val="00DD3B09"/>
    <w:rsid w:val="00DD3F6A"/>
    <w:rsid w:val="00DD4622"/>
    <w:rsid w:val="00DD4DA0"/>
    <w:rsid w:val="00DD4FEE"/>
    <w:rsid w:val="00DD57E0"/>
    <w:rsid w:val="00DD5908"/>
    <w:rsid w:val="00DD65FD"/>
    <w:rsid w:val="00DD7277"/>
    <w:rsid w:val="00DE10CB"/>
    <w:rsid w:val="00DE2B9D"/>
    <w:rsid w:val="00DE3B46"/>
    <w:rsid w:val="00DE3D43"/>
    <w:rsid w:val="00DE4326"/>
    <w:rsid w:val="00DE46B5"/>
    <w:rsid w:val="00DE4D38"/>
    <w:rsid w:val="00DE4E2A"/>
    <w:rsid w:val="00DE598B"/>
    <w:rsid w:val="00DE61EA"/>
    <w:rsid w:val="00DE62E2"/>
    <w:rsid w:val="00DE6EED"/>
    <w:rsid w:val="00DF02B0"/>
    <w:rsid w:val="00DF072C"/>
    <w:rsid w:val="00DF12CA"/>
    <w:rsid w:val="00DF1BE9"/>
    <w:rsid w:val="00DF220D"/>
    <w:rsid w:val="00DF293B"/>
    <w:rsid w:val="00DF36DE"/>
    <w:rsid w:val="00DF3E8D"/>
    <w:rsid w:val="00DF44B6"/>
    <w:rsid w:val="00DF4D46"/>
    <w:rsid w:val="00DF5978"/>
    <w:rsid w:val="00DF7175"/>
    <w:rsid w:val="00DF72D0"/>
    <w:rsid w:val="00E0078F"/>
    <w:rsid w:val="00E009A1"/>
    <w:rsid w:val="00E00DAC"/>
    <w:rsid w:val="00E0156A"/>
    <w:rsid w:val="00E01A9A"/>
    <w:rsid w:val="00E01CFD"/>
    <w:rsid w:val="00E0201E"/>
    <w:rsid w:val="00E02B0D"/>
    <w:rsid w:val="00E02CBD"/>
    <w:rsid w:val="00E03174"/>
    <w:rsid w:val="00E034F8"/>
    <w:rsid w:val="00E0395E"/>
    <w:rsid w:val="00E04329"/>
    <w:rsid w:val="00E0453B"/>
    <w:rsid w:val="00E0458A"/>
    <w:rsid w:val="00E049AA"/>
    <w:rsid w:val="00E04EFA"/>
    <w:rsid w:val="00E05269"/>
    <w:rsid w:val="00E054BA"/>
    <w:rsid w:val="00E054F3"/>
    <w:rsid w:val="00E0713D"/>
    <w:rsid w:val="00E078E6"/>
    <w:rsid w:val="00E10421"/>
    <w:rsid w:val="00E1068E"/>
    <w:rsid w:val="00E10723"/>
    <w:rsid w:val="00E13724"/>
    <w:rsid w:val="00E13EE6"/>
    <w:rsid w:val="00E159C5"/>
    <w:rsid w:val="00E15B2D"/>
    <w:rsid w:val="00E1678D"/>
    <w:rsid w:val="00E17AC3"/>
    <w:rsid w:val="00E202BE"/>
    <w:rsid w:val="00E20BDC"/>
    <w:rsid w:val="00E21014"/>
    <w:rsid w:val="00E2152D"/>
    <w:rsid w:val="00E21EA7"/>
    <w:rsid w:val="00E22044"/>
    <w:rsid w:val="00E23D8B"/>
    <w:rsid w:val="00E246B4"/>
    <w:rsid w:val="00E25D48"/>
    <w:rsid w:val="00E26402"/>
    <w:rsid w:val="00E26565"/>
    <w:rsid w:val="00E269A0"/>
    <w:rsid w:val="00E26B62"/>
    <w:rsid w:val="00E274DC"/>
    <w:rsid w:val="00E27D46"/>
    <w:rsid w:val="00E301C8"/>
    <w:rsid w:val="00E304D5"/>
    <w:rsid w:val="00E32B2F"/>
    <w:rsid w:val="00E33293"/>
    <w:rsid w:val="00E33541"/>
    <w:rsid w:val="00E33574"/>
    <w:rsid w:val="00E348F4"/>
    <w:rsid w:val="00E349C7"/>
    <w:rsid w:val="00E34B93"/>
    <w:rsid w:val="00E356B1"/>
    <w:rsid w:val="00E36303"/>
    <w:rsid w:val="00E371C0"/>
    <w:rsid w:val="00E41AE2"/>
    <w:rsid w:val="00E42A29"/>
    <w:rsid w:val="00E433C2"/>
    <w:rsid w:val="00E438C4"/>
    <w:rsid w:val="00E449D1"/>
    <w:rsid w:val="00E4570D"/>
    <w:rsid w:val="00E4616F"/>
    <w:rsid w:val="00E47249"/>
    <w:rsid w:val="00E50CF1"/>
    <w:rsid w:val="00E51731"/>
    <w:rsid w:val="00E517D6"/>
    <w:rsid w:val="00E5265D"/>
    <w:rsid w:val="00E53129"/>
    <w:rsid w:val="00E53678"/>
    <w:rsid w:val="00E53D51"/>
    <w:rsid w:val="00E54A60"/>
    <w:rsid w:val="00E54CBB"/>
    <w:rsid w:val="00E55389"/>
    <w:rsid w:val="00E55398"/>
    <w:rsid w:val="00E57502"/>
    <w:rsid w:val="00E57FF2"/>
    <w:rsid w:val="00E60A89"/>
    <w:rsid w:val="00E60FBA"/>
    <w:rsid w:val="00E61EBA"/>
    <w:rsid w:val="00E62491"/>
    <w:rsid w:val="00E62848"/>
    <w:rsid w:val="00E634A3"/>
    <w:rsid w:val="00E64470"/>
    <w:rsid w:val="00E64638"/>
    <w:rsid w:val="00E648B5"/>
    <w:rsid w:val="00E6509B"/>
    <w:rsid w:val="00E65E6E"/>
    <w:rsid w:val="00E66B02"/>
    <w:rsid w:val="00E67060"/>
    <w:rsid w:val="00E678B0"/>
    <w:rsid w:val="00E67CA0"/>
    <w:rsid w:val="00E67DFF"/>
    <w:rsid w:val="00E702F6"/>
    <w:rsid w:val="00E70ECB"/>
    <w:rsid w:val="00E715A3"/>
    <w:rsid w:val="00E71CA7"/>
    <w:rsid w:val="00E71EE6"/>
    <w:rsid w:val="00E723B8"/>
    <w:rsid w:val="00E72932"/>
    <w:rsid w:val="00E73785"/>
    <w:rsid w:val="00E73A9C"/>
    <w:rsid w:val="00E74219"/>
    <w:rsid w:val="00E74629"/>
    <w:rsid w:val="00E7604D"/>
    <w:rsid w:val="00E76C14"/>
    <w:rsid w:val="00E77390"/>
    <w:rsid w:val="00E77893"/>
    <w:rsid w:val="00E77B15"/>
    <w:rsid w:val="00E77D45"/>
    <w:rsid w:val="00E80B14"/>
    <w:rsid w:val="00E8218D"/>
    <w:rsid w:val="00E82EC9"/>
    <w:rsid w:val="00E83814"/>
    <w:rsid w:val="00E83D58"/>
    <w:rsid w:val="00E84E86"/>
    <w:rsid w:val="00E85250"/>
    <w:rsid w:val="00E85285"/>
    <w:rsid w:val="00E85811"/>
    <w:rsid w:val="00E85926"/>
    <w:rsid w:val="00E85EC7"/>
    <w:rsid w:val="00E86723"/>
    <w:rsid w:val="00E87DED"/>
    <w:rsid w:val="00E9020C"/>
    <w:rsid w:val="00E90450"/>
    <w:rsid w:val="00E91047"/>
    <w:rsid w:val="00E91BE6"/>
    <w:rsid w:val="00E93656"/>
    <w:rsid w:val="00E93CCA"/>
    <w:rsid w:val="00E93FE9"/>
    <w:rsid w:val="00E94A73"/>
    <w:rsid w:val="00E94D2E"/>
    <w:rsid w:val="00E9500A"/>
    <w:rsid w:val="00E95A92"/>
    <w:rsid w:val="00E96639"/>
    <w:rsid w:val="00E970EA"/>
    <w:rsid w:val="00E97A97"/>
    <w:rsid w:val="00EA06D1"/>
    <w:rsid w:val="00EA1F6B"/>
    <w:rsid w:val="00EA25D0"/>
    <w:rsid w:val="00EA3591"/>
    <w:rsid w:val="00EA3675"/>
    <w:rsid w:val="00EA3D7C"/>
    <w:rsid w:val="00EA4DA0"/>
    <w:rsid w:val="00EA51E1"/>
    <w:rsid w:val="00EA5B12"/>
    <w:rsid w:val="00EA601B"/>
    <w:rsid w:val="00EA77F8"/>
    <w:rsid w:val="00EB0F18"/>
    <w:rsid w:val="00EB1669"/>
    <w:rsid w:val="00EB1D04"/>
    <w:rsid w:val="00EB31A8"/>
    <w:rsid w:val="00EB4E5B"/>
    <w:rsid w:val="00EB665D"/>
    <w:rsid w:val="00EB6BD0"/>
    <w:rsid w:val="00EB7A16"/>
    <w:rsid w:val="00EB9075"/>
    <w:rsid w:val="00EC0E49"/>
    <w:rsid w:val="00EC1653"/>
    <w:rsid w:val="00EC1BD7"/>
    <w:rsid w:val="00EC2467"/>
    <w:rsid w:val="00EC4913"/>
    <w:rsid w:val="00EC4B77"/>
    <w:rsid w:val="00EC500D"/>
    <w:rsid w:val="00EC68D6"/>
    <w:rsid w:val="00EC73D4"/>
    <w:rsid w:val="00EC74F3"/>
    <w:rsid w:val="00EC774F"/>
    <w:rsid w:val="00ED305C"/>
    <w:rsid w:val="00ED3AE6"/>
    <w:rsid w:val="00ED3E59"/>
    <w:rsid w:val="00ED43A9"/>
    <w:rsid w:val="00ED4A8F"/>
    <w:rsid w:val="00ED4F9D"/>
    <w:rsid w:val="00ED5813"/>
    <w:rsid w:val="00ED6404"/>
    <w:rsid w:val="00ED740E"/>
    <w:rsid w:val="00EE0C4F"/>
    <w:rsid w:val="00EE0DFB"/>
    <w:rsid w:val="00EE1C49"/>
    <w:rsid w:val="00EE2AEF"/>
    <w:rsid w:val="00EE35B0"/>
    <w:rsid w:val="00EE4052"/>
    <w:rsid w:val="00EE4C9D"/>
    <w:rsid w:val="00EE5829"/>
    <w:rsid w:val="00EE5A6A"/>
    <w:rsid w:val="00EE79A9"/>
    <w:rsid w:val="00EF1CDB"/>
    <w:rsid w:val="00EF2EE8"/>
    <w:rsid w:val="00EF2EEE"/>
    <w:rsid w:val="00EF350B"/>
    <w:rsid w:val="00EF3622"/>
    <w:rsid w:val="00EF367F"/>
    <w:rsid w:val="00EF3FAD"/>
    <w:rsid w:val="00EF5398"/>
    <w:rsid w:val="00EF57E1"/>
    <w:rsid w:val="00EF5F92"/>
    <w:rsid w:val="00EF64BE"/>
    <w:rsid w:val="00EF70D6"/>
    <w:rsid w:val="00EF7FF6"/>
    <w:rsid w:val="00F0095D"/>
    <w:rsid w:val="00F013BD"/>
    <w:rsid w:val="00F017D8"/>
    <w:rsid w:val="00F0190F"/>
    <w:rsid w:val="00F02905"/>
    <w:rsid w:val="00F0386C"/>
    <w:rsid w:val="00F03B5B"/>
    <w:rsid w:val="00F044AA"/>
    <w:rsid w:val="00F045A4"/>
    <w:rsid w:val="00F04AB2"/>
    <w:rsid w:val="00F06C97"/>
    <w:rsid w:val="00F06D74"/>
    <w:rsid w:val="00F0727E"/>
    <w:rsid w:val="00F07A81"/>
    <w:rsid w:val="00F07AFA"/>
    <w:rsid w:val="00F07E9D"/>
    <w:rsid w:val="00F100EC"/>
    <w:rsid w:val="00F1025E"/>
    <w:rsid w:val="00F102FF"/>
    <w:rsid w:val="00F118D1"/>
    <w:rsid w:val="00F11C78"/>
    <w:rsid w:val="00F12E3E"/>
    <w:rsid w:val="00F136C6"/>
    <w:rsid w:val="00F14DF8"/>
    <w:rsid w:val="00F15BBE"/>
    <w:rsid w:val="00F163F6"/>
    <w:rsid w:val="00F173E0"/>
    <w:rsid w:val="00F20289"/>
    <w:rsid w:val="00F20355"/>
    <w:rsid w:val="00F2090D"/>
    <w:rsid w:val="00F2110A"/>
    <w:rsid w:val="00F2183E"/>
    <w:rsid w:val="00F21C81"/>
    <w:rsid w:val="00F21D43"/>
    <w:rsid w:val="00F228DC"/>
    <w:rsid w:val="00F22C0B"/>
    <w:rsid w:val="00F22FEB"/>
    <w:rsid w:val="00F249F3"/>
    <w:rsid w:val="00F25538"/>
    <w:rsid w:val="00F25E75"/>
    <w:rsid w:val="00F26302"/>
    <w:rsid w:val="00F31A86"/>
    <w:rsid w:val="00F32502"/>
    <w:rsid w:val="00F326E6"/>
    <w:rsid w:val="00F32A7A"/>
    <w:rsid w:val="00F334F6"/>
    <w:rsid w:val="00F34558"/>
    <w:rsid w:val="00F34645"/>
    <w:rsid w:val="00F347CC"/>
    <w:rsid w:val="00F34E0C"/>
    <w:rsid w:val="00F36C35"/>
    <w:rsid w:val="00F36DCA"/>
    <w:rsid w:val="00F371E9"/>
    <w:rsid w:val="00F3784C"/>
    <w:rsid w:val="00F37C27"/>
    <w:rsid w:val="00F41BC4"/>
    <w:rsid w:val="00F420AF"/>
    <w:rsid w:val="00F4222E"/>
    <w:rsid w:val="00F424F4"/>
    <w:rsid w:val="00F43786"/>
    <w:rsid w:val="00F453ED"/>
    <w:rsid w:val="00F45AFB"/>
    <w:rsid w:val="00F466C1"/>
    <w:rsid w:val="00F466F6"/>
    <w:rsid w:val="00F467D2"/>
    <w:rsid w:val="00F468FB"/>
    <w:rsid w:val="00F46E90"/>
    <w:rsid w:val="00F47F93"/>
    <w:rsid w:val="00F51183"/>
    <w:rsid w:val="00F51C1B"/>
    <w:rsid w:val="00F51D71"/>
    <w:rsid w:val="00F522EF"/>
    <w:rsid w:val="00F5323D"/>
    <w:rsid w:val="00F532CC"/>
    <w:rsid w:val="00F53497"/>
    <w:rsid w:val="00F535F3"/>
    <w:rsid w:val="00F540D0"/>
    <w:rsid w:val="00F550E0"/>
    <w:rsid w:val="00F56DB1"/>
    <w:rsid w:val="00F56E0E"/>
    <w:rsid w:val="00F57A56"/>
    <w:rsid w:val="00F57AA2"/>
    <w:rsid w:val="00F6100E"/>
    <w:rsid w:val="00F610ED"/>
    <w:rsid w:val="00F61AA1"/>
    <w:rsid w:val="00F6200F"/>
    <w:rsid w:val="00F6228A"/>
    <w:rsid w:val="00F6279B"/>
    <w:rsid w:val="00F627C8"/>
    <w:rsid w:val="00F634A4"/>
    <w:rsid w:val="00F64422"/>
    <w:rsid w:val="00F64DF3"/>
    <w:rsid w:val="00F65706"/>
    <w:rsid w:val="00F65CCA"/>
    <w:rsid w:val="00F66038"/>
    <w:rsid w:val="00F66350"/>
    <w:rsid w:val="00F66CAC"/>
    <w:rsid w:val="00F67900"/>
    <w:rsid w:val="00F701BF"/>
    <w:rsid w:val="00F70E52"/>
    <w:rsid w:val="00F70F57"/>
    <w:rsid w:val="00F71B6B"/>
    <w:rsid w:val="00F71C79"/>
    <w:rsid w:val="00F737B7"/>
    <w:rsid w:val="00F74B71"/>
    <w:rsid w:val="00F74E0F"/>
    <w:rsid w:val="00F750F3"/>
    <w:rsid w:val="00F75438"/>
    <w:rsid w:val="00F7637C"/>
    <w:rsid w:val="00F7643C"/>
    <w:rsid w:val="00F76FF4"/>
    <w:rsid w:val="00F77020"/>
    <w:rsid w:val="00F774E7"/>
    <w:rsid w:val="00F77609"/>
    <w:rsid w:val="00F81B7C"/>
    <w:rsid w:val="00F822F3"/>
    <w:rsid w:val="00F827CE"/>
    <w:rsid w:val="00F82B77"/>
    <w:rsid w:val="00F82E55"/>
    <w:rsid w:val="00F833B4"/>
    <w:rsid w:val="00F83BA2"/>
    <w:rsid w:val="00F83F34"/>
    <w:rsid w:val="00F849B1"/>
    <w:rsid w:val="00F84BF5"/>
    <w:rsid w:val="00F85456"/>
    <w:rsid w:val="00F86BD9"/>
    <w:rsid w:val="00F87607"/>
    <w:rsid w:val="00F87B8D"/>
    <w:rsid w:val="00F903B5"/>
    <w:rsid w:val="00F92F2B"/>
    <w:rsid w:val="00F9497D"/>
    <w:rsid w:val="00F94F3A"/>
    <w:rsid w:val="00F960EC"/>
    <w:rsid w:val="00FA0167"/>
    <w:rsid w:val="00FA08A8"/>
    <w:rsid w:val="00FA1BA4"/>
    <w:rsid w:val="00FA1C5A"/>
    <w:rsid w:val="00FA2142"/>
    <w:rsid w:val="00FA39F1"/>
    <w:rsid w:val="00FA5292"/>
    <w:rsid w:val="00FA55AA"/>
    <w:rsid w:val="00FA672F"/>
    <w:rsid w:val="00FA76E8"/>
    <w:rsid w:val="00FA78B4"/>
    <w:rsid w:val="00FB0044"/>
    <w:rsid w:val="00FB1D14"/>
    <w:rsid w:val="00FB1E66"/>
    <w:rsid w:val="00FB202D"/>
    <w:rsid w:val="00FB23DF"/>
    <w:rsid w:val="00FB25C3"/>
    <w:rsid w:val="00FB3CC6"/>
    <w:rsid w:val="00FB41D2"/>
    <w:rsid w:val="00FB57B5"/>
    <w:rsid w:val="00FB62C2"/>
    <w:rsid w:val="00FB680F"/>
    <w:rsid w:val="00FC06A0"/>
    <w:rsid w:val="00FC0F9D"/>
    <w:rsid w:val="00FC0FA0"/>
    <w:rsid w:val="00FC10A2"/>
    <w:rsid w:val="00FC1911"/>
    <w:rsid w:val="00FC24BA"/>
    <w:rsid w:val="00FC3002"/>
    <w:rsid w:val="00FC3D46"/>
    <w:rsid w:val="00FC4002"/>
    <w:rsid w:val="00FC4920"/>
    <w:rsid w:val="00FC5792"/>
    <w:rsid w:val="00FC5FEB"/>
    <w:rsid w:val="00FC68DF"/>
    <w:rsid w:val="00FC7645"/>
    <w:rsid w:val="00FC792E"/>
    <w:rsid w:val="00FD0756"/>
    <w:rsid w:val="00FD0B3B"/>
    <w:rsid w:val="00FD0F78"/>
    <w:rsid w:val="00FD1AD8"/>
    <w:rsid w:val="00FD1B30"/>
    <w:rsid w:val="00FD280B"/>
    <w:rsid w:val="00FD297D"/>
    <w:rsid w:val="00FD2AC2"/>
    <w:rsid w:val="00FD371D"/>
    <w:rsid w:val="00FD3775"/>
    <w:rsid w:val="00FD5678"/>
    <w:rsid w:val="00FD6137"/>
    <w:rsid w:val="00FD62E2"/>
    <w:rsid w:val="00FD6D06"/>
    <w:rsid w:val="00FE018E"/>
    <w:rsid w:val="00FE0555"/>
    <w:rsid w:val="00FE10D3"/>
    <w:rsid w:val="00FE153A"/>
    <w:rsid w:val="00FE1D84"/>
    <w:rsid w:val="00FE20A8"/>
    <w:rsid w:val="00FE2A25"/>
    <w:rsid w:val="00FE30CC"/>
    <w:rsid w:val="00FE33FD"/>
    <w:rsid w:val="00FE3520"/>
    <w:rsid w:val="00FE4601"/>
    <w:rsid w:val="00FE494C"/>
    <w:rsid w:val="00FE49B9"/>
    <w:rsid w:val="00FE4FA4"/>
    <w:rsid w:val="00FE63FA"/>
    <w:rsid w:val="00FE6BA5"/>
    <w:rsid w:val="00FE6FAE"/>
    <w:rsid w:val="00FF0692"/>
    <w:rsid w:val="00FF0C6C"/>
    <w:rsid w:val="00FF0DB8"/>
    <w:rsid w:val="00FF277E"/>
    <w:rsid w:val="00FF2B42"/>
    <w:rsid w:val="00FF41B6"/>
    <w:rsid w:val="00FF4657"/>
    <w:rsid w:val="00FF514F"/>
    <w:rsid w:val="00FF5222"/>
    <w:rsid w:val="00FF529C"/>
    <w:rsid w:val="00FF668F"/>
    <w:rsid w:val="0102DE87"/>
    <w:rsid w:val="010FDC0B"/>
    <w:rsid w:val="013379F1"/>
    <w:rsid w:val="0194DAB4"/>
    <w:rsid w:val="019DA555"/>
    <w:rsid w:val="01C746F0"/>
    <w:rsid w:val="01E2A811"/>
    <w:rsid w:val="01E9E88E"/>
    <w:rsid w:val="01EB8F6F"/>
    <w:rsid w:val="01F51E80"/>
    <w:rsid w:val="0221889C"/>
    <w:rsid w:val="022F5C2D"/>
    <w:rsid w:val="0236063B"/>
    <w:rsid w:val="023A7E28"/>
    <w:rsid w:val="023DEAA6"/>
    <w:rsid w:val="026AA70A"/>
    <w:rsid w:val="028D792E"/>
    <w:rsid w:val="02A02A78"/>
    <w:rsid w:val="02BC66DF"/>
    <w:rsid w:val="02C46358"/>
    <w:rsid w:val="02C6858C"/>
    <w:rsid w:val="02E2B34E"/>
    <w:rsid w:val="03153C48"/>
    <w:rsid w:val="0333CAAD"/>
    <w:rsid w:val="0338FDEF"/>
    <w:rsid w:val="0385B8EF"/>
    <w:rsid w:val="03C076E8"/>
    <w:rsid w:val="03D47372"/>
    <w:rsid w:val="03D6879E"/>
    <w:rsid w:val="03F3F1CB"/>
    <w:rsid w:val="0457462D"/>
    <w:rsid w:val="0482F4A6"/>
    <w:rsid w:val="04839BF0"/>
    <w:rsid w:val="048ADD2E"/>
    <w:rsid w:val="048E84E3"/>
    <w:rsid w:val="04A49AC5"/>
    <w:rsid w:val="04B54A81"/>
    <w:rsid w:val="04B65766"/>
    <w:rsid w:val="04B9C11A"/>
    <w:rsid w:val="04B9DF7D"/>
    <w:rsid w:val="04BC8027"/>
    <w:rsid w:val="04DB806E"/>
    <w:rsid w:val="0500E8BA"/>
    <w:rsid w:val="05035BD0"/>
    <w:rsid w:val="050A5603"/>
    <w:rsid w:val="053C9232"/>
    <w:rsid w:val="0547C4ED"/>
    <w:rsid w:val="05A63593"/>
    <w:rsid w:val="05B99B7E"/>
    <w:rsid w:val="05CFC973"/>
    <w:rsid w:val="05D94647"/>
    <w:rsid w:val="05DBD608"/>
    <w:rsid w:val="061D260B"/>
    <w:rsid w:val="061DB88C"/>
    <w:rsid w:val="0626C991"/>
    <w:rsid w:val="062A5544"/>
    <w:rsid w:val="06321061"/>
    <w:rsid w:val="064F0EBB"/>
    <w:rsid w:val="064FBBB7"/>
    <w:rsid w:val="065340B4"/>
    <w:rsid w:val="06552F26"/>
    <w:rsid w:val="0696BB2C"/>
    <w:rsid w:val="069C796D"/>
    <w:rsid w:val="06A79DD0"/>
    <w:rsid w:val="06BD93B3"/>
    <w:rsid w:val="06C77CB4"/>
    <w:rsid w:val="06D01D2B"/>
    <w:rsid w:val="07080594"/>
    <w:rsid w:val="0747ADF5"/>
    <w:rsid w:val="0776FA17"/>
    <w:rsid w:val="0779F54C"/>
    <w:rsid w:val="0788285D"/>
    <w:rsid w:val="0792BD35"/>
    <w:rsid w:val="07B47E25"/>
    <w:rsid w:val="07B988ED"/>
    <w:rsid w:val="07C8BC2C"/>
    <w:rsid w:val="07C96538"/>
    <w:rsid w:val="07D1C58F"/>
    <w:rsid w:val="07EDF828"/>
    <w:rsid w:val="085BFDAF"/>
    <w:rsid w:val="08673DB3"/>
    <w:rsid w:val="088B738C"/>
    <w:rsid w:val="08AE9BC8"/>
    <w:rsid w:val="08C57616"/>
    <w:rsid w:val="08D96CF4"/>
    <w:rsid w:val="090940DE"/>
    <w:rsid w:val="090E047F"/>
    <w:rsid w:val="09126236"/>
    <w:rsid w:val="09180F8C"/>
    <w:rsid w:val="0925753E"/>
    <w:rsid w:val="09275C14"/>
    <w:rsid w:val="092997BD"/>
    <w:rsid w:val="0931611C"/>
    <w:rsid w:val="09463564"/>
    <w:rsid w:val="094B63C7"/>
    <w:rsid w:val="09719EE4"/>
    <w:rsid w:val="0989C889"/>
    <w:rsid w:val="09A16D2E"/>
    <w:rsid w:val="09B08B39"/>
    <w:rsid w:val="09D3C8C2"/>
    <w:rsid w:val="09DD395E"/>
    <w:rsid w:val="09EC5CF4"/>
    <w:rsid w:val="09F214AA"/>
    <w:rsid w:val="0A2DF660"/>
    <w:rsid w:val="0A3E23C0"/>
    <w:rsid w:val="0A423E5C"/>
    <w:rsid w:val="0A471F0A"/>
    <w:rsid w:val="0A977FCF"/>
    <w:rsid w:val="0AA2A114"/>
    <w:rsid w:val="0AA623F1"/>
    <w:rsid w:val="0ACEDC5C"/>
    <w:rsid w:val="0AEA3254"/>
    <w:rsid w:val="0AF6DFBF"/>
    <w:rsid w:val="0B021C54"/>
    <w:rsid w:val="0B063639"/>
    <w:rsid w:val="0B290B0D"/>
    <w:rsid w:val="0B3FFFCB"/>
    <w:rsid w:val="0B5142F5"/>
    <w:rsid w:val="0B7893AD"/>
    <w:rsid w:val="0BA1918C"/>
    <w:rsid w:val="0C203E37"/>
    <w:rsid w:val="0C27425D"/>
    <w:rsid w:val="0C28A2AF"/>
    <w:rsid w:val="0C4BC57F"/>
    <w:rsid w:val="0C4C5A5C"/>
    <w:rsid w:val="0C57A2CB"/>
    <w:rsid w:val="0C835C4E"/>
    <w:rsid w:val="0C9996C8"/>
    <w:rsid w:val="0CB70CAD"/>
    <w:rsid w:val="0CC6B7D8"/>
    <w:rsid w:val="0CCAE3D0"/>
    <w:rsid w:val="0CDA91A8"/>
    <w:rsid w:val="0CF3981E"/>
    <w:rsid w:val="0D2CB4CC"/>
    <w:rsid w:val="0D533242"/>
    <w:rsid w:val="0D6C43D8"/>
    <w:rsid w:val="0D75AB2E"/>
    <w:rsid w:val="0D7B17F3"/>
    <w:rsid w:val="0DB1A870"/>
    <w:rsid w:val="0DB4DD3C"/>
    <w:rsid w:val="0DCEA290"/>
    <w:rsid w:val="0DEC7061"/>
    <w:rsid w:val="0E173CED"/>
    <w:rsid w:val="0E1A57D3"/>
    <w:rsid w:val="0E1F6BE9"/>
    <w:rsid w:val="0E2DE813"/>
    <w:rsid w:val="0E31FA22"/>
    <w:rsid w:val="0E373880"/>
    <w:rsid w:val="0E441494"/>
    <w:rsid w:val="0E567F91"/>
    <w:rsid w:val="0E7131E9"/>
    <w:rsid w:val="0E72B891"/>
    <w:rsid w:val="0E7D8B35"/>
    <w:rsid w:val="0E84D950"/>
    <w:rsid w:val="0E8F2080"/>
    <w:rsid w:val="0E918A0F"/>
    <w:rsid w:val="0E95B568"/>
    <w:rsid w:val="0E985B19"/>
    <w:rsid w:val="0EA348CE"/>
    <w:rsid w:val="0EB51534"/>
    <w:rsid w:val="0EB73FF1"/>
    <w:rsid w:val="0EE2FB47"/>
    <w:rsid w:val="0F175299"/>
    <w:rsid w:val="0F3268C4"/>
    <w:rsid w:val="0F352599"/>
    <w:rsid w:val="0F447276"/>
    <w:rsid w:val="0F456D97"/>
    <w:rsid w:val="0F730B1A"/>
    <w:rsid w:val="0F9EB638"/>
    <w:rsid w:val="0FBB3C4A"/>
    <w:rsid w:val="0FBE61BA"/>
    <w:rsid w:val="0FC30A03"/>
    <w:rsid w:val="0FE3CEE4"/>
    <w:rsid w:val="0FEED5CB"/>
    <w:rsid w:val="0FF45065"/>
    <w:rsid w:val="1010C0A0"/>
    <w:rsid w:val="102FD281"/>
    <w:rsid w:val="1035D652"/>
    <w:rsid w:val="103894F1"/>
    <w:rsid w:val="1039A58A"/>
    <w:rsid w:val="103BF1D6"/>
    <w:rsid w:val="103E2FD1"/>
    <w:rsid w:val="1043AF3F"/>
    <w:rsid w:val="10475AFD"/>
    <w:rsid w:val="105A6F4F"/>
    <w:rsid w:val="105FF1F9"/>
    <w:rsid w:val="1062FF66"/>
    <w:rsid w:val="106DE9F7"/>
    <w:rsid w:val="106EA399"/>
    <w:rsid w:val="10878744"/>
    <w:rsid w:val="108B8A04"/>
    <w:rsid w:val="10946593"/>
    <w:rsid w:val="1095BDBF"/>
    <w:rsid w:val="10A0CFF2"/>
    <w:rsid w:val="10B40F0A"/>
    <w:rsid w:val="10B80C35"/>
    <w:rsid w:val="10D2CA70"/>
    <w:rsid w:val="10F53F64"/>
    <w:rsid w:val="110CBA55"/>
    <w:rsid w:val="111CA508"/>
    <w:rsid w:val="113DDB78"/>
    <w:rsid w:val="1141FCE3"/>
    <w:rsid w:val="114EA20D"/>
    <w:rsid w:val="11793731"/>
    <w:rsid w:val="119194FB"/>
    <w:rsid w:val="119E15A9"/>
    <w:rsid w:val="11A0E187"/>
    <w:rsid w:val="11A76726"/>
    <w:rsid w:val="11C958CA"/>
    <w:rsid w:val="11CE33A2"/>
    <w:rsid w:val="11EA983B"/>
    <w:rsid w:val="11F2511D"/>
    <w:rsid w:val="1217EAA1"/>
    <w:rsid w:val="12223C03"/>
    <w:rsid w:val="12297C59"/>
    <w:rsid w:val="12386A73"/>
    <w:rsid w:val="12390B65"/>
    <w:rsid w:val="1242CDE1"/>
    <w:rsid w:val="12479C8B"/>
    <w:rsid w:val="124D97EB"/>
    <w:rsid w:val="12506DA4"/>
    <w:rsid w:val="126738D2"/>
    <w:rsid w:val="1275423A"/>
    <w:rsid w:val="1279464D"/>
    <w:rsid w:val="127D6E2F"/>
    <w:rsid w:val="12923D0A"/>
    <w:rsid w:val="12B7BD77"/>
    <w:rsid w:val="12C72A7F"/>
    <w:rsid w:val="12E61028"/>
    <w:rsid w:val="12E85A02"/>
    <w:rsid w:val="12E905D7"/>
    <w:rsid w:val="13120238"/>
    <w:rsid w:val="1313BEAA"/>
    <w:rsid w:val="1328CDAE"/>
    <w:rsid w:val="13343237"/>
    <w:rsid w:val="134B9F0E"/>
    <w:rsid w:val="135F6071"/>
    <w:rsid w:val="138192BE"/>
    <w:rsid w:val="139E1869"/>
    <w:rsid w:val="13AF0348"/>
    <w:rsid w:val="13AFC338"/>
    <w:rsid w:val="13D37E59"/>
    <w:rsid w:val="140395CC"/>
    <w:rsid w:val="14213D01"/>
    <w:rsid w:val="1424EE4A"/>
    <w:rsid w:val="142FC96C"/>
    <w:rsid w:val="1434A898"/>
    <w:rsid w:val="14519885"/>
    <w:rsid w:val="1468BF01"/>
    <w:rsid w:val="1498C788"/>
    <w:rsid w:val="14A4A8AD"/>
    <w:rsid w:val="14E2DDBD"/>
    <w:rsid w:val="14F3D79A"/>
    <w:rsid w:val="14F7A401"/>
    <w:rsid w:val="15048094"/>
    <w:rsid w:val="15121EFA"/>
    <w:rsid w:val="15379919"/>
    <w:rsid w:val="155DBB1A"/>
    <w:rsid w:val="15664ED4"/>
    <w:rsid w:val="1571B188"/>
    <w:rsid w:val="15A4688A"/>
    <w:rsid w:val="15BA9C8A"/>
    <w:rsid w:val="15FE352F"/>
    <w:rsid w:val="161A657B"/>
    <w:rsid w:val="162B1589"/>
    <w:rsid w:val="165BD701"/>
    <w:rsid w:val="165D4556"/>
    <w:rsid w:val="166457FC"/>
    <w:rsid w:val="16681F30"/>
    <w:rsid w:val="166906D4"/>
    <w:rsid w:val="168A29E0"/>
    <w:rsid w:val="168F3705"/>
    <w:rsid w:val="169A49B8"/>
    <w:rsid w:val="169DCC24"/>
    <w:rsid w:val="16A0B0EB"/>
    <w:rsid w:val="16A29976"/>
    <w:rsid w:val="16AFAC15"/>
    <w:rsid w:val="16BC10E5"/>
    <w:rsid w:val="16C64FF3"/>
    <w:rsid w:val="17037E6B"/>
    <w:rsid w:val="17048D03"/>
    <w:rsid w:val="17399B88"/>
    <w:rsid w:val="173CA147"/>
    <w:rsid w:val="1744F081"/>
    <w:rsid w:val="17594596"/>
    <w:rsid w:val="17695A55"/>
    <w:rsid w:val="1772BA6C"/>
    <w:rsid w:val="178C71BA"/>
    <w:rsid w:val="17B74B7C"/>
    <w:rsid w:val="17BE9C0C"/>
    <w:rsid w:val="17CB216E"/>
    <w:rsid w:val="17CCEC6E"/>
    <w:rsid w:val="17DD706D"/>
    <w:rsid w:val="17F0EDCA"/>
    <w:rsid w:val="1804FFCD"/>
    <w:rsid w:val="18177066"/>
    <w:rsid w:val="181E3905"/>
    <w:rsid w:val="1821E927"/>
    <w:rsid w:val="182AA469"/>
    <w:rsid w:val="185F1EA8"/>
    <w:rsid w:val="18864F1B"/>
    <w:rsid w:val="18882D16"/>
    <w:rsid w:val="18B6E405"/>
    <w:rsid w:val="18C4F8CB"/>
    <w:rsid w:val="18DA51DD"/>
    <w:rsid w:val="18E08999"/>
    <w:rsid w:val="18E19C00"/>
    <w:rsid w:val="18EF169F"/>
    <w:rsid w:val="18F0E237"/>
    <w:rsid w:val="18FBA62C"/>
    <w:rsid w:val="190F560A"/>
    <w:rsid w:val="1916025E"/>
    <w:rsid w:val="191AD21C"/>
    <w:rsid w:val="19400483"/>
    <w:rsid w:val="19404CFE"/>
    <w:rsid w:val="195A0299"/>
    <w:rsid w:val="196AFEEA"/>
    <w:rsid w:val="196F96AA"/>
    <w:rsid w:val="1991176B"/>
    <w:rsid w:val="19AD0CCE"/>
    <w:rsid w:val="19D3FBA0"/>
    <w:rsid w:val="1A075DD1"/>
    <w:rsid w:val="1A2DFE68"/>
    <w:rsid w:val="1A7C8198"/>
    <w:rsid w:val="1AA3F26A"/>
    <w:rsid w:val="1AACDD92"/>
    <w:rsid w:val="1AB22B74"/>
    <w:rsid w:val="1AB3B42B"/>
    <w:rsid w:val="1AB8791D"/>
    <w:rsid w:val="1AC6FFA3"/>
    <w:rsid w:val="1ADBE841"/>
    <w:rsid w:val="1AE26BB9"/>
    <w:rsid w:val="1AE4EDF4"/>
    <w:rsid w:val="1B05F513"/>
    <w:rsid w:val="1B077F4F"/>
    <w:rsid w:val="1B125315"/>
    <w:rsid w:val="1B1BD3EA"/>
    <w:rsid w:val="1B2A0B28"/>
    <w:rsid w:val="1B4471FE"/>
    <w:rsid w:val="1B56D30E"/>
    <w:rsid w:val="1B6A5A66"/>
    <w:rsid w:val="1BB66A59"/>
    <w:rsid w:val="1BBEC398"/>
    <w:rsid w:val="1BCF76B4"/>
    <w:rsid w:val="1BD55AAF"/>
    <w:rsid w:val="1BDD8B15"/>
    <w:rsid w:val="1BF3C944"/>
    <w:rsid w:val="1C0E0DC0"/>
    <w:rsid w:val="1C195BE6"/>
    <w:rsid w:val="1C2723AC"/>
    <w:rsid w:val="1C36A151"/>
    <w:rsid w:val="1C445289"/>
    <w:rsid w:val="1C489AFF"/>
    <w:rsid w:val="1C4A8280"/>
    <w:rsid w:val="1C50FE38"/>
    <w:rsid w:val="1C5A448A"/>
    <w:rsid w:val="1C913BE3"/>
    <w:rsid w:val="1C937856"/>
    <w:rsid w:val="1CAF295A"/>
    <w:rsid w:val="1CBB2312"/>
    <w:rsid w:val="1CBD25AB"/>
    <w:rsid w:val="1CD47031"/>
    <w:rsid w:val="1CEBB386"/>
    <w:rsid w:val="1CF73A09"/>
    <w:rsid w:val="1CFED54A"/>
    <w:rsid w:val="1D485ED8"/>
    <w:rsid w:val="1D5336AC"/>
    <w:rsid w:val="1D586A5A"/>
    <w:rsid w:val="1D5D6140"/>
    <w:rsid w:val="1D642310"/>
    <w:rsid w:val="1D6FCEE7"/>
    <w:rsid w:val="1DEC66F3"/>
    <w:rsid w:val="1DF9F869"/>
    <w:rsid w:val="1E38FBAA"/>
    <w:rsid w:val="1E4280C5"/>
    <w:rsid w:val="1E75DBBA"/>
    <w:rsid w:val="1E8D6C3C"/>
    <w:rsid w:val="1E975DED"/>
    <w:rsid w:val="1E9AC804"/>
    <w:rsid w:val="1EA7EF15"/>
    <w:rsid w:val="1EC463D3"/>
    <w:rsid w:val="1EE69D25"/>
    <w:rsid w:val="1EE8841E"/>
    <w:rsid w:val="1EF9E9FA"/>
    <w:rsid w:val="1F0517BD"/>
    <w:rsid w:val="1F0AB6B2"/>
    <w:rsid w:val="1F0C83F2"/>
    <w:rsid w:val="1F382161"/>
    <w:rsid w:val="1F4C0191"/>
    <w:rsid w:val="1F6BAF33"/>
    <w:rsid w:val="1FA0DCA4"/>
    <w:rsid w:val="1FA93AE2"/>
    <w:rsid w:val="1FC987F9"/>
    <w:rsid w:val="1FCB5246"/>
    <w:rsid w:val="1FD186FA"/>
    <w:rsid w:val="201B4FCB"/>
    <w:rsid w:val="202631A1"/>
    <w:rsid w:val="203E7B10"/>
    <w:rsid w:val="206E978C"/>
    <w:rsid w:val="20701118"/>
    <w:rsid w:val="20A8D0F2"/>
    <w:rsid w:val="20C0AAF0"/>
    <w:rsid w:val="20C52CAC"/>
    <w:rsid w:val="20C69660"/>
    <w:rsid w:val="20D79EC6"/>
    <w:rsid w:val="20D92B9A"/>
    <w:rsid w:val="20EFC184"/>
    <w:rsid w:val="20F2FCB9"/>
    <w:rsid w:val="20FA8C7F"/>
    <w:rsid w:val="2102F0CA"/>
    <w:rsid w:val="210BD639"/>
    <w:rsid w:val="211174AD"/>
    <w:rsid w:val="21166678"/>
    <w:rsid w:val="21168DE9"/>
    <w:rsid w:val="21176402"/>
    <w:rsid w:val="21234253"/>
    <w:rsid w:val="2148EE03"/>
    <w:rsid w:val="2159ED7E"/>
    <w:rsid w:val="216C77EF"/>
    <w:rsid w:val="21751DFB"/>
    <w:rsid w:val="21AD3965"/>
    <w:rsid w:val="21B1C6C4"/>
    <w:rsid w:val="21B74DEA"/>
    <w:rsid w:val="21F41E82"/>
    <w:rsid w:val="220712D9"/>
    <w:rsid w:val="2208103C"/>
    <w:rsid w:val="22144924"/>
    <w:rsid w:val="22147965"/>
    <w:rsid w:val="221A838D"/>
    <w:rsid w:val="22254612"/>
    <w:rsid w:val="22466168"/>
    <w:rsid w:val="225881FD"/>
    <w:rsid w:val="2259345C"/>
    <w:rsid w:val="229EC12B"/>
    <w:rsid w:val="22AA4A01"/>
    <w:rsid w:val="22B54580"/>
    <w:rsid w:val="22E3DF7F"/>
    <w:rsid w:val="22F1A653"/>
    <w:rsid w:val="22F88881"/>
    <w:rsid w:val="22FE2147"/>
    <w:rsid w:val="2308DB2F"/>
    <w:rsid w:val="230902F3"/>
    <w:rsid w:val="231F6B7C"/>
    <w:rsid w:val="232544A4"/>
    <w:rsid w:val="23413088"/>
    <w:rsid w:val="234B413E"/>
    <w:rsid w:val="237603DA"/>
    <w:rsid w:val="239143A3"/>
    <w:rsid w:val="23D2AD9B"/>
    <w:rsid w:val="23D469AB"/>
    <w:rsid w:val="23E114AB"/>
    <w:rsid w:val="23EAB61D"/>
    <w:rsid w:val="23FE9366"/>
    <w:rsid w:val="240CB52D"/>
    <w:rsid w:val="241C81A9"/>
    <w:rsid w:val="242956B5"/>
    <w:rsid w:val="242DF4FB"/>
    <w:rsid w:val="2435F577"/>
    <w:rsid w:val="2440896C"/>
    <w:rsid w:val="24CEDC1F"/>
    <w:rsid w:val="24FB29CB"/>
    <w:rsid w:val="25229D7F"/>
    <w:rsid w:val="2523B5C2"/>
    <w:rsid w:val="2530870D"/>
    <w:rsid w:val="2549E346"/>
    <w:rsid w:val="254E1173"/>
    <w:rsid w:val="25674E81"/>
    <w:rsid w:val="256FF2E5"/>
    <w:rsid w:val="25739EA3"/>
    <w:rsid w:val="257C3E3D"/>
    <w:rsid w:val="259806D1"/>
    <w:rsid w:val="259C0722"/>
    <w:rsid w:val="25C254FE"/>
    <w:rsid w:val="25C7D087"/>
    <w:rsid w:val="25DCB34A"/>
    <w:rsid w:val="25E047E5"/>
    <w:rsid w:val="25EDF921"/>
    <w:rsid w:val="25F90AA1"/>
    <w:rsid w:val="260D50E8"/>
    <w:rsid w:val="2614B22D"/>
    <w:rsid w:val="2615719C"/>
    <w:rsid w:val="261EFEFF"/>
    <w:rsid w:val="263A2B8D"/>
    <w:rsid w:val="265DF732"/>
    <w:rsid w:val="265FEFE7"/>
    <w:rsid w:val="2661BC2C"/>
    <w:rsid w:val="266447E2"/>
    <w:rsid w:val="26706BEF"/>
    <w:rsid w:val="268D13C4"/>
    <w:rsid w:val="26A02EB9"/>
    <w:rsid w:val="26A1F2AA"/>
    <w:rsid w:val="26C049B4"/>
    <w:rsid w:val="26DEB872"/>
    <w:rsid w:val="2706823B"/>
    <w:rsid w:val="270B7259"/>
    <w:rsid w:val="274AF964"/>
    <w:rsid w:val="274C2933"/>
    <w:rsid w:val="274FB828"/>
    <w:rsid w:val="276B0B20"/>
    <w:rsid w:val="276F0714"/>
    <w:rsid w:val="2797F6EE"/>
    <w:rsid w:val="27988281"/>
    <w:rsid w:val="27BEC80A"/>
    <w:rsid w:val="27E68F37"/>
    <w:rsid w:val="28150353"/>
    <w:rsid w:val="282B6855"/>
    <w:rsid w:val="283DC30B"/>
    <w:rsid w:val="284D6B65"/>
    <w:rsid w:val="28561FCD"/>
    <w:rsid w:val="285BBF55"/>
    <w:rsid w:val="28620B8C"/>
    <w:rsid w:val="289A87F6"/>
    <w:rsid w:val="28A3CC05"/>
    <w:rsid w:val="28DA65D9"/>
    <w:rsid w:val="28EAFE86"/>
    <w:rsid w:val="29089B32"/>
    <w:rsid w:val="29397701"/>
    <w:rsid w:val="293D4C9F"/>
    <w:rsid w:val="29485FBC"/>
    <w:rsid w:val="294B6438"/>
    <w:rsid w:val="2974D8D3"/>
    <w:rsid w:val="297590AB"/>
    <w:rsid w:val="297FF19F"/>
    <w:rsid w:val="2986253A"/>
    <w:rsid w:val="2987D7D8"/>
    <w:rsid w:val="2996C33F"/>
    <w:rsid w:val="29AEF33F"/>
    <w:rsid w:val="29B0F384"/>
    <w:rsid w:val="29C738B6"/>
    <w:rsid w:val="29CC4293"/>
    <w:rsid w:val="29CC780F"/>
    <w:rsid w:val="29D6A075"/>
    <w:rsid w:val="29DE79AA"/>
    <w:rsid w:val="29E89D45"/>
    <w:rsid w:val="29F03BC8"/>
    <w:rsid w:val="2A0A6D47"/>
    <w:rsid w:val="2A20D572"/>
    <w:rsid w:val="2A394FF1"/>
    <w:rsid w:val="2A50905D"/>
    <w:rsid w:val="2A726497"/>
    <w:rsid w:val="2A774C47"/>
    <w:rsid w:val="2A8086E5"/>
    <w:rsid w:val="2A9ACA4A"/>
    <w:rsid w:val="2AA63D6C"/>
    <w:rsid w:val="2AAA82A0"/>
    <w:rsid w:val="2AABFF25"/>
    <w:rsid w:val="2ABF6055"/>
    <w:rsid w:val="2AC03E6F"/>
    <w:rsid w:val="2AC20291"/>
    <w:rsid w:val="2AE4301D"/>
    <w:rsid w:val="2AEE1E44"/>
    <w:rsid w:val="2AF976DD"/>
    <w:rsid w:val="2B42A444"/>
    <w:rsid w:val="2B442081"/>
    <w:rsid w:val="2B595423"/>
    <w:rsid w:val="2B5B7982"/>
    <w:rsid w:val="2B5EF6BC"/>
    <w:rsid w:val="2B680E79"/>
    <w:rsid w:val="2B9D9603"/>
    <w:rsid w:val="2B9E9A68"/>
    <w:rsid w:val="2B9F88AB"/>
    <w:rsid w:val="2BA3D22A"/>
    <w:rsid w:val="2BA7E972"/>
    <w:rsid w:val="2BD59D73"/>
    <w:rsid w:val="2BE88611"/>
    <w:rsid w:val="2BEB8034"/>
    <w:rsid w:val="2C032358"/>
    <w:rsid w:val="2C04A891"/>
    <w:rsid w:val="2C236DA4"/>
    <w:rsid w:val="2C3C9C35"/>
    <w:rsid w:val="2C41E4CB"/>
    <w:rsid w:val="2C54D5F2"/>
    <w:rsid w:val="2C5B56E5"/>
    <w:rsid w:val="2C62C2BF"/>
    <w:rsid w:val="2C95EBFE"/>
    <w:rsid w:val="2C9A54EC"/>
    <w:rsid w:val="2CA9DB87"/>
    <w:rsid w:val="2CAFFD57"/>
    <w:rsid w:val="2CC54DA5"/>
    <w:rsid w:val="2CDFA638"/>
    <w:rsid w:val="2CE610A8"/>
    <w:rsid w:val="2CE7675B"/>
    <w:rsid w:val="2D053032"/>
    <w:rsid w:val="2D32723E"/>
    <w:rsid w:val="2D370C4F"/>
    <w:rsid w:val="2D393D0D"/>
    <w:rsid w:val="2D3C63B3"/>
    <w:rsid w:val="2D682FB2"/>
    <w:rsid w:val="2D89FE7A"/>
    <w:rsid w:val="2D9F5104"/>
    <w:rsid w:val="2DC4834E"/>
    <w:rsid w:val="2DD44912"/>
    <w:rsid w:val="2DE88382"/>
    <w:rsid w:val="2DF35EAB"/>
    <w:rsid w:val="2DFE6EC3"/>
    <w:rsid w:val="2E04927A"/>
    <w:rsid w:val="2E13BCB7"/>
    <w:rsid w:val="2E1B0FD3"/>
    <w:rsid w:val="2E1E62DA"/>
    <w:rsid w:val="2E2F2946"/>
    <w:rsid w:val="2E4B60CE"/>
    <w:rsid w:val="2E96EDA9"/>
    <w:rsid w:val="2EA1E821"/>
    <w:rsid w:val="2EBD7A67"/>
    <w:rsid w:val="2EDBEC9A"/>
    <w:rsid w:val="2EE6D3F1"/>
    <w:rsid w:val="2EF9B0CC"/>
    <w:rsid w:val="2EFC5F5F"/>
    <w:rsid w:val="2F11D27B"/>
    <w:rsid w:val="2F2ABABD"/>
    <w:rsid w:val="2F44BC6A"/>
    <w:rsid w:val="2F4AF5BA"/>
    <w:rsid w:val="2F4BCC82"/>
    <w:rsid w:val="2F65AE81"/>
    <w:rsid w:val="2F6E5761"/>
    <w:rsid w:val="2F7E6343"/>
    <w:rsid w:val="2F8E324A"/>
    <w:rsid w:val="2FB59B45"/>
    <w:rsid w:val="2FBB65CF"/>
    <w:rsid w:val="2FE1FDBA"/>
    <w:rsid w:val="30AF1541"/>
    <w:rsid w:val="30BF3395"/>
    <w:rsid w:val="31382435"/>
    <w:rsid w:val="3145480D"/>
    <w:rsid w:val="315F0CA2"/>
    <w:rsid w:val="3161E0F7"/>
    <w:rsid w:val="316E3096"/>
    <w:rsid w:val="318C8113"/>
    <w:rsid w:val="31905468"/>
    <w:rsid w:val="31BA6920"/>
    <w:rsid w:val="31D24A9B"/>
    <w:rsid w:val="31E9F283"/>
    <w:rsid w:val="31FF8E45"/>
    <w:rsid w:val="3203E22F"/>
    <w:rsid w:val="320D0F33"/>
    <w:rsid w:val="320DB930"/>
    <w:rsid w:val="3217E8F6"/>
    <w:rsid w:val="32260B99"/>
    <w:rsid w:val="322A5606"/>
    <w:rsid w:val="323DC1D5"/>
    <w:rsid w:val="324A5ED3"/>
    <w:rsid w:val="3257D9B5"/>
    <w:rsid w:val="32699BC8"/>
    <w:rsid w:val="328200BA"/>
    <w:rsid w:val="3285C931"/>
    <w:rsid w:val="32A71386"/>
    <w:rsid w:val="32ABA38C"/>
    <w:rsid w:val="32BBF6C0"/>
    <w:rsid w:val="32E0E55B"/>
    <w:rsid w:val="32ECB46C"/>
    <w:rsid w:val="32F6BF4E"/>
    <w:rsid w:val="32FE5C37"/>
    <w:rsid w:val="330EDC08"/>
    <w:rsid w:val="3312B6A8"/>
    <w:rsid w:val="332DB630"/>
    <w:rsid w:val="3358BF2B"/>
    <w:rsid w:val="3360155C"/>
    <w:rsid w:val="33615025"/>
    <w:rsid w:val="336219FE"/>
    <w:rsid w:val="336B9C7B"/>
    <w:rsid w:val="33D3E99A"/>
    <w:rsid w:val="33DF7465"/>
    <w:rsid w:val="341FDFF7"/>
    <w:rsid w:val="34212892"/>
    <w:rsid w:val="342B4F37"/>
    <w:rsid w:val="3439A048"/>
    <w:rsid w:val="343D1DBC"/>
    <w:rsid w:val="343F7A7F"/>
    <w:rsid w:val="3446C07A"/>
    <w:rsid w:val="344A8F8B"/>
    <w:rsid w:val="3455D55C"/>
    <w:rsid w:val="345739ED"/>
    <w:rsid w:val="3461DDEF"/>
    <w:rsid w:val="34707D59"/>
    <w:rsid w:val="347E372E"/>
    <w:rsid w:val="349689C4"/>
    <w:rsid w:val="3497417F"/>
    <w:rsid w:val="34AD73FC"/>
    <w:rsid w:val="34ADE002"/>
    <w:rsid w:val="34B9A398"/>
    <w:rsid w:val="34BEE050"/>
    <w:rsid w:val="34C2F3B3"/>
    <w:rsid w:val="34D7663A"/>
    <w:rsid w:val="34F20E14"/>
    <w:rsid w:val="34F54063"/>
    <w:rsid w:val="34F75823"/>
    <w:rsid w:val="35211DB3"/>
    <w:rsid w:val="3521A8BB"/>
    <w:rsid w:val="352480DF"/>
    <w:rsid w:val="3529ECEF"/>
    <w:rsid w:val="352B438D"/>
    <w:rsid w:val="35365D8B"/>
    <w:rsid w:val="3543DD2B"/>
    <w:rsid w:val="35591827"/>
    <w:rsid w:val="3564E3D5"/>
    <w:rsid w:val="3578A9B0"/>
    <w:rsid w:val="357E55C3"/>
    <w:rsid w:val="35897D3A"/>
    <w:rsid w:val="359F1FF5"/>
    <w:rsid w:val="35E9986B"/>
    <w:rsid w:val="36322925"/>
    <w:rsid w:val="36697B4C"/>
    <w:rsid w:val="3678AF2B"/>
    <w:rsid w:val="36891297"/>
    <w:rsid w:val="36D738E4"/>
    <w:rsid w:val="36DECCFA"/>
    <w:rsid w:val="373DF68C"/>
    <w:rsid w:val="37432F74"/>
    <w:rsid w:val="3755EA4F"/>
    <w:rsid w:val="375B78EB"/>
    <w:rsid w:val="375DD9A2"/>
    <w:rsid w:val="37637D5B"/>
    <w:rsid w:val="37C47DAE"/>
    <w:rsid w:val="37C4EB8D"/>
    <w:rsid w:val="37D734D7"/>
    <w:rsid w:val="37F160E4"/>
    <w:rsid w:val="3801312B"/>
    <w:rsid w:val="3802740A"/>
    <w:rsid w:val="38220628"/>
    <w:rsid w:val="3867C74A"/>
    <w:rsid w:val="3873B469"/>
    <w:rsid w:val="38785BDB"/>
    <w:rsid w:val="388E739F"/>
    <w:rsid w:val="38ADCA78"/>
    <w:rsid w:val="38AEA59F"/>
    <w:rsid w:val="38C1B2BA"/>
    <w:rsid w:val="38C43164"/>
    <w:rsid w:val="38DA2464"/>
    <w:rsid w:val="38F9C345"/>
    <w:rsid w:val="39506E9E"/>
    <w:rsid w:val="3957DDCD"/>
    <w:rsid w:val="395C5F4E"/>
    <w:rsid w:val="39699EFF"/>
    <w:rsid w:val="397221E9"/>
    <w:rsid w:val="398F6A6E"/>
    <w:rsid w:val="39A78589"/>
    <w:rsid w:val="39CA1EB7"/>
    <w:rsid w:val="39D25CFA"/>
    <w:rsid w:val="39D43E4A"/>
    <w:rsid w:val="39E18F70"/>
    <w:rsid w:val="39E3C371"/>
    <w:rsid w:val="39F7A4BC"/>
    <w:rsid w:val="3A06EA0B"/>
    <w:rsid w:val="3A3DB23F"/>
    <w:rsid w:val="3A5B3B0D"/>
    <w:rsid w:val="3A6AA763"/>
    <w:rsid w:val="3A955071"/>
    <w:rsid w:val="3AB0596F"/>
    <w:rsid w:val="3AC9ED25"/>
    <w:rsid w:val="3AEBDAC4"/>
    <w:rsid w:val="3AF92B63"/>
    <w:rsid w:val="3B17AB95"/>
    <w:rsid w:val="3B27D303"/>
    <w:rsid w:val="3B2BE457"/>
    <w:rsid w:val="3B3B9BBA"/>
    <w:rsid w:val="3B41E91C"/>
    <w:rsid w:val="3B5B45CE"/>
    <w:rsid w:val="3B65A7CC"/>
    <w:rsid w:val="3B660684"/>
    <w:rsid w:val="3B7428D4"/>
    <w:rsid w:val="3B821AA2"/>
    <w:rsid w:val="3B93C416"/>
    <w:rsid w:val="3BE3BA0A"/>
    <w:rsid w:val="3C0F716B"/>
    <w:rsid w:val="3C1FAE7A"/>
    <w:rsid w:val="3C350EF3"/>
    <w:rsid w:val="3C525DD7"/>
    <w:rsid w:val="3C63BAB0"/>
    <w:rsid w:val="3C63F7C0"/>
    <w:rsid w:val="3C715F5C"/>
    <w:rsid w:val="3C9B32ED"/>
    <w:rsid w:val="3CA5CB88"/>
    <w:rsid w:val="3CABFBBB"/>
    <w:rsid w:val="3CDB26D9"/>
    <w:rsid w:val="3D020E7C"/>
    <w:rsid w:val="3D120B43"/>
    <w:rsid w:val="3D491333"/>
    <w:rsid w:val="3D545A4A"/>
    <w:rsid w:val="3D6A0312"/>
    <w:rsid w:val="3D81FD98"/>
    <w:rsid w:val="3D839584"/>
    <w:rsid w:val="3D8CCF2E"/>
    <w:rsid w:val="3D9FCEC0"/>
    <w:rsid w:val="3DB6B996"/>
    <w:rsid w:val="3DC5C8C4"/>
    <w:rsid w:val="3DDE0075"/>
    <w:rsid w:val="3E07BA74"/>
    <w:rsid w:val="3E49A745"/>
    <w:rsid w:val="3E618624"/>
    <w:rsid w:val="3E778E44"/>
    <w:rsid w:val="3E7DB6B6"/>
    <w:rsid w:val="3E7FFC41"/>
    <w:rsid w:val="3EBD471E"/>
    <w:rsid w:val="3EC86F73"/>
    <w:rsid w:val="3ECB15DF"/>
    <w:rsid w:val="3ED659E8"/>
    <w:rsid w:val="3EE49A32"/>
    <w:rsid w:val="3EE99586"/>
    <w:rsid w:val="3F0DE824"/>
    <w:rsid w:val="3F28FFD1"/>
    <w:rsid w:val="3F2934B0"/>
    <w:rsid w:val="3F43CAC2"/>
    <w:rsid w:val="3F5E7827"/>
    <w:rsid w:val="3FA28085"/>
    <w:rsid w:val="3FAD02C3"/>
    <w:rsid w:val="3FB51ADB"/>
    <w:rsid w:val="3FF39BFB"/>
    <w:rsid w:val="3FF3ABC7"/>
    <w:rsid w:val="3FFE5B76"/>
    <w:rsid w:val="403545DD"/>
    <w:rsid w:val="404D7AE9"/>
    <w:rsid w:val="405CC7BC"/>
    <w:rsid w:val="409F4CFA"/>
    <w:rsid w:val="40A4DDD4"/>
    <w:rsid w:val="40CE94B7"/>
    <w:rsid w:val="40E02FC4"/>
    <w:rsid w:val="40EB72D3"/>
    <w:rsid w:val="410564BD"/>
    <w:rsid w:val="411C48C3"/>
    <w:rsid w:val="41209997"/>
    <w:rsid w:val="41212DD4"/>
    <w:rsid w:val="4138D067"/>
    <w:rsid w:val="414AC280"/>
    <w:rsid w:val="4167B75D"/>
    <w:rsid w:val="4168B330"/>
    <w:rsid w:val="417437FB"/>
    <w:rsid w:val="417ACD63"/>
    <w:rsid w:val="4189A4B9"/>
    <w:rsid w:val="418B9F06"/>
    <w:rsid w:val="41A030B0"/>
    <w:rsid w:val="41A362D1"/>
    <w:rsid w:val="41ADE9EE"/>
    <w:rsid w:val="41AFC9B3"/>
    <w:rsid w:val="41DB7E63"/>
    <w:rsid w:val="41EFD5D0"/>
    <w:rsid w:val="41F05BEB"/>
    <w:rsid w:val="41F0CA04"/>
    <w:rsid w:val="41FE5329"/>
    <w:rsid w:val="42509C36"/>
    <w:rsid w:val="42643F2F"/>
    <w:rsid w:val="426F9A88"/>
    <w:rsid w:val="42770DED"/>
    <w:rsid w:val="427C0025"/>
    <w:rsid w:val="42BB19DB"/>
    <w:rsid w:val="42CEBE5E"/>
    <w:rsid w:val="42DA85FC"/>
    <w:rsid w:val="42EC4A82"/>
    <w:rsid w:val="431DC623"/>
    <w:rsid w:val="433C0111"/>
    <w:rsid w:val="436BD1A1"/>
    <w:rsid w:val="43822BF4"/>
    <w:rsid w:val="438C2C4C"/>
    <w:rsid w:val="43AAFEE3"/>
    <w:rsid w:val="43AB8630"/>
    <w:rsid w:val="43B05F43"/>
    <w:rsid w:val="43BFF880"/>
    <w:rsid w:val="43CC2CC5"/>
    <w:rsid w:val="43CEB7C8"/>
    <w:rsid w:val="43EF3863"/>
    <w:rsid w:val="43EF73C1"/>
    <w:rsid w:val="43F323A2"/>
    <w:rsid w:val="43F58286"/>
    <w:rsid w:val="43F8214E"/>
    <w:rsid w:val="44223E96"/>
    <w:rsid w:val="442A1974"/>
    <w:rsid w:val="443B70C5"/>
    <w:rsid w:val="443CCEAC"/>
    <w:rsid w:val="44465618"/>
    <w:rsid w:val="4448072E"/>
    <w:rsid w:val="444B4C47"/>
    <w:rsid w:val="445A10A0"/>
    <w:rsid w:val="448D7700"/>
    <w:rsid w:val="4499CF3C"/>
    <w:rsid w:val="44C113CC"/>
    <w:rsid w:val="44C1B618"/>
    <w:rsid w:val="44C72212"/>
    <w:rsid w:val="44FCED28"/>
    <w:rsid w:val="44FDE988"/>
    <w:rsid w:val="450EECED"/>
    <w:rsid w:val="4518A3CC"/>
    <w:rsid w:val="452D2E40"/>
    <w:rsid w:val="455AD422"/>
    <w:rsid w:val="459373E7"/>
    <w:rsid w:val="45AA43D6"/>
    <w:rsid w:val="45AD2E16"/>
    <w:rsid w:val="45BB4B1A"/>
    <w:rsid w:val="45FAAB84"/>
    <w:rsid w:val="46072537"/>
    <w:rsid w:val="4612716E"/>
    <w:rsid w:val="46276D3C"/>
    <w:rsid w:val="46852F48"/>
    <w:rsid w:val="468EB118"/>
    <w:rsid w:val="46D60936"/>
    <w:rsid w:val="46DA9EBD"/>
    <w:rsid w:val="46E86864"/>
    <w:rsid w:val="47015061"/>
    <w:rsid w:val="47096A2F"/>
    <w:rsid w:val="4713C2C3"/>
    <w:rsid w:val="473469A4"/>
    <w:rsid w:val="47635B9F"/>
    <w:rsid w:val="47636579"/>
    <w:rsid w:val="476E9852"/>
    <w:rsid w:val="4798F4C3"/>
    <w:rsid w:val="47B05DB3"/>
    <w:rsid w:val="47D98239"/>
    <w:rsid w:val="47DEE65D"/>
    <w:rsid w:val="47F2127C"/>
    <w:rsid w:val="47F2181A"/>
    <w:rsid w:val="48058704"/>
    <w:rsid w:val="480C5A3A"/>
    <w:rsid w:val="480F796D"/>
    <w:rsid w:val="4816F22C"/>
    <w:rsid w:val="48301A14"/>
    <w:rsid w:val="4839EEAF"/>
    <w:rsid w:val="483A0DE5"/>
    <w:rsid w:val="483B7F4C"/>
    <w:rsid w:val="48456A1E"/>
    <w:rsid w:val="485688F0"/>
    <w:rsid w:val="4857F422"/>
    <w:rsid w:val="48586205"/>
    <w:rsid w:val="485B8C83"/>
    <w:rsid w:val="485DCF56"/>
    <w:rsid w:val="485F9D6F"/>
    <w:rsid w:val="488AB5C2"/>
    <w:rsid w:val="48B416C3"/>
    <w:rsid w:val="48C24F77"/>
    <w:rsid w:val="48CA86B0"/>
    <w:rsid w:val="48CB14A9"/>
    <w:rsid w:val="48DB82DE"/>
    <w:rsid w:val="48E5DDA8"/>
    <w:rsid w:val="490EFBA5"/>
    <w:rsid w:val="490F98F3"/>
    <w:rsid w:val="4915E865"/>
    <w:rsid w:val="4921A4B9"/>
    <w:rsid w:val="49307C66"/>
    <w:rsid w:val="49433055"/>
    <w:rsid w:val="49443772"/>
    <w:rsid w:val="494C2E14"/>
    <w:rsid w:val="494D40EF"/>
    <w:rsid w:val="49517D2E"/>
    <w:rsid w:val="4976E03A"/>
    <w:rsid w:val="497AF5D3"/>
    <w:rsid w:val="497CF5CB"/>
    <w:rsid w:val="49BACB3D"/>
    <w:rsid w:val="49CF132A"/>
    <w:rsid w:val="49D5DE46"/>
    <w:rsid w:val="49EA81A5"/>
    <w:rsid w:val="49F6CA7E"/>
    <w:rsid w:val="4A109382"/>
    <w:rsid w:val="4A1B3337"/>
    <w:rsid w:val="4A30D3B4"/>
    <w:rsid w:val="4A4233B2"/>
    <w:rsid w:val="4A5CD880"/>
    <w:rsid w:val="4A626D51"/>
    <w:rsid w:val="4A66E50A"/>
    <w:rsid w:val="4A78838E"/>
    <w:rsid w:val="4A8BD084"/>
    <w:rsid w:val="4AAD1DC1"/>
    <w:rsid w:val="4AB0CC5C"/>
    <w:rsid w:val="4AB1B128"/>
    <w:rsid w:val="4AB1DFAB"/>
    <w:rsid w:val="4ABA3B53"/>
    <w:rsid w:val="4ACA549F"/>
    <w:rsid w:val="4AE007D3"/>
    <w:rsid w:val="4AE7FE75"/>
    <w:rsid w:val="4AF93030"/>
    <w:rsid w:val="4AFB5F71"/>
    <w:rsid w:val="4B02E742"/>
    <w:rsid w:val="4B037E09"/>
    <w:rsid w:val="4B1B6C94"/>
    <w:rsid w:val="4B1BF88B"/>
    <w:rsid w:val="4B36F3E1"/>
    <w:rsid w:val="4B56C807"/>
    <w:rsid w:val="4B5D51B0"/>
    <w:rsid w:val="4B71918E"/>
    <w:rsid w:val="4B73C097"/>
    <w:rsid w:val="4B754121"/>
    <w:rsid w:val="4B7B0791"/>
    <w:rsid w:val="4B945BF5"/>
    <w:rsid w:val="4B973E31"/>
    <w:rsid w:val="4B9E6AD0"/>
    <w:rsid w:val="4BAC78B4"/>
    <w:rsid w:val="4BB1A45F"/>
    <w:rsid w:val="4BB73AF6"/>
    <w:rsid w:val="4BC6840B"/>
    <w:rsid w:val="4C12B3C9"/>
    <w:rsid w:val="4C1D6FFC"/>
    <w:rsid w:val="4C2F1A79"/>
    <w:rsid w:val="4C4AD932"/>
    <w:rsid w:val="4C6FD505"/>
    <w:rsid w:val="4C83CED6"/>
    <w:rsid w:val="4C859EED"/>
    <w:rsid w:val="4CBB6518"/>
    <w:rsid w:val="4CC201D7"/>
    <w:rsid w:val="4CC886DA"/>
    <w:rsid w:val="4CCE5566"/>
    <w:rsid w:val="4CEABB68"/>
    <w:rsid w:val="4CFA4FE4"/>
    <w:rsid w:val="4CFBA24D"/>
    <w:rsid w:val="4D16CE9B"/>
    <w:rsid w:val="4D1E265F"/>
    <w:rsid w:val="4D1F8215"/>
    <w:rsid w:val="4D403340"/>
    <w:rsid w:val="4D423E64"/>
    <w:rsid w:val="4D50B04F"/>
    <w:rsid w:val="4D6B158A"/>
    <w:rsid w:val="4D6B35D0"/>
    <w:rsid w:val="4D6FD972"/>
    <w:rsid w:val="4D8653C8"/>
    <w:rsid w:val="4DA504AD"/>
    <w:rsid w:val="4DD0AA32"/>
    <w:rsid w:val="4DE57A2B"/>
    <w:rsid w:val="4DF210A2"/>
    <w:rsid w:val="4E02B81A"/>
    <w:rsid w:val="4E04A829"/>
    <w:rsid w:val="4E04FBA4"/>
    <w:rsid w:val="4E450F9B"/>
    <w:rsid w:val="4E564F12"/>
    <w:rsid w:val="4E604FE5"/>
    <w:rsid w:val="4E7833F3"/>
    <w:rsid w:val="4E81F705"/>
    <w:rsid w:val="4E825470"/>
    <w:rsid w:val="4EACE8C3"/>
    <w:rsid w:val="4EADA4E6"/>
    <w:rsid w:val="4EB5176D"/>
    <w:rsid w:val="4EBDF2C8"/>
    <w:rsid w:val="4EE13576"/>
    <w:rsid w:val="4EE594A3"/>
    <w:rsid w:val="4F04A893"/>
    <w:rsid w:val="4F1FBB15"/>
    <w:rsid w:val="4F2E3EC5"/>
    <w:rsid w:val="4F39B632"/>
    <w:rsid w:val="4FD2B2CD"/>
    <w:rsid w:val="4FD7F854"/>
    <w:rsid w:val="4FFFF795"/>
    <w:rsid w:val="5006F97E"/>
    <w:rsid w:val="503579CE"/>
    <w:rsid w:val="5068F336"/>
    <w:rsid w:val="506FA727"/>
    <w:rsid w:val="50873457"/>
    <w:rsid w:val="509A61EF"/>
    <w:rsid w:val="50A17F10"/>
    <w:rsid w:val="50A787AA"/>
    <w:rsid w:val="50D5C14C"/>
    <w:rsid w:val="50E02E5F"/>
    <w:rsid w:val="50EDE6C3"/>
    <w:rsid w:val="50EE19B4"/>
    <w:rsid w:val="51032AFB"/>
    <w:rsid w:val="51137556"/>
    <w:rsid w:val="5135E5D6"/>
    <w:rsid w:val="5143AF56"/>
    <w:rsid w:val="514ACADE"/>
    <w:rsid w:val="51579720"/>
    <w:rsid w:val="515A382E"/>
    <w:rsid w:val="5165A0F7"/>
    <w:rsid w:val="516944A8"/>
    <w:rsid w:val="5187CF16"/>
    <w:rsid w:val="51C24341"/>
    <w:rsid w:val="51DC099C"/>
    <w:rsid w:val="51EC2F83"/>
    <w:rsid w:val="51ECDE33"/>
    <w:rsid w:val="520EBBE7"/>
    <w:rsid w:val="52578E8C"/>
    <w:rsid w:val="528E34D6"/>
    <w:rsid w:val="52997FAC"/>
    <w:rsid w:val="52AD6950"/>
    <w:rsid w:val="52B89BC5"/>
    <w:rsid w:val="52C04A2F"/>
    <w:rsid w:val="52FE4EC9"/>
    <w:rsid w:val="530B19C1"/>
    <w:rsid w:val="532FDA9F"/>
    <w:rsid w:val="53331E5C"/>
    <w:rsid w:val="53361D5C"/>
    <w:rsid w:val="533D53CB"/>
    <w:rsid w:val="534F9949"/>
    <w:rsid w:val="5375F082"/>
    <w:rsid w:val="539163EB"/>
    <w:rsid w:val="53AAD17E"/>
    <w:rsid w:val="53B02FD7"/>
    <w:rsid w:val="53B859E5"/>
    <w:rsid w:val="53BB7F63"/>
    <w:rsid w:val="53C810D2"/>
    <w:rsid w:val="53D3A5B4"/>
    <w:rsid w:val="53D3BE6E"/>
    <w:rsid w:val="53E7DBC6"/>
    <w:rsid w:val="53EB75BD"/>
    <w:rsid w:val="5400E016"/>
    <w:rsid w:val="542A479B"/>
    <w:rsid w:val="5433D6E8"/>
    <w:rsid w:val="5439A55D"/>
    <w:rsid w:val="543A4F2C"/>
    <w:rsid w:val="5445AF6F"/>
    <w:rsid w:val="544657AE"/>
    <w:rsid w:val="5473A14F"/>
    <w:rsid w:val="54A80207"/>
    <w:rsid w:val="54A9429C"/>
    <w:rsid w:val="54DABEDA"/>
    <w:rsid w:val="54EC1D62"/>
    <w:rsid w:val="551E0AC0"/>
    <w:rsid w:val="552CB722"/>
    <w:rsid w:val="55415DC1"/>
    <w:rsid w:val="5542FE20"/>
    <w:rsid w:val="5563D775"/>
    <w:rsid w:val="55A50710"/>
    <w:rsid w:val="55AAA95F"/>
    <w:rsid w:val="55C2E674"/>
    <w:rsid w:val="55CE651E"/>
    <w:rsid w:val="55D3DB19"/>
    <w:rsid w:val="55F3E256"/>
    <w:rsid w:val="55F54769"/>
    <w:rsid w:val="55F5CAE4"/>
    <w:rsid w:val="55FDC497"/>
    <w:rsid w:val="561F2F03"/>
    <w:rsid w:val="56436B54"/>
    <w:rsid w:val="5644608C"/>
    <w:rsid w:val="56497145"/>
    <w:rsid w:val="565DE8EE"/>
    <w:rsid w:val="566232D9"/>
    <w:rsid w:val="5671AF2B"/>
    <w:rsid w:val="56786C34"/>
    <w:rsid w:val="567F0E25"/>
    <w:rsid w:val="56836219"/>
    <w:rsid w:val="56A5FD08"/>
    <w:rsid w:val="56ADDBEB"/>
    <w:rsid w:val="56B197CE"/>
    <w:rsid w:val="56D5D03A"/>
    <w:rsid w:val="56E0B64F"/>
    <w:rsid w:val="56E77B97"/>
    <w:rsid w:val="56FE6B23"/>
    <w:rsid w:val="570E0D22"/>
    <w:rsid w:val="57361B12"/>
    <w:rsid w:val="573C32CD"/>
    <w:rsid w:val="5796202B"/>
    <w:rsid w:val="57A9F2E0"/>
    <w:rsid w:val="57BC9C7A"/>
    <w:rsid w:val="57BE8ADB"/>
    <w:rsid w:val="57C286FE"/>
    <w:rsid w:val="57CE584D"/>
    <w:rsid w:val="57D0E775"/>
    <w:rsid w:val="57DAE2B7"/>
    <w:rsid w:val="57DBF075"/>
    <w:rsid w:val="57F72AF4"/>
    <w:rsid w:val="58402FA8"/>
    <w:rsid w:val="5849E861"/>
    <w:rsid w:val="584E8161"/>
    <w:rsid w:val="585430C5"/>
    <w:rsid w:val="5870EFB7"/>
    <w:rsid w:val="5898AC35"/>
    <w:rsid w:val="589A31DF"/>
    <w:rsid w:val="589F977E"/>
    <w:rsid w:val="58ABF72B"/>
    <w:rsid w:val="58B19B1D"/>
    <w:rsid w:val="58C70B32"/>
    <w:rsid w:val="58EE3759"/>
    <w:rsid w:val="5908F460"/>
    <w:rsid w:val="5962B685"/>
    <w:rsid w:val="59903E27"/>
    <w:rsid w:val="59AB7329"/>
    <w:rsid w:val="59B57C87"/>
    <w:rsid w:val="59CE8060"/>
    <w:rsid w:val="59CF52CA"/>
    <w:rsid w:val="59D824B1"/>
    <w:rsid w:val="59F5474A"/>
    <w:rsid w:val="5A15C1A5"/>
    <w:rsid w:val="5A4D2F47"/>
    <w:rsid w:val="5A5526FF"/>
    <w:rsid w:val="5A6D5336"/>
    <w:rsid w:val="5A86EB6E"/>
    <w:rsid w:val="5A8A630A"/>
    <w:rsid w:val="5ACA95F5"/>
    <w:rsid w:val="5B18C71E"/>
    <w:rsid w:val="5B1B6EDD"/>
    <w:rsid w:val="5B218F51"/>
    <w:rsid w:val="5B363ED1"/>
    <w:rsid w:val="5B3C7233"/>
    <w:rsid w:val="5B629F4A"/>
    <w:rsid w:val="5B6D84E1"/>
    <w:rsid w:val="5B825E9B"/>
    <w:rsid w:val="5BD8019D"/>
    <w:rsid w:val="5BDC4F3B"/>
    <w:rsid w:val="5BDF43C8"/>
    <w:rsid w:val="5BFBCD1E"/>
    <w:rsid w:val="5C1708DB"/>
    <w:rsid w:val="5C1E1AFC"/>
    <w:rsid w:val="5C36C333"/>
    <w:rsid w:val="5C5E09AE"/>
    <w:rsid w:val="5C84AC35"/>
    <w:rsid w:val="5C89F6A4"/>
    <w:rsid w:val="5C9E4476"/>
    <w:rsid w:val="5CB52774"/>
    <w:rsid w:val="5CD9C0FA"/>
    <w:rsid w:val="5D053B74"/>
    <w:rsid w:val="5D1D96B3"/>
    <w:rsid w:val="5D2E34FC"/>
    <w:rsid w:val="5D516E8E"/>
    <w:rsid w:val="5D5BC29A"/>
    <w:rsid w:val="5D5EA80E"/>
    <w:rsid w:val="5D6E9C36"/>
    <w:rsid w:val="5D8A6098"/>
    <w:rsid w:val="5D9AEF71"/>
    <w:rsid w:val="5DAC1906"/>
    <w:rsid w:val="5DC6A5AD"/>
    <w:rsid w:val="5DC6D23F"/>
    <w:rsid w:val="5E1C93AE"/>
    <w:rsid w:val="5E23CCF2"/>
    <w:rsid w:val="5E752643"/>
    <w:rsid w:val="5E8026A2"/>
    <w:rsid w:val="5EB547DB"/>
    <w:rsid w:val="5EBCE6F8"/>
    <w:rsid w:val="5EC64AF5"/>
    <w:rsid w:val="5ED41692"/>
    <w:rsid w:val="5F10DCCC"/>
    <w:rsid w:val="5F2151B5"/>
    <w:rsid w:val="5F844026"/>
    <w:rsid w:val="5F84E1C5"/>
    <w:rsid w:val="5F87BA4A"/>
    <w:rsid w:val="5F953835"/>
    <w:rsid w:val="5FA3996B"/>
    <w:rsid w:val="5FC1EBE4"/>
    <w:rsid w:val="5FDCA8AA"/>
    <w:rsid w:val="5FDE1C81"/>
    <w:rsid w:val="5FE7D9DE"/>
    <w:rsid w:val="6013BB5F"/>
    <w:rsid w:val="603C4DCC"/>
    <w:rsid w:val="604E4D3D"/>
    <w:rsid w:val="607412FE"/>
    <w:rsid w:val="6085F2B5"/>
    <w:rsid w:val="609E9C95"/>
    <w:rsid w:val="60CCD56D"/>
    <w:rsid w:val="60F2D893"/>
    <w:rsid w:val="6132C595"/>
    <w:rsid w:val="613BD763"/>
    <w:rsid w:val="61593D6A"/>
    <w:rsid w:val="616026F9"/>
    <w:rsid w:val="6163B71C"/>
    <w:rsid w:val="616D5AA7"/>
    <w:rsid w:val="618DDCA3"/>
    <w:rsid w:val="6193BEB6"/>
    <w:rsid w:val="61A00393"/>
    <w:rsid w:val="61C36448"/>
    <w:rsid w:val="61C41D52"/>
    <w:rsid w:val="61E3E4D1"/>
    <w:rsid w:val="6200B742"/>
    <w:rsid w:val="6202B2A0"/>
    <w:rsid w:val="6206C82E"/>
    <w:rsid w:val="622C08DD"/>
    <w:rsid w:val="622DCBD0"/>
    <w:rsid w:val="62444BFD"/>
    <w:rsid w:val="6250B1AB"/>
    <w:rsid w:val="6258B364"/>
    <w:rsid w:val="62593A60"/>
    <w:rsid w:val="625993C7"/>
    <w:rsid w:val="625D2F4D"/>
    <w:rsid w:val="625DCC18"/>
    <w:rsid w:val="626B40A8"/>
    <w:rsid w:val="626C5418"/>
    <w:rsid w:val="62914DF4"/>
    <w:rsid w:val="6297FF21"/>
    <w:rsid w:val="629EA0B3"/>
    <w:rsid w:val="62A988A1"/>
    <w:rsid w:val="62B6ACE7"/>
    <w:rsid w:val="62C3AA66"/>
    <w:rsid w:val="62D4B389"/>
    <w:rsid w:val="6305CA2E"/>
    <w:rsid w:val="63298053"/>
    <w:rsid w:val="6346C778"/>
    <w:rsid w:val="634DD6E0"/>
    <w:rsid w:val="63552ABF"/>
    <w:rsid w:val="635D0CB3"/>
    <w:rsid w:val="63610B2B"/>
    <w:rsid w:val="636D2B8D"/>
    <w:rsid w:val="6377420A"/>
    <w:rsid w:val="637FB532"/>
    <w:rsid w:val="6385C548"/>
    <w:rsid w:val="639061B8"/>
    <w:rsid w:val="63A5C4DC"/>
    <w:rsid w:val="63B380ED"/>
    <w:rsid w:val="63B87D69"/>
    <w:rsid w:val="63EB5B6E"/>
    <w:rsid w:val="6417E47D"/>
    <w:rsid w:val="64203257"/>
    <w:rsid w:val="6438FA1B"/>
    <w:rsid w:val="64540F86"/>
    <w:rsid w:val="64566615"/>
    <w:rsid w:val="64566777"/>
    <w:rsid w:val="645C6010"/>
    <w:rsid w:val="6484E440"/>
    <w:rsid w:val="64A4584B"/>
    <w:rsid w:val="64BE1F3B"/>
    <w:rsid w:val="64BECD63"/>
    <w:rsid w:val="64D7730B"/>
    <w:rsid w:val="64DACC4A"/>
    <w:rsid w:val="64F28533"/>
    <w:rsid w:val="64F3E37F"/>
    <w:rsid w:val="64F8A82B"/>
    <w:rsid w:val="653D9355"/>
    <w:rsid w:val="65403D22"/>
    <w:rsid w:val="656FCB24"/>
    <w:rsid w:val="6586C6C0"/>
    <w:rsid w:val="659E7E29"/>
    <w:rsid w:val="65AF9FF8"/>
    <w:rsid w:val="65BAE603"/>
    <w:rsid w:val="65BBCCF7"/>
    <w:rsid w:val="65D48D28"/>
    <w:rsid w:val="65FB1292"/>
    <w:rsid w:val="65FCB01B"/>
    <w:rsid w:val="66121CFC"/>
    <w:rsid w:val="6627409B"/>
    <w:rsid w:val="66396E8E"/>
    <w:rsid w:val="663DAA29"/>
    <w:rsid w:val="66544C77"/>
    <w:rsid w:val="668C58AD"/>
    <w:rsid w:val="66902884"/>
    <w:rsid w:val="66BA3A71"/>
    <w:rsid w:val="66BB668F"/>
    <w:rsid w:val="66C618EB"/>
    <w:rsid w:val="66CDC4F6"/>
    <w:rsid w:val="6706F0BD"/>
    <w:rsid w:val="67107647"/>
    <w:rsid w:val="672E011A"/>
    <w:rsid w:val="67406372"/>
    <w:rsid w:val="6754B56D"/>
    <w:rsid w:val="67656DC4"/>
    <w:rsid w:val="6777205C"/>
    <w:rsid w:val="678A1B4F"/>
    <w:rsid w:val="679817CF"/>
    <w:rsid w:val="679FA243"/>
    <w:rsid w:val="67A04A3A"/>
    <w:rsid w:val="67C31260"/>
    <w:rsid w:val="67FBDA49"/>
    <w:rsid w:val="68017EF4"/>
    <w:rsid w:val="6804D053"/>
    <w:rsid w:val="6821DD4D"/>
    <w:rsid w:val="68267807"/>
    <w:rsid w:val="683E1D54"/>
    <w:rsid w:val="68413493"/>
    <w:rsid w:val="684CD60C"/>
    <w:rsid w:val="684DB80E"/>
    <w:rsid w:val="68532655"/>
    <w:rsid w:val="685712E0"/>
    <w:rsid w:val="6857AAAA"/>
    <w:rsid w:val="686A8224"/>
    <w:rsid w:val="686A96EB"/>
    <w:rsid w:val="687695E5"/>
    <w:rsid w:val="6882FD56"/>
    <w:rsid w:val="689B4B54"/>
    <w:rsid w:val="68A0D146"/>
    <w:rsid w:val="68A968A1"/>
    <w:rsid w:val="68B5B3A7"/>
    <w:rsid w:val="68F0C337"/>
    <w:rsid w:val="68F66AA6"/>
    <w:rsid w:val="68FD2C01"/>
    <w:rsid w:val="69017C53"/>
    <w:rsid w:val="6910DAE3"/>
    <w:rsid w:val="693F14DC"/>
    <w:rsid w:val="69470750"/>
    <w:rsid w:val="694C9B10"/>
    <w:rsid w:val="69688D8B"/>
    <w:rsid w:val="698DCA80"/>
    <w:rsid w:val="69ACF9CF"/>
    <w:rsid w:val="69B21958"/>
    <w:rsid w:val="69CFEC41"/>
    <w:rsid w:val="69F2E341"/>
    <w:rsid w:val="6A014B54"/>
    <w:rsid w:val="6A13AF5A"/>
    <w:rsid w:val="6A1AD7E5"/>
    <w:rsid w:val="6A249BB5"/>
    <w:rsid w:val="6A3289B2"/>
    <w:rsid w:val="6A4E50A7"/>
    <w:rsid w:val="6A8041BD"/>
    <w:rsid w:val="6A81E452"/>
    <w:rsid w:val="6A85C520"/>
    <w:rsid w:val="6AA1047B"/>
    <w:rsid w:val="6AC2A4A5"/>
    <w:rsid w:val="6AC82E29"/>
    <w:rsid w:val="6B13E62D"/>
    <w:rsid w:val="6B1D1752"/>
    <w:rsid w:val="6B1D18E4"/>
    <w:rsid w:val="6B2F4D7C"/>
    <w:rsid w:val="6B41D6C9"/>
    <w:rsid w:val="6B479806"/>
    <w:rsid w:val="6B510575"/>
    <w:rsid w:val="6B5BAEB1"/>
    <w:rsid w:val="6B8CD73C"/>
    <w:rsid w:val="6B8EB3A2"/>
    <w:rsid w:val="6B90D130"/>
    <w:rsid w:val="6B9D2982"/>
    <w:rsid w:val="6BCFA205"/>
    <w:rsid w:val="6BDABB55"/>
    <w:rsid w:val="6BF33162"/>
    <w:rsid w:val="6C0BCD50"/>
    <w:rsid w:val="6C118EE4"/>
    <w:rsid w:val="6C32CDC4"/>
    <w:rsid w:val="6C34CCC3"/>
    <w:rsid w:val="6C7DA63D"/>
    <w:rsid w:val="6CA23A5D"/>
    <w:rsid w:val="6CA4408D"/>
    <w:rsid w:val="6CF793DE"/>
    <w:rsid w:val="6CFB641B"/>
    <w:rsid w:val="6D26E3C8"/>
    <w:rsid w:val="6D272E51"/>
    <w:rsid w:val="6D2A61D3"/>
    <w:rsid w:val="6D3C34E7"/>
    <w:rsid w:val="6D50CF2E"/>
    <w:rsid w:val="6D740C14"/>
    <w:rsid w:val="6D78D38E"/>
    <w:rsid w:val="6D7B1CC9"/>
    <w:rsid w:val="6D8B03D9"/>
    <w:rsid w:val="6D933492"/>
    <w:rsid w:val="6D9AE378"/>
    <w:rsid w:val="6DD49AED"/>
    <w:rsid w:val="6DD51F79"/>
    <w:rsid w:val="6DDF1B3B"/>
    <w:rsid w:val="6E01320E"/>
    <w:rsid w:val="6E07000C"/>
    <w:rsid w:val="6E18A2F1"/>
    <w:rsid w:val="6E2678D3"/>
    <w:rsid w:val="6E3CEE43"/>
    <w:rsid w:val="6E5125D0"/>
    <w:rsid w:val="6E56E41B"/>
    <w:rsid w:val="6E5D00C9"/>
    <w:rsid w:val="6E646317"/>
    <w:rsid w:val="6E8F2521"/>
    <w:rsid w:val="6E92A293"/>
    <w:rsid w:val="6E9E416A"/>
    <w:rsid w:val="6EAB5C7F"/>
    <w:rsid w:val="6EAF67B7"/>
    <w:rsid w:val="6EB725C3"/>
    <w:rsid w:val="6EBBCAA2"/>
    <w:rsid w:val="6ECDC396"/>
    <w:rsid w:val="6EEA4040"/>
    <w:rsid w:val="6F0711A9"/>
    <w:rsid w:val="6F0F8D8C"/>
    <w:rsid w:val="6F1CDE4B"/>
    <w:rsid w:val="6F1D9366"/>
    <w:rsid w:val="6F453D12"/>
    <w:rsid w:val="6F57F044"/>
    <w:rsid w:val="6F5A762A"/>
    <w:rsid w:val="6F5BE426"/>
    <w:rsid w:val="6F67354F"/>
    <w:rsid w:val="6F6C6D85"/>
    <w:rsid w:val="6F94B6BB"/>
    <w:rsid w:val="6FA043FE"/>
    <w:rsid w:val="6FB0DC6F"/>
    <w:rsid w:val="6FB1303A"/>
    <w:rsid w:val="6FEAE7A3"/>
    <w:rsid w:val="7004179D"/>
    <w:rsid w:val="70056676"/>
    <w:rsid w:val="701025C8"/>
    <w:rsid w:val="7015F942"/>
    <w:rsid w:val="701FD288"/>
    <w:rsid w:val="7028DE53"/>
    <w:rsid w:val="702B5220"/>
    <w:rsid w:val="702EE431"/>
    <w:rsid w:val="7033EDEC"/>
    <w:rsid w:val="7035D8D7"/>
    <w:rsid w:val="70495A6E"/>
    <w:rsid w:val="7056D005"/>
    <w:rsid w:val="70630961"/>
    <w:rsid w:val="70634634"/>
    <w:rsid w:val="706E8EAE"/>
    <w:rsid w:val="7083F643"/>
    <w:rsid w:val="709D8F64"/>
    <w:rsid w:val="70B6F40B"/>
    <w:rsid w:val="70C47B9A"/>
    <w:rsid w:val="70DA85FC"/>
    <w:rsid w:val="7120F58C"/>
    <w:rsid w:val="71289D9A"/>
    <w:rsid w:val="7148A249"/>
    <w:rsid w:val="71677276"/>
    <w:rsid w:val="7177B222"/>
    <w:rsid w:val="7179CDB0"/>
    <w:rsid w:val="7183FF0D"/>
    <w:rsid w:val="718ABF56"/>
    <w:rsid w:val="71D1A938"/>
    <w:rsid w:val="72072D74"/>
    <w:rsid w:val="722275D0"/>
    <w:rsid w:val="72491153"/>
    <w:rsid w:val="728BF33C"/>
    <w:rsid w:val="72A3FE84"/>
    <w:rsid w:val="72B7CE31"/>
    <w:rsid w:val="72CDF428"/>
    <w:rsid w:val="730F2DAE"/>
    <w:rsid w:val="731669D8"/>
    <w:rsid w:val="73746B56"/>
    <w:rsid w:val="7381DF66"/>
    <w:rsid w:val="738E2294"/>
    <w:rsid w:val="73A5B3AA"/>
    <w:rsid w:val="73DD392D"/>
    <w:rsid w:val="73E84009"/>
    <w:rsid w:val="73F038A7"/>
    <w:rsid w:val="7404D7A2"/>
    <w:rsid w:val="740E74AE"/>
    <w:rsid w:val="7423CB08"/>
    <w:rsid w:val="742EE481"/>
    <w:rsid w:val="743BF5FD"/>
    <w:rsid w:val="74516203"/>
    <w:rsid w:val="74534E96"/>
    <w:rsid w:val="747648B8"/>
    <w:rsid w:val="747EEDC7"/>
    <w:rsid w:val="748D04AA"/>
    <w:rsid w:val="748D9D06"/>
    <w:rsid w:val="748FF02A"/>
    <w:rsid w:val="7492864A"/>
    <w:rsid w:val="74D31785"/>
    <w:rsid w:val="74EA0441"/>
    <w:rsid w:val="74FB131E"/>
    <w:rsid w:val="75578C5E"/>
    <w:rsid w:val="756AFFD6"/>
    <w:rsid w:val="75742662"/>
    <w:rsid w:val="75757270"/>
    <w:rsid w:val="759B2A6E"/>
    <w:rsid w:val="75A7DAF9"/>
    <w:rsid w:val="75BEA09F"/>
    <w:rsid w:val="75C7F1CB"/>
    <w:rsid w:val="75CB7469"/>
    <w:rsid w:val="75D349EE"/>
    <w:rsid w:val="75D935E3"/>
    <w:rsid w:val="75DD06F6"/>
    <w:rsid w:val="760C43F3"/>
    <w:rsid w:val="761B076D"/>
    <w:rsid w:val="76349BED"/>
    <w:rsid w:val="764C7C29"/>
    <w:rsid w:val="7653BAB8"/>
    <w:rsid w:val="7671AA6B"/>
    <w:rsid w:val="767AF6BE"/>
    <w:rsid w:val="7684B5E6"/>
    <w:rsid w:val="76AB6CA9"/>
    <w:rsid w:val="76C27BE8"/>
    <w:rsid w:val="76CF7246"/>
    <w:rsid w:val="77003BB2"/>
    <w:rsid w:val="7715CDF9"/>
    <w:rsid w:val="772A0680"/>
    <w:rsid w:val="77303257"/>
    <w:rsid w:val="77449A4B"/>
    <w:rsid w:val="776DA0F8"/>
    <w:rsid w:val="7780DB5E"/>
    <w:rsid w:val="779CC4B0"/>
    <w:rsid w:val="77AB2D3A"/>
    <w:rsid w:val="77C6147C"/>
    <w:rsid w:val="77DAE691"/>
    <w:rsid w:val="780AFE8A"/>
    <w:rsid w:val="781D4C39"/>
    <w:rsid w:val="7838E4D1"/>
    <w:rsid w:val="7852CDF8"/>
    <w:rsid w:val="785522CE"/>
    <w:rsid w:val="78795504"/>
    <w:rsid w:val="787C55E0"/>
    <w:rsid w:val="789B3134"/>
    <w:rsid w:val="78A68779"/>
    <w:rsid w:val="78AA7353"/>
    <w:rsid w:val="78B93583"/>
    <w:rsid w:val="7910B477"/>
    <w:rsid w:val="79123A93"/>
    <w:rsid w:val="791BF52D"/>
    <w:rsid w:val="79256B9B"/>
    <w:rsid w:val="792ABBE5"/>
    <w:rsid w:val="7943E4B5"/>
    <w:rsid w:val="79467ECF"/>
    <w:rsid w:val="79476EE7"/>
    <w:rsid w:val="7947DCE2"/>
    <w:rsid w:val="796C61B5"/>
    <w:rsid w:val="79904F9D"/>
    <w:rsid w:val="79B167D4"/>
    <w:rsid w:val="79BE05D1"/>
    <w:rsid w:val="79D8BAE6"/>
    <w:rsid w:val="79DD8FCC"/>
    <w:rsid w:val="79EAC7DE"/>
    <w:rsid w:val="79F4052D"/>
    <w:rsid w:val="7A090062"/>
    <w:rsid w:val="7A1BA851"/>
    <w:rsid w:val="7A480D11"/>
    <w:rsid w:val="7A58FA87"/>
    <w:rsid w:val="7A801D46"/>
    <w:rsid w:val="7A8607FB"/>
    <w:rsid w:val="7A8FDD3F"/>
    <w:rsid w:val="7A94A52E"/>
    <w:rsid w:val="7ABCEEDC"/>
    <w:rsid w:val="7AD08771"/>
    <w:rsid w:val="7AD695A1"/>
    <w:rsid w:val="7AD7DE57"/>
    <w:rsid w:val="7AE511AB"/>
    <w:rsid w:val="7B07B4EF"/>
    <w:rsid w:val="7B2B5E87"/>
    <w:rsid w:val="7B363D3B"/>
    <w:rsid w:val="7B4B00F1"/>
    <w:rsid w:val="7B51026F"/>
    <w:rsid w:val="7B568C8E"/>
    <w:rsid w:val="7B675263"/>
    <w:rsid w:val="7B6CE977"/>
    <w:rsid w:val="7B7C87AC"/>
    <w:rsid w:val="7B8C264A"/>
    <w:rsid w:val="7B950CDF"/>
    <w:rsid w:val="7B957ED5"/>
    <w:rsid w:val="7B9BFE68"/>
    <w:rsid w:val="7B9EA4B3"/>
    <w:rsid w:val="7BA6F3AD"/>
    <w:rsid w:val="7BD61377"/>
    <w:rsid w:val="7C75F157"/>
    <w:rsid w:val="7C8222BB"/>
    <w:rsid w:val="7C8372FD"/>
    <w:rsid w:val="7C86DA5E"/>
    <w:rsid w:val="7C9C13DF"/>
    <w:rsid w:val="7CAB2A80"/>
    <w:rsid w:val="7CC1846C"/>
    <w:rsid w:val="7CC3A983"/>
    <w:rsid w:val="7CD78EE4"/>
    <w:rsid w:val="7CDA28F4"/>
    <w:rsid w:val="7CF0ABD5"/>
    <w:rsid w:val="7CF5722D"/>
    <w:rsid w:val="7D30DD40"/>
    <w:rsid w:val="7D59E083"/>
    <w:rsid w:val="7D5AF51E"/>
    <w:rsid w:val="7D65C360"/>
    <w:rsid w:val="7D6F432D"/>
    <w:rsid w:val="7D800DC4"/>
    <w:rsid w:val="7D853490"/>
    <w:rsid w:val="7DBACC05"/>
    <w:rsid w:val="7DBF128E"/>
    <w:rsid w:val="7DC5040C"/>
    <w:rsid w:val="7DC77E01"/>
    <w:rsid w:val="7DCC9BAE"/>
    <w:rsid w:val="7DE5DB40"/>
    <w:rsid w:val="7DFCF824"/>
    <w:rsid w:val="7DFEF3C3"/>
    <w:rsid w:val="7E1575F3"/>
    <w:rsid w:val="7E1F435E"/>
    <w:rsid w:val="7E33BABA"/>
    <w:rsid w:val="7E3EB457"/>
    <w:rsid w:val="7E4715E1"/>
    <w:rsid w:val="7E50C03B"/>
    <w:rsid w:val="7E50D027"/>
    <w:rsid w:val="7E516A2A"/>
    <w:rsid w:val="7E5BF6ED"/>
    <w:rsid w:val="7E64F8C1"/>
    <w:rsid w:val="7E77FDAC"/>
    <w:rsid w:val="7E87BB46"/>
    <w:rsid w:val="7E9AB201"/>
    <w:rsid w:val="7E9D4A18"/>
    <w:rsid w:val="7EBF2CC5"/>
    <w:rsid w:val="7ED2CFEB"/>
    <w:rsid w:val="7ED64ECE"/>
    <w:rsid w:val="7EFD15B0"/>
    <w:rsid w:val="7F14577E"/>
    <w:rsid w:val="7F1810AF"/>
    <w:rsid w:val="7F1E13DE"/>
    <w:rsid w:val="7F2CFBF5"/>
    <w:rsid w:val="7F3651EB"/>
    <w:rsid w:val="7F3F9F2E"/>
    <w:rsid w:val="7F4D74C3"/>
    <w:rsid w:val="7F5D5896"/>
    <w:rsid w:val="7F82914C"/>
    <w:rsid w:val="7F83CE82"/>
    <w:rsid w:val="7F910334"/>
    <w:rsid w:val="7F95902C"/>
    <w:rsid w:val="7FA0410F"/>
    <w:rsid w:val="7FB51A86"/>
    <w:rsid w:val="7FE66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BAA4C7"/>
  <w15:docId w15:val="{CA7259CD-7B29-44EA-8780-E895FF4D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C3A86"/>
    <w:pPr>
      <w:spacing w:line="312" w:lineRule="auto"/>
    </w:pPr>
    <w:rPr>
      <w:sz w:val="24"/>
    </w:rPr>
  </w:style>
  <w:style w:type="paragraph" w:styleId="Heading1">
    <w:name w:val="heading 1"/>
    <w:basedOn w:val="Normal"/>
    <w:next w:val="Normal"/>
    <w:link w:val="Heading1Char"/>
    <w:uiPriority w:val="9"/>
    <w:qFormat/>
    <w:rsid w:val="006A6520"/>
    <w:pPr>
      <w:keepNext/>
      <w:keepLines/>
      <w:pBdr>
        <w:bottom w:val="single" w:sz="4" w:space="1" w:color="FFBF3F" w:themeColor="accent4"/>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6A6520"/>
    <w:pPr>
      <w:numPr>
        <w:numId w:val="14"/>
      </w:numPr>
      <w:spacing w:line="276" w:lineRule="auto"/>
    </w:pPr>
  </w:style>
  <w:style w:type="paragraph" w:customStyle="1" w:styleId="numberedlist">
    <w:name w:val="numbered list"/>
    <w:basedOn w:val="squarebullets"/>
    <w:qFormat/>
    <w:rsid w:val="00F87B8D"/>
    <w:pPr>
      <w:numPr>
        <w:numId w:val="7"/>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6A6520"/>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unhideWhenUsed/>
    <w:qFormat/>
    <w:locked/>
    <w:rsid w:val="008952DF"/>
    <w:pPr>
      <w:spacing w:line="240" w:lineRule="auto"/>
    </w:pPr>
    <w:rPr>
      <w:b/>
      <w:bCs/>
      <w:color w:val="005AD0" w:themeColor="text1" w:themeTint="BF"/>
      <w:sz w:val="20"/>
      <w:szCs w:val="20"/>
    </w:rPr>
  </w:style>
  <w:style w:type="table" w:customStyle="1" w:styleId="GridTable1Light-Accent21">
    <w:name w:val="Grid Table 1 Light - Accent 21"/>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customStyle="1" w:styleId="GridTable4-Accent21">
    <w:name w:val="Grid Table 4 - Accent 21"/>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customStyle="1" w:styleId="GridTable4-Accent11">
    <w:name w:val="Grid Table 4 - Accent 1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sz="36" w:space="12" w:color="FFBF3F" w:themeColor="accent4"/>
      </w:pBdr>
      <w:spacing w:before="240" w:after="240" w:line="252" w:lineRule="auto"/>
      <w:ind w:left="340" w:right="862"/>
    </w:pPr>
    <w:rPr>
      <w:iCs/>
    </w:rPr>
  </w:style>
  <w:style w:type="character" w:customStyle="1" w:styleId="QuoteChar">
    <w:name w:val="Quote Char"/>
    <w:basedOn w:val="DefaultParagraphFont"/>
    <w:link w:val="Quote"/>
    <w:uiPriority w:val="29"/>
    <w:rsid w:val="006A6520"/>
    <w:rPr>
      <w:iCs/>
      <w:sz w:val="24"/>
    </w:rPr>
  </w:style>
  <w:style w:type="table" w:customStyle="1" w:styleId="TableGridLight1">
    <w:name w:val="Table Grid Light1"/>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customStyle="1" w:styleId="PlainTable11">
    <w:name w:val="Plain Table 1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customStyle="1" w:styleId="GridTable31">
    <w:name w:val="Grid Table 31"/>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302396"/>
    <w:pPr>
      <w:spacing w:after="0" w:line="240" w:lineRule="auto"/>
      <w:contextualSpacing/>
    </w:pPr>
    <w:rPr>
      <w:rFonts w:asciiTheme="majorHAnsi" w:eastAsiaTheme="majorEastAsia" w:hAnsiTheme="majorHAnsi" w:cstheme="majorBidi"/>
      <w:color w:val="002F6C" w:themeColor="text1"/>
      <w:spacing w:val="-10"/>
      <w:kern w:val="28"/>
      <w:sz w:val="56"/>
      <w:szCs w:val="56"/>
    </w:rPr>
  </w:style>
  <w:style w:type="character" w:customStyle="1" w:styleId="TitleChar">
    <w:name w:val="Title Char"/>
    <w:basedOn w:val="DefaultParagraphFont"/>
    <w:link w:val="Title"/>
    <w:uiPriority w:val="10"/>
    <w:rsid w:val="00302396"/>
    <w:rPr>
      <w:rFonts w:asciiTheme="majorHAnsi" w:eastAsiaTheme="majorEastAsia" w:hAnsiTheme="majorHAnsi" w:cstheme="majorBidi"/>
      <w:color w:val="002F6C" w:themeColor="text1"/>
      <w:spacing w:val="-10"/>
      <w:kern w:val="28"/>
      <w:sz w:val="56"/>
      <w:szCs w:val="56"/>
    </w:rPr>
  </w:style>
  <w:style w:type="paragraph" w:styleId="Subtitle">
    <w:name w:val="Subtitle"/>
    <w:basedOn w:val="Normal"/>
    <w:next w:val="Normal"/>
    <w:link w:val="SubtitleChar"/>
    <w:uiPriority w:val="11"/>
    <w:qFormat/>
    <w:locked/>
    <w:rsid w:val="00302396"/>
    <w:pPr>
      <w:numPr>
        <w:ilvl w:val="1"/>
      </w:numPr>
      <w:spacing w:after="160"/>
    </w:pPr>
    <w:rPr>
      <w:color w:val="000000" w:themeColor="text2"/>
      <w:spacing w:val="15"/>
      <w:sz w:val="22"/>
      <w:szCs w:val="22"/>
    </w:rPr>
  </w:style>
  <w:style w:type="character" w:customStyle="1" w:styleId="SubtitleChar">
    <w:name w:val="Subtitle Char"/>
    <w:basedOn w:val="DefaultParagraphFont"/>
    <w:link w:val="Subtitle"/>
    <w:uiPriority w:val="11"/>
    <w:rsid w:val="00302396"/>
    <w:rPr>
      <w:color w:val="000000" w:themeColor="text2"/>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customStyle="1" w:styleId="ListTable4-Accent41">
    <w:name w:val="List Table 4 - Accent 41"/>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customStyle="1" w:styleId="ListTable4-Accent31">
    <w:name w:val="List Table 4 - Accent 31"/>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customStyle="1" w:styleId="ListTable4-Accent61">
    <w:name w:val="List Table 4 - Accent 61"/>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customStyle="1" w:styleId="GridTable1Light-Accent61">
    <w:name w:val="Grid Table 1 Light - Accent 61"/>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customStyle="1" w:styleId="ListTable41">
    <w:name w:val="List Table 41"/>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customStyle="1" w:styleId="PlainTable51">
    <w:name w:val="Plain Table 51"/>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table" w:styleId="LightList-Accent2">
    <w:name w:val="Light List Accent 2"/>
    <w:basedOn w:val="TableNormal"/>
    <w:uiPriority w:val="61"/>
    <w:semiHidden/>
    <w:unhideWhenUsed/>
    <w:locked/>
    <w:rsid w:val="007B7706"/>
    <w:pPr>
      <w:spacing w:after="0" w:line="240" w:lineRule="auto"/>
    </w:pPr>
    <w:tblPr>
      <w:tblStyleRowBandSize w:val="1"/>
      <w:tblStyleColBandSize w:val="1"/>
      <w:tblBorders>
        <w:top w:val="single" w:sz="8" w:space="0" w:color="FF585D" w:themeColor="accent2"/>
        <w:left w:val="single" w:sz="8" w:space="0" w:color="FF585D" w:themeColor="accent2"/>
        <w:bottom w:val="single" w:sz="8" w:space="0" w:color="FF585D" w:themeColor="accent2"/>
        <w:right w:val="single" w:sz="8" w:space="0" w:color="FF585D" w:themeColor="accent2"/>
      </w:tblBorders>
    </w:tblPr>
    <w:tblStylePr w:type="firstRow">
      <w:pPr>
        <w:spacing w:before="0" w:after="0" w:line="240" w:lineRule="auto"/>
      </w:pPr>
      <w:rPr>
        <w:b/>
        <w:bCs/>
        <w:color w:val="FFFFFF" w:themeColor="background1"/>
      </w:rPr>
      <w:tblPr/>
      <w:tcPr>
        <w:shd w:val="clear" w:color="auto" w:fill="FF585D" w:themeFill="accent2"/>
      </w:tcPr>
    </w:tblStylePr>
    <w:tblStylePr w:type="lastRow">
      <w:pPr>
        <w:spacing w:before="0" w:after="0" w:line="240" w:lineRule="auto"/>
      </w:pPr>
      <w:rPr>
        <w:b/>
        <w:bCs/>
      </w:rPr>
      <w:tblPr/>
      <w:tcPr>
        <w:tcBorders>
          <w:top w:val="double" w:sz="6" w:space="0" w:color="FF585D" w:themeColor="accent2"/>
          <w:left w:val="single" w:sz="8" w:space="0" w:color="FF585D" w:themeColor="accent2"/>
          <w:bottom w:val="single" w:sz="8" w:space="0" w:color="FF585D" w:themeColor="accent2"/>
          <w:right w:val="single" w:sz="8" w:space="0" w:color="FF585D" w:themeColor="accent2"/>
        </w:tcBorders>
      </w:tcPr>
    </w:tblStylePr>
    <w:tblStylePr w:type="firstCol">
      <w:rPr>
        <w:b/>
        <w:bCs/>
      </w:rPr>
    </w:tblStylePr>
    <w:tblStylePr w:type="lastCol">
      <w:rPr>
        <w:b/>
        <w:bCs/>
      </w:rPr>
    </w:tblStylePr>
    <w:tblStylePr w:type="band1Vert">
      <w:tblPr/>
      <w:tcPr>
        <w:tcBorders>
          <w:top w:val="single" w:sz="8" w:space="0" w:color="FF585D" w:themeColor="accent2"/>
          <w:left w:val="single" w:sz="8" w:space="0" w:color="FF585D" w:themeColor="accent2"/>
          <w:bottom w:val="single" w:sz="8" w:space="0" w:color="FF585D" w:themeColor="accent2"/>
          <w:right w:val="single" w:sz="8" w:space="0" w:color="FF585D" w:themeColor="accent2"/>
        </w:tcBorders>
      </w:tcPr>
    </w:tblStylePr>
    <w:tblStylePr w:type="band1Horz">
      <w:tblPr/>
      <w:tcPr>
        <w:tcBorders>
          <w:top w:val="single" w:sz="8" w:space="0" w:color="FF585D" w:themeColor="accent2"/>
          <w:left w:val="single" w:sz="8" w:space="0" w:color="FF585D" w:themeColor="accent2"/>
          <w:bottom w:val="single" w:sz="8" w:space="0" w:color="FF585D" w:themeColor="accent2"/>
          <w:right w:val="single" w:sz="8" w:space="0" w:color="FF585D" w:themeColor="accent2"/>
        </w:tcBorders>
      </w:tcPr>
    </w:tblStylePr>
  </w:style>
  <w:style w:type="character" w:styleId="Strong">
    <w:name w:val="Strong"/>
    <w:basedOn w:val="DefaultParagraphFont"/>
    <w:uiPriority w:val="22"/>
    <w:qFormat/>
    <w:locked/>
    <w:rsid w:val="00EF367F"/>
    <w:rPr>
      <w:b/>
      <w:bCs/>
    </w:rPr>
  </w:style>
  <w:style w:type="character" w:styleId="CommentReference">
    <w:name w:val="annotation reference"/>
    <w:basedOn w:val="DefaultParagraphFont"/>
    <w:uiPriority w:val="99"/>
    <w:semiHidden/>
    <w:unhideWhenUsed/>
    <w:locked/>
    <w:rsid w:val="007C4B27"/>
    <w:rPr>
      <w:sz w:val="16"/>
      <w:szCs w:val="16"/>
    </w:rPr>
  </w:style>
  <w:style w:type="paragraph" w:styleId="CommentText">
    <w:name w:val="annotation text"/>
    <w:basedOn w:val="Normal"/>
    <w:link w:val="CommentTextChar"/>
    <w:uiPriority w:val="99"/>
    <w:unhideWhenUsed/>
    <w:locked/>
    <w:rsid w:val="007C4B27"/>
    <w:pPr>
      <w:spacing w:line="240" w:lineRule="auto"/>
    </w:pPr>
    <w:rPr>
      <w:sz w:val="20"/>
      <w:szCs w:val="20"/>
    </w:rPr>
  </w:style>
  <w:style w:type="character" w:customStyle="1" w:styleId="CommentTextChar">
    <w:name w:val="Comment Text Char"/>
    <w:basedOn w:val="DefaultParagraphFont"/>
    <w:link w:val="CommentText"/>
    <w:uiPriority w:val="99"/>
    <w:rsid w:val="007C4B27"/>
    <w:rPr>
      <w:sz w:val="20"/>
      <w:szCs w:val="20"/>
    </w:rPr>
  </w:style>
  <w:style w:type="paragraph" w:styleId="CommentSubject">
    <w:name w:val="annotation subject"/>
    <w:basedOn w:val="CommentText"/>
    <w:next w:val="CommentText"/>
    <w:link w:val="CommentSubjectChar"/>
    <w:uiPriority w:val="99"/>
    <w:semiHidden/>
    <w:unhideWhenUsed/>
    <w:locked/>
    <w:rsid w:val="007C4B27"/>
    <w:rPr>
      <w:b/>
      <w:bCs/>
    </w:rPr>
  </w:style>
  <w:style w:type="character" w:customStyle="1" w:styleId="CommentSubjectChar">
    <w:name w:val="Comment Subject Char"/>
    <w:basedOn w:val="CommentTextChar"/>
    <w:link w:val="CommentSubject"/>
    <w:uiPriority w:val="99"/>
    <w:semiHidden/>
    <w:rsid w:val="007C4B27"/>
    <w:rPr>
      <w:b/>
      <w:bCs/>
      <w:sz w:val="20"/>
      <w:szCs w:val="20"/>
    </w:rPr>
  </w:style>
  <w:style w:type="character" w:customStyle="1" w:styleId="UnresolvedMention1">
    <w:name w:val="Unresolved Mention1"/>
    <w:basedOn w:val="DefaultParagraphFont"/>
    <w:uiPriority w:val="99"/>
    <w:semiHidden/>
    <w:unhideWhenUsed/>
    <w:rsid w:val="00816988"/>
    <w:rPr>
      <w:color w:val="605E5C"/>
      <w:shd w:val="clear" w:color="auto" w:fill="E1DFDD"/>
    </w:rPr>
  </w:style>
  <w:style w:type="character" w:customStyle="1" w:styleId="normaltextrun">
    <w:name w:val="normaltextrun"/>
    <w:basedOn w:val="DefaultParagraphFont"/>
    <w:rsid w:val="007F6DF1"/>
  </w:style>
  <w:style w:type="character" w:customStyle="1" w:styleId="eop">
    <w:name w:val="eop"/>
    <w:basedOn w:val="DefaultParagraphFont"/>
    <w:rsid w:val="007F6DF1"/>
  </w:style>
  <w:style w:type="paragraph" w:styleId="Revision">
    <w:name w:val="Revision"/>
    <w:hidden/>
    <w:uiPriority w:val="99"/>
    <w:semiHidden/>
    <w:rsid w:val="001272F0"/>
    <w:pPr>
      <w:spacing w:after="0" w:line="240" w:lineRule="auto"/>
    </w:pPr>
    <w:rPr>
      <w:sz w:val="24"/>
    </w:rPr>
  </w:style>
  <w:style w:type="character" w:customStyle="1" w:styleId="Mention1">
    <w:name w:val="Mention1"/>
    <w:basedOn w:val="DefaultParagraphFont"/>
    <w:uiPriority w:val="99"/>
    <w:unhideWhenUsed/>
    <w:rsid w:val="00802C47"/>
    <w:rPr>
      <w:color w:val="2B579A"/>
      <w:shd w:val="clear" w:color="auto" w:fill="E1DFDD"/>
    </w:rPr>
  </w:style>
  <w:style w:type="character" w:customStyle="1" w:styleId="apple-converted-space">
    <w:name w:val="apple-converted-space"/>
    <w:basedOn w:val="DefaultParagraphFont"/>
    <w:rsid w:val="00EC0E49"/>
  </w:style>
  <w:style w:type="character" w:customStyle="1" w:styleId="None">
    <w:name w:val="None"/>
    <w:rsid w:val="00FD62E2"/>
  </w:style>
  <w:style w:type="paragraph" w:customStyle="1" w:styleId="paragraph">
    <w:name w:val="paragraph"/>
    <w:basedOn w:val="Normal"/>
    <w:rsid w:val="005B359E"/>
    <w:pPr>
      <w:spacing w:before="100" w:beforeAutospacing="1" w:after="100" w:afterAutospacing="1" w:line="240" w:lineRule="auto"/>
    </w:pPr>
    <w:rPr>
      <w:rFonts w:ascii="Calibri" w:eastAsiaTheme="minorHAnsi" w:hAnsi="Calibri" w:cs="Calibri"/>
      <w:sz w:val="22"/>
      <w:szCs w:val="22"/>
      <w:lang w:eastAsia="en-GB"/>
    </w:rPr>
  </w:style>
  <w:style w:type="character" w:styleId="PageNumber">
    <w:name w:val="page number"/>
    <w:basedOn w:val="DefaultParagraphFont"/>
    <w:uiPriority w:val="99"/>
    <w:locked/>
    <w:rsid w:val="00F51D71"/>
  </w:style>
  <w:style w:type="paragraph" w:styleId="BalloonText">
    <w:name w:val="Balloon Text"/>
    <w:basedOn w:val="Normal"/>
    <w:link w:val="BalloonTextChar"/>
    <w:uiPriority w:val="99"/>
    <w:semiHidden/>
    <w:unhideWhenUsed/>
    <w:locked/>
    <w:rsid w:val="000F5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8845">
      <w:bodyDiv w:val="1"/>
      <w:marLeft w:val="0"/>
      <w:marRight w:val="0"/>
      <w:marTop w:val="0"/>
      <w:marBottom w:val="0"/>
      <w:divBdr>
        <w:top w:val="none" w:sz="0" w:space="0" w:color="auto"/>
        <w:left w:val="none" w:sz="0" w:space="0" w:color="auto"/>
        <w:bottom w:val="none" w:sz="0" w:space="0" w:color="auto"/>
        <w:right w:val="none" w:sz="0" w:space="0" w:color="auto"/>
      </w:divBdr>
    </w:div>
    <w:div w:id="270937522">
      <w:bodyDiv w:val="1"/>
      <w:marLeft w:val="0"/>
      <w:marRight w:val="0"/>
      <w:marTop w:val="0"/>
      <w:marBottom w:val="0"/>
      <w:divBdr>
        <w:top w:val="none" w:sz="0" w:space="0" w:color="auto"/>
        <w:left w:val="none" w:sz="0" w:space="0" w:color="auto"/>
        <w:bottom w:val="none" w:sz="0" w:space="0" w:color="auto"/>
        <w:right w:val="none" w:sz="0" w:space="0" w:color="auto"/>
      </w:divBdr>
    </w:div>
    <w:div w:id="421026435">
      <w:bodyDiv w:val="1"/>
      <w:marLeft w:val="0"/>
      <w:marRight w:val="0"/>
      <w:marTop w:val="0"/>
      <w:marBottom w:val="0"/>
      <w:divBdr>
        <w:top w:val="none" w:sz="0" w:space="0" w:color="auto"/>
        <w:left w:val="none" w:sz="0" w:space="0" w:color="auto"/>
        <w:bottom w:val="none" w:sz="0" w:space="0" w:color="auto"/>
        <w:right w:val="none" w:sz="0" w:space="0" w:color="auto"/>
      </w:divBdr>
    </w:div>
    <w:div w:id="585773394">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218972545">
      <w:bodyDiv w:val="1"/>
      <w:marLeft w:val="0"/>
      <w:marRight w:val="0"/>
      <w:marTop w:val="0"/>
      <w:marBottom w:val="0"/>
      <w:divBdr>
        <w:top w:val="none" w:sz="0" w:space="0" w:color="auto"/>
        <w:left w:val="none" w:sz="0" w:space="0" w:color="auto"/>
        <w:bottom w:val="none" w:sz="0" w:space="0" w:color="auto"/>
        <w:right w:val="none" w:sz="0" w:space="0" w:color="auto"/>
      </w:divBdr>
    </w:div>
    <w:div w:id="1961187115">
      <w:bodyDiv w:val="1"/>
      <w:marLeft w:val="0"/>
      <w:marRight w:val="0"/>
      <w:marTop w:val="0"/>
      <w:marBottom w:val="0"/>
      <w:divBdr>
        <w:top w:val="none" w:sz="0" w:space="0" w:color="auto"/>
        <w:left w:val="none" w:sz="0" w:space="0" w:color="auto"/>
        <w:bottom w:val="none" w:sz="0" w:space="0" w:color="auto"/>
        <w:right w:val="none" w:sz="0" w:space="0" w:color="auto"/>
      </w:divBdr>
    </w:div>
    <w:div w:id="1974943792">
      <w:bodyDiv w:val="1"/>
      <w:marLeft w:val="0"/>
      <w:marRight w:val="0"/>
      <w:marTop w:val="0"/>
      <w:marBottom w:val="0"/>
      <w:divBdr>
        <w:top w:val="none" w:sz="0" w:space="0" w:color="auto"/>
        <w:left w:val="none" w:sz="0" w:space="0" w:color="auto"/>
        <w:bottom w:val="none" w:sz="0" w:space="0" w:color="auto"/>
        <w:right w:val="none" w:sz="0" w:space="0" w:color="auto"/>
      </w:divBdr>
    </w:div>
    <w:div w:id="20560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Acct_grp</DisplayName>
        <AccountId>12</AccountId>
        <AccountType/>
      </UserInfo>
      <UserInfo>
        <DisplayName>Bond, Anne-Marie</DisplayName>
        <AccountId>129</AccountId>
        <AccountType/>
      </UserInfo>
      <UserInfo>
        <DisplayName>Phillips, Martin</DisplayName>
        <AccountId>16</AccountId>
        <AccountType/>
      </UserInfo>
      <UserInfo>
        <DisplayName>Williams, Joanna</DisplayName>
        <AccountId>150</AccountId>
        <AccountType/>
      </UserInfo>
      <UserInfo>
        <DisplayName>Sargeant, Lincoln</DisplayName>
        <AccountId>151</AccountId>
        <AccountType/>
      </UserInfo>
      <UserInfo>
        <DisplayName>Meehan, Nancy</DisplayName>
        <AccountId>152</AccountId>
        <AccountType/>
      </UserInfo>
      <UserInfo>
        <DisplayName>Mowat, Kevin</DisplayName>
        <AccountId>79</AccountId>
        <AccountType/>
      </UserInfo>
      <UserInfo>
        <DisplayName>Spencer, Kate</DisplayName>
        <AccountId>33</AccountId>
        <AccountType/>
      </UserInfo>
      <UserInfo>
        <DisplayName>Burrell, Adrian</DisplayName>
        <AccountId>186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8E849-5E92-43B9-8F69-42DCD6F36A88}">
  <ds:schemaRefs>
    <ds:schemaRef ds:uri="http://schemas.openxmlformats.org/officeDocument/2006/bibliography"/>
  </ds:schemaRefs>
</ds:datastoreItem>
</file>

<file path=customXml/itemProps2.xml><?xml version="1.0" encoding="utf-8"?>
<ds:datastoreItem xmlns:ds="http://schemas.openxmlformats.org/officeDocument/2006/customXml" ds:itemID="{F5850E4C-3C2B-4141-AF01-58F2C166D226}">
  <ds:schemaRefs>
    <ds:schemaRef ds:uri="http://schemas.microsoft.com/office/2006/metadata/properties"/>
    <ds:schemaRef ds:uri="http://schemas.microsoft.com/office/infopath/2007/PartnerControls"/>
    <ds:schemaRef ds:uri="47d03dd5-e79e-4ca4-bb1b-641307a07905"/>
    <ds:schemaRef ds:uri="8e239eea-0d7d-49c0-9933-01c9c411b1b2"/>
  </ds:schemaRefs>
</ds:datastoreItem>
</file>

<file path=customXml/itemProps3.xml><?xml version="1.0" encoding="utf-8"?>
<ds:datastoreItem xmlns:ds="http://schemas.openxmlformats.org/officeDocument/2006/customXml" ds:itemID="{3F99D37F-93A6-43D3-8AF3-22E06DB8E8D2}">
  <ds:schemaRefs>
    <ds:schemaRef ds:uri="http://schemas.microsoft.com/sharepoint/v3/contenttype/forms"/>
  </ds:schemaRefs>
</ds:datastoreItem>
</file>

<file path=customXml/itemProps4.xml><?xml version="1.0" encoding="utf-8"?>
<ds:datastoreItem xmlns:ds="http://schemas.openxmlformats.org/officeDocument/2006/customXml" ds:itemID="{8F8AE725-32B9-4B9F-ABD8-BD0BD5DA6DE3}"/>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Beth</dc:creator>
  <cp:lastModifiedBy>Rowswell, Ian</cp:lastModifiedBy>
  <cp:revision>2</cp:revision>
  <cp:lastPrinted>2024-01-11T04:48:00Z</cp:lastPrinted>
  <dcterms:created xsi:type="dcterms:W3CDTF">2025-02-17T15:12:00Z</dcterms:created>
  <dcterms:modified xsi:type="dcterms:W3CDTF">2025-02-17T15:12:00Z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737000</vt:r8>
  </property>
</Properties>
</file>