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FB23DF" w:rsidRPr="008952DF" w14:paraId="54CFA59B" w14:textId="77777777" w:rsidTr="00FB23DF">
        <w:trPr>
          <w:trHeight w:val="711"/>
        </w:trPr>
        <w:tc>
          <w:tcPr>
            <w:tcW w:w="6669" w:type="dxa"/>
            <w:shd w:val="clear" w:color="auto" w:fill="auto"/>
          </w:tcPr>
          <w:p w14:paraId="54CFA599" w14:textId="5328AB79" w:rsidR="00FB23DF" w:rsidRPr="008952DF" w:rsidRDefault="00FB23DF" w:rsidP="00A27B38"/>
        </w:tc>
        <w:tc>
          <w:tcPr>
            <w:tcW w:w="3797" w:type="dxa"/>
            <w:shd w:val="clear" w:color="auto" w:fill="auto"/>
          </w:tcPr>
          <w:p w14:paraId="54CFA59A" w14:textId="77777777" w:rsidR="00FB23DF" w:rsidRPr="008952DF" w:rsidRDefault="00FB23DF" w:rsidP="00A27B38">
            <w:pPr>
              <w:jc w:val="right"/>
            </w:pPr>
            <w:r w:rsidRPr="008952DF">
              <w:rPr>
                <w:noProof/>
                <w:lang w:eastAsia="en-GB"/>
              </w:rPr>
              <w:drawing>
                <wp:inline distT="0" distB="0" distL="0" distR="0" wp14:anchorId="54CFA5DD" wp14:editId="54CFA5DE">
                  <wp:extent cx="2159991"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1" cy="277894"/>
                          </a:xfrm>
                          <a:prstGeom prst="rect">
                            <a:avLst/>
                          </a:prstGeom>
                        </pic:spPr>
                      </pic:pic>
                    </a:graphicData>
                  </a:graphic>
                </wp:inline>
              </w:drawing>
            </w:r>
          </w:p>
        </w:tc>
      </w:tr>
      <w:tr w:rsidR="00FB23DF" w:rsidRPr="008952DF" w14:paraId="54CFA59D" w14:textId="77777777" w:rsidTr="00FB23DF">
        <w:trPr>
          <w:trHeight w:val="711"/>
        </w:trPr>
        <w:tc>
          <w:tcPr>
            <w:tcW w:w="10466" w:type="dxa"/>
            <w:gridSpan w:val="2"/>
            <w:tcBorders>
              <w:bottom w:val="nil"/>
            </w:tcBorders>
            <w:shd w:val="clear" w:color="auto" w:fill="auto"/>
            <w:tcMar>
              <w:left w:w="170" w:type="dxa"/>
              <w:right w:w="170" w:type="dxa"/>
            </w:tcMar>
          </w:tcPr>
          <w:p w14:paraId="54CFA59C" w14:textId="3681C718" w:rsidR="00FB23DF" w:rsidRPr="008952DF" w:rsidRDefault="0074367F" w:rsidP="00A27B38">
            <w:pPr>
              <w:pStyle w:val="Title"/>
              <w:rPr>
                <w:noProof/>
                <w:lang w:eastAsia="en-GB"/>
              </w:rPr>
            </w:pPr>
            <w:r>
              <w:t>Budget Overview</w:t>
            </w:r>
          </w:p>
        </w:tc>
      </w:tr>
      <w:tr w:rsidR="00FB23DF" w:rsidRPr="008952DF" w14:paraId="54CFA59F" w14:textId="77777777" w:rsidTr="00A27B38">
        <w:trPr>
          <w:trHeight w:val="711"/>
        </w:trPr>
        <w:tc>
          <w:tcPr>
            <w:tcW w:w="10466" w:type="dxa"/>
            <w:gridSpan w:val="2"/>
            <w:tcBorders>
              <w:bottom w:val="nil"/>
            </w:tcBorders>
            <w:shd w:val="clear" w:color="auto" w:fill="auto"/>
            <w:tcMar>
              <w:left w:w="170" w:type="dxa"/>
              <w:right w:w="170" w:type="dxa"/>
            </w:tcMar>
          </w:tcPr>
          <w:p w14:paraId="54CFA59E" w14:textId="64A94609" w:rsidR="00FB23DF" w:rsidRPr="008952DF" w:rsidRDefault="00F22FEB" w:rsidP="006A6520">
            <w:pPr>
              <w:pStyle w:val="Subtitle"/>
              <w:rPr>
                <w:noProof/>
                <w:lang w:eastAsia="en-GB"/>
              </w:rPr>
            </w:pPr>
            <w:r>
              <w:t>November</w:t>
            </w:r>
            <w:r w:rsidR="0074367F">
              <w:t xml:space="preserve"> 202</w:t>
            </w:r>
            <w:r w:rsidR="00944D0D">
              <w:t>4</w:t>
            </w:r>
          </w:p>
        </w:tc>
      </w:tr>
    </w:tbl>
    <w:p w14:paraId="54CFA5A0" w14:textId="122A04C2" w:rsidR="00B7722C" w:rsidRPr="00B7722C" w:rsidRDefault="00B7722C" w:rsidP="00B7722C"/>
    <w:p w14:paraId="54CFA5A1" w14:textId="710537ED" w:rsidR="003E72CE" w:rsidRPr="00140ADD" w:rsidRDefault="00145B97" w:rsidP="00140ADD">
      <w:pPr>
        <w:spacing w:line="264" w:lineRule="auto"/>
        <w:ind w:left="3240"/>
        <w:rPr>
          <w:rFonts w:asciiTheme="majorHAnsi" w:eastAsiaTheme="majorEastAsia" w:hAnsiTheme="majorHAnsi" w:cstheme="majorBidi"/>
          <w:color w:val="006AF8" w:themeColor="text1" w:themeTint="A6"/>
          <w:sz w:val="40"/>
          <w:szCs w:val="40"/>
        </w:rPr>
      </w:pPr>
      <w:r w:rsidRPr="00145B97">
        <w:rPr>
          <w:noProof/>
        </w:rPr>
        <mc:AlternateContent>
          <mc:Choice Requires="wps">
            <w:drawing>
              <wp:anchor distT="45720" distB="45720" distL="114300" distR="114300" simplePos="0" relativeHeight="251658240" behindDoc="0" locked="0" layoutInCell="1" allowOverlap="1" wp14:anchorId="79279B18" wp14:editId="0B65F723">
                <wp:simplePos x="0" y="0"/>
                <wp:positionH relativeFrom="margin">
                  <wp:posOffset>0</wp:posOffset>
                </wp:positionH>
                <wp:positionV relativeFrom="paragraph">
                  <wp:posOffset>483870</wp:posOffset>
                </wp:positionV>
                <wp:extent cx="4324350" cy="82423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824230"/>
                        </a:xfrm>
                        <a:prstGeom prst="rect">
                          <a:avLst/>
                        </a:prstGeom>
                        <a:noFill/>
                        <a:ln w="9525">
                          <a:noFill/>
                          <a:miter lim="800000"/>
                          <a:headEnd/>
                          <a:tailEnd/>
                        </a:ln>
                      </wps:spPr>
                      <wps:txbx>
                        <w:txbxContent>
                          <w:p w14:paraId="2E9FC167" w14:textId="77777777" w:rsidR="00145B97" w:rsidRPr="00145B97" w:rsidRDefault="00145B97" w:rsidP="00145B97">
                            <w:pPr>
                              <w:rPr>
                                <w:b/>
                                <w:bCs/>
                                <w:color w:val="FFFFFF" w:themeColor="background1"/>
                                <w:sz w:val="72"/>
                                <w:szCs w:val="52"/>
                              </w:rPr>
                            </w:pPr>
                            <w:r w:rsidRPr="00145B97">
                              <w:rPr>
                                <w:b/>
                                <w:bCs/>
                                <w:color w:val="FFFFFF" w:themeColor="background1"/>
                                <w:sz w:val="72"/>
                                <w:szCs w:val="52"/>
                              </w:rPr>
                              <w:t>Budget 202</w:t>
                            </w:r>
                            <w:r w:rsidR="00F22FEB">
                              <w:rPr>
                                <w:b/>
                                <w:bCs/>
                                <w:color w:val="FFFFFF" w:themeColor="background1"/>
                                <w:sz w:val="72"/>
                                <w:szCs w:val="52"/>
                              </w:rPr>
                              <w:t>5</w:t>
                            </w:r>
                            <w:r w:rsidRPr="00145B97">
                              <w:rPr>
                                <w:b/>
                                <w:bCs/>
                                <w:color w:val="FFFFFF" w:themeColor="background1"/>
                                <w:sz w:val="72"/>
                                <w:szCs w:val="52"/>
                              </w:rPr>
                              <w:t>-202</w:t>
                            </w:r>
                            <w:r w:rsidR="00F22FEB">
                              <w:rPr>
                                <w:b/>
                                <w:bCs/>
                                <w:color w:val="FFFFFF" w:themeColor="background1"/>
                                <w:sz w:val="72"/>
                                <w:szCs w:val="52"/>
                              </w:rPr>
                              <w:t>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79B18" id="_x0000_t202" coordsize="21600,21600" o:spt="202" path="m,l,21600r21600,l21600,xe">
                <v:stroke joinstyle="miter"/>
                <v:path gradientshapeok="t" o:connecttype="rect"/>
              </v:shapetype>
              <v:shape id="Text Box 217" o:spid="_x0000_s1026" type="#_x0000_t202" style="position:absolute;left:0;text-align:left;margin-left:0;margin-top:38.1pt;width:340.5pt;height:64.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" filled="f" stroked="f">
                <v:textbox style="mso-fit-shape-to-text:t">
                  <w:txbxContent>
                    <w:p w14:paraId="2E9FC167" w14:textId="77777777" w:rsidR="00145B97" w:rsidRPr="00145B97" w:rsidRDefault="00145B97" w:rsidP="00145B97">
                      <w:pPr>
                        <w:rPr>
                          <w:b/>
                          <w:bCs/>
                          <w:color w:val="FFFFFF" w:themeColor="background1"/>
                          <w:sz w:val="72"/>
                          <w:szCs w:val="52"/>
                        </w:rPr>
                      </w:pPr>
                      <w:r w:rsidRPr="00145B97">
                        <w:rPr>
                          <w:b/>
                          <w:bCs/>
                          <w:color w:val="FFFFFF" w:themeColor="background1"/>
                          <w:sz w:val="72"/>
                          <w:szCs w:val="52"/>
                        </w:rPr>
                        <w:t>Budget 202</w:t>
                      </w:r>
                      <w:r w:rsidR="00F22FEB">
                        <w:rPr>
                          <w:b/>
                          <w:bCs/>
                          <w:color w:val="FFFFFF" w:themeColor="background1"/>
                          <w:sz w:val="72"/>
                          <w:szCs w:val="52"/>
                        </w:rPr>
                        <w:t>5</w:t>
                      </w:r>
                      <w:r w:rsidRPr="00145B97">
                        <w:rPr>
                          <w:b/>
                          <w:bCs/>
                          <w:color w:val="FFFFFF" w:themeColor="background1"/>
                          <w:sz w:val="72"/>
                          <w:szCs w:val="52"/>
                        </w:rPr>
                        <w:t>-202</w:t>
                      </w:r>
                      <w:r w:rsidR="00F22FEB">
                        <w:rPr>
                          <w:b/>
                          <w:bCs/>
                          <w:color w:val="FFFFFF" w:themeColor="background1"/>
                          <w:sz w:val="72"/>
                          <w:szCs w:val="52"/>
                        </w:rPr>
                        <w:t>6</w:t>
                      </w:r>
                    </w:p>
                  </w:txbxContent>
                </v:textbox>
                <w10:wrap anchorx="margin"/>
              </v:shape>
            </w:pict>
          </mc:Fallback>
        </mc:AlternateContent>
      </w:r>
      <w:r w:rsidR="003E72CE">
        <w:br w:type="page"/>
      </w:r>
    </w:p>
    <w:bookmarkStart w:id="0" w:name="_Toc33020989" w:displacedByCustomXml="next"/>
    <w:sdt>
      <w:sdtPr>
        <w:rPr>
          <w:rFonts w:asciiTheme="minorHAnsi" w:eastAsiaTheme="minorEastAsia" w:hAnsiTheme="minorHAnsi" w:cstheme="minorBidi"/>
          <w:color w:val="auto"/>
          <w:sz w:val="24"/>
          <w:szCs w:val="24"/>
        </w:rPr>
        <w:id w:val="-1920861260"/>
        <w:docPartObj>
          <w:docPartGallery w:val="Table of Contents"/>
          <w:docPartUnique/>
        </w:docPartObj>
      </w:sdtPr>
      <w:sdtEndPr>
        <w:rPr>
          <w:b/>
          <w:bCs/>
        </w:rPr>
      </w:sdtEndPr>
      <w:sdtContent>
        <w:p w14:paraId="54CFA5A2" w14:textId="77777777" w:rsidR="00B42D56" w:rsidRDefault="00B42D56">
          <w:pPr>
            <w:pStyle w:val="TOCHeading"/>
          </w:pPr>
          <w:r>
            <w:t>Contents</w:t>
          </w:r>
        </w:p>
        <w:p w14:paraId="049E068D" w14:textId="128BA8D0" w:rsidR="00D50EA1" w:rsidRDefault="00B42D56">
          <w:pPr>
            <w:pStyle w:val="TOC1"/>
            <w:rPr>
              <w:b w:val="0"/>
              <w:kern w:val="2"/>
              <w:szCs w:val="24"/>
              <w:lang w:eastAsia="en-GB"/>
              <w14:ligatures w14:val="standardContextual"/>
            </w:rPr>
          </w:pPr>
          <w:r>
            <w:rPr>
              <w:bCs/>
            </w:rPr>
            <w:fldChar w:fldCharType="begin"/>
          </w:r>
          <w:r>
            <w:rPr>
              <w:bCs/>
            </w:rPr>
            <w:instrText xml:space="preserve"> TOC \o "1-3" \h \z \u </w:instrText>
          </w:r>
          <w:r>
            <w:rPr>
              <w:bCs/>
            </w:rPr>
            <w:fldChar w:fldCharType="separate"/>
          </w:r>
          <w:hyperlink w:anchor="_Toc183167995" w:history="1">
            <w:r w:rsidR="00D50EA1" w:rsidRPr="004130DC">
              <w:rPr>
                <w:rStyle w:val="Hyperlink"/>
              </w:rPr>
              <w:t>Statement from the Leader of the Council and Cabinet Member for Finance</w:t>
            </w:r>
            <w:r w:rsidR="00D50EA1">
              <w:rPr>
                <w:webHidden/>
              </w:rPr>
              <w:tab/>
            </w:r>
            <w:r w:rsidR="00D50EA1">
              <w:rPr>
                <w:webHidden/>
              </w:rPr>
              <w:fldChar w:fldCharType="begin"/>
            </w:r>
            <w:r w:rsidR="00D50EA1">
              <w:rPr>
                <w:webHidden/>
              </w:rPr>
              <w:instrText xml:space="preserve"> PAGEREF _Toc183167995 \h </w:instrText>
            </w:r>
            <w:r w:rsidR="00D50EA1">
              <w:rPr>
                <w:webHidden/>
              </w:rPr>
            </w:r>
            <w:r w:rsidR="00D50EA1">
              <w:rPr>
                <w:webHidden/>
              </w:rPr>
              <w:fldChar w:fldCharType="separate"/>
            </w:r>
            <w:r w:rsidR="00D50EA1">
              <w:rPr>
                <w:webHidden/>
              </w:rPr>
              <w:t>3</w:t>
            </w:r>
            <w:r w:rsidR="00D50EA1">
              <w:rPr>
                <w:webHidden/>
              </w:rPr>
              <w:fldChar w:fldCharType="end"/>
            </w:r>
          </w:hyperlink>
        </w:p>
        <w:p w14:paraId="3D6DF3DD" w14:textId="5055DF02" w:rsidR="00D50EA1" w:rsidRDefault="00D50EA1">
          <w:pPr>
            <w:pStyle w:val="TOC1"/>
            <w:rPr>
              <w:b w:val="0"/>
              <w:kern w:val="2"/>
              <w:szCs w:val="24"/>
              <w:lang w:eastAsia="en-GB"/>
              <w14:ligatures w14:val="standardContextual"/>
            </w:rPr>
          </w:pPr>
          <w:hyperlink w:anchor="_Toc183167996" w:history="1">
            <w:r w:rsidRPr="004130DC">
              <w:rPr>
                <w:rStyle w:val="Hyperlink"/>
              </w:rPr>
              <w:t>Introduction</w:t>
            </w:r>
            <w:r>
              <w:rPr>
                <w:webHidden/>
              </w:rPr>
              <w:tab/>
            </w:r>
            <w:r>
              <w:rPr>
                <w:webHidden/>
              </w:rPr>
              <w:fldChar w:fldCharType="begin"/>
            </w:r>
            <w:r>
              <w:rPr>
                <w:webHidden/>
              </w:rPr>
              <w:instrText xml:space="preserve"> PAGEREF _Toc183167996 \h </w:instrText>
            </w:r>
            <w:r>
              <w:rPr>
                <w:webHidden/>
              </w:rPr>
            </w:r>
            <w:r>
              <w:rPr>
                <w:webHidden/>
              </w:rPr>
              <w:fldChar w:fldCharType="separate"/>
            </w:r>
            <w:r>
              <w:rPr>
                <w:webHidden/>
              </w:rPr>
              <w:t>5</w:t>
            </w:r>
            <w:r>
              <w:rPr>
                <w:webHidden/>
              </w:rPr>
              <w:fldChar w:fldCharType="end"/>
            </w:r>
          </w:hyperlink>
        </w:p>
        <w:p w14:paraId="3E31384E" w14:textId="28919A4F" w:rsidR="00D50EA1" w:rsidRDefault="00D50EA1">
          <w:pPr>
            <w:pStyle w:val="TOC1"/>
            <w:rPr>
              <w:b w:val="0"/>
              <w:kern w:val="2"/>
              <w:szCs w:val="24"/>
              <w:lang w:eastAsia="en-GB"/>
              <w14:ligatures w14:val="standardContextual"/>
            </w:rPr>
          </w:pPr>
          <w:hyperlink w:anchor="_Toc183167997" w:history="1">
            <w:r w:rsidRPr="004130DC">
              <w:rPr>
                <w:rStyle w:val="Hyperlink"/>
              </w:rPr>
              <w:t>The Cabinet’s Proposed Budget</w:t>
            </w:r>
            <w:r>
              <w:rPr>
                <w:webHidden/>
              </w:rPr>
              <w:tab/>
            </w:r>
            <w:r>
              <w:rPr>
                <w:webHidden/>
              </w:rPr>
              <w:fldChar w:fldCharType="begin"/>
            </w:r>
            <w:r>
              <w:rPr>
                <w:webHidden/>
              </w:rPr>
              <w:instrText xml:space="preserve"> PAGEREF _Toc183167997 \h </w:instrText>
            </w:r>
            <w:r>
              <w:rPr>
                <w:webHidden/>
              </w:rPr>
            </w:r>
            <w:r>
              <w:rPr>
                <w:webHidden/>
              </w:rPr>
              <w:fldChar w:fldCharType="separate"/>
            </w:r>
            <w:r>
              <w:rPr>
                <w:webHidden/>
              </w:rPr>
              <w:t>6</w:t>
            </w:r>
            <w:r>
              <w:rPr>
                <w:webHidden/>
              </w:rPr>
              <w:fldChar w:fldCharType="end"/>
            </w:r>
          </w:hyperlink>
        </w:p>
        <w:p w14:paraId="0149EC12" w14:textId="44EE316F" w:rsidR="00D50EA1" w:rsidRDefault="00D50EA1">
          <w:pPr>
            <w:pStyle w:val="TOC2"/>
            <w:tabs>
              <w:tab w:val="right" w:leader="dot" w:pos="10456"/>
            </w:tabs>
            <w:rPr>
              <w:noProof/>
              <w:kern w:val="2"/>
              <w:szCs w:val="24"/>
              <w:lang w:eastAsia="en-GB"/>
              <w14:ligatures w14:val="standardContextual"/>
            </w:rPr>
          </w:pPr>
          <w:hyperlink w:anchor="_Toc183167998" w:history="1">
            <w:r w:rsidRPr="004130DC">
              <w:rPr>
                <w:rStyle w:val="Hyperlink"/>
                <w:noProof/>
              </w:rPr>
              <w:t>Context</w:t>
            </w:r>
            <w:r>
              <w:rPr>
                <w:noProof/>
                <w:webHidden/>
              </w:rPr>
              <w:tab/>
            </w:r>
            <w:r>
              <w:rPr>
                <w:noProof/>
                <w:webHidden/>
              </w:rPr>
              <w:fldChar w:fldCharType="begin"/>
            </w:r>
            <w:r>
              <w:rPr>
                <w:noProof/>
                <w:webHidden/>
              </w:rPr>
              <w:instrText xml:space="preserve"> PAGEREF _Toc183167998 \h </w:instrText>
            </w:r>
            <w:r>
              <w:rPr>
                <w:noProof/>
                <w:webHidden/>
              </w:rPr>
            </w:r>
            <w:r>
              <w:rPr>
                <w:noProof/>
                <w:webHidden/>
              </w:rPr>
              <w:fldChar w:fldCharType="separate"/>
            </w:r>
            <w:r>
              <w:rPr>
                <w:noProof/>
                <w:webHidden/>
              </w:rPr>
              <w:t>6</w:t>
            </w:r>
            <w:r>
              <w:rPr>
                <w:noProof/>
                <w:webHidden/>
              </w:rPr>
              <w:fldChar w:fldCharType="end"/>
            </w:r>
          </w:hyperlink>
        </w:p>
        <w:p w14:paraId="0BF218F4" w14:textId="4DD4A054" w:rsidR="00D50EA1" w:rsidRDefault="00D50EA1">
          <w:pPr>
            <w:pStyle w:val="TOC2"/>
            <w:tabs>
              <w:tab w:val="right" w:leader="dot" w:pos="10456"/>
            </w:tabs>
            <w:rPr>
              <w:noProof/>
              <w:kern w:val="2"/>
              <w:szCs w:val="24"/>
              <w:lang w:eastAsia="en-GB"/>
              <w14:ligatures w14:val="standardContextual"/>
            </w:rPr>
          </w:pPr>
          <w:hyperlink w:anchor="_Toc183167999" w:history="1">
            <w:r w:rsidRPr="004130DC">
              <w:rPr>
                <w:rStyle w:val="Hyperlink"/>
                <w:noProof/>
              </w:rPr>
              <w:t>Strong grip on finance</w:t>
            </w:r>
            <w:r>
              <w:rPr>
                <w:noProof/>
                <w:webHidden/>
              </w:rPr>
              <w:tab/>
            </w:r>
            <w:r>
              <w:rPr>
                <w:noProof/>
                <w:webHidden/>
              </w:rPr>
              <w:fldChar w:fldCharType="begin"/>
            </w:r>
            <w:r>
              <w:rPr>
                <w:noProof/>
                <w:webHidden/>
              </w:rPr>
              <w:instrText xml:space="preserve"> PAGEREF _Toc183167999 \h </w:instrText>
            </w:r>
            <w:r>
              <w:rPr>
                <w:noProof/>
                <w:webHidden/>
              </w:rPr>
            </w:r>
            <w:r>
              <w:rPr>
                <w:noProof/>
                <w:webHidden/>
              </w:rPr>
              <w:fldChar w:fldCharType="separate"/>
            </w:r>
            <w:r>
              <w:rPr>
                <w:noProof/>
                <w:webHidden/>
              </w:rPr>
              <w:t>6</w:t>
            </w:r>
            <w:r>
              <w:rPr>
                <w:noProof/>
                <w:webHidden/>
              </w:rPr>
              <w:fldChar w:fldCharType="end"/>
            </w:r>
          </w:hyperlink>
        </w:p>
        <w:p w14:paraId="61B3F4C6" w14:textId="6877ED08" w:rsidR="00D50EA1" w:rsidRDefault="00D50EA1">
          <w:pPr>
            <w:pStyle w:val="TOC2"/>
            <w:tabs>
              <w:tab w:val="right" w:leader="dot" w:pos="10456"/>
            </w:tabs>
            <w:rPr>
              <w:noProof/>
              <w:kern w:val="2"/>
              <w:szCs w:val="24"/>
              <w:lang w:eastAsia="en-GB"/>
              <w14:ligatures w14:val="standardContextual"/>
            </w:rPr>
          </w:pPr>
          <w:hyperlink w:anchor="_Toc183168000" w:history="1">
            <w:r w:rsidRPr="004130DC">
              <w:rPr>
                <w:rStyle w:val="Hyperlink"/>
                <w:noProof/>
              </w:rPr>
              <w:t>Proposed investment</w:t>
            </w:r>
            <w:r>
              <w:rPr>
                <w:noProof/>
                <w:webHidden/>
              </w:rPr>
              <w:tab/>
            </w:r>
            <w:r>
              <w:rPr>
                <w:noProof/>
                <w:webHidden/>
              </w:rPr>
              <w:fldChar w:fldCharType="begin"/>
            </w:r>
            <w:r>
              <w:rPr>
                <w:noProof/>
                <w:webHidden/>
              </w:rPr>
              <w:instrText xml:space="preserve"> PAGEREF _Toc183168000 \h </w:instrText>
            </w:r>
            <w:r>
              <w:rPr>
                <w:noProof/>
                <w:webHidden/>
              </w:rPr>
            </w:r>
            <w:r>
              <w:rPr>
                <w:noProof/>
                <w:webHidden/>
              </w:rPr>
              <w:fldChar w:fldCharType="separate"/>
            </w:r>
            <w:r>
              <w:rPr>
                <w:noProof/>
                <w:webHidden/>
              </w:rPr>
              <w:t>8</w:t>
            </w:r>
            <w:r>
              <w:rPr>
                <w:noProof/>
                <w:webHidden/>
              </w:rPr>
              <w:fldChar w:fldCharType="end"/>
            </w:r>
          </w:hyperlink>
        </w:p>
        <w:p w14:paraId="4FC234BF" w14:textId="29365DD6" w:rsidR="00D50EA1" w:rsidRDefault="00D50EA1">
          <w:pPr>
            <w:pStyle w:val="TOC2"/>
            <w:tabs>
              <w:tab w:val="right" w:leader="dot" w:pos="10456"/>
            </w:tabs>
            <w:rPr>
              <w:noProof/>
              <w:kern w:val="2"/>
              <w:szCs w:val="24"/>
              <w:lang w:eastAsia="en-GB"/>
              <w14:ligatures w14:val="standardContextual"/>
            </w:rPr>
          </w:pPr>
          <w:hyperlink w:anchor="_Toc183168001" w:history="1">
            <w:r w:rsidRPr="004130DC">
              <w:rPr>
                <w:rStyle w:val="Hyperlink"/>
                <w:noProof/>
              </w:rPr>
              <w:t>Delivering our Capital Programme</w:t>
            </w:r>
            <w:r>
              <w:rPr>
                <w:noProof/>
                <w:webHidden/>
              </w:rPr>
              <w:tab/>
            </w:r>
            <w:r>
              <w:rPr>
                <w:noProof/>
                <w:webHidden/>
              </w:rPr>
              <w:fldChar w:fldCharType="begin"/>
            </w:r>
            <w:r>
              <w:rPr>
                <w:noProof/>
                <w:webHidden/>
              </w:rPr>
              <w:instrText xml:space="preserve"> PAGEREF _Toc183168001 \h </w:instrText>
            </w:r>
            <w:r>
              <w:rPr>
                <w:noProof/>
                <w:webHidden/>
              </w:rPr>
            </w:r>
            <w:r>
              <w:rPr>
                <w:noProof/>
                <w:webHidden/>
              </w:rPr>
              <w:fldChar w:fldCharType="separate"/>
            </w:r>
            <w:r>
              <w:rPr>
                <w:noProof/>
                <w:webHidden/>
              </w:rPr>
              <w:t>9</w:t>
            </w:r>
            <w:r>
              <w:rPr>
                <w:noProof/>
                <w:webHidden/>
              </w:rPr>
              <w:fldChar w:fldCharType="end"/>
            </w:r>
          </w:hyperlink>
        </w:p>
        <w:p w14:paraId="686E5941" w14:textId="037CB8B9" w:rsidR="00D50EA1" w:rsidRDefault="00D50EA1">
          <w:pPr>
            <w:pStyle w:val="TOC2"/>
            <w:tabs>
              <w:tab w:val="right" w:leader="dot" w:pos="10456"/>
            </w:tabs>
            <w:rPr>
              <w:noProof/>
              <w:kern w:val="2"/>
              <w:szCs w:val="24"/>
              <w:lang w:eastAsia="en-GB"/>
              <w14:ligatures w14:val="standardContextual"/>
            </w:rPr>
          </w:pPr>
          <w:hyperlink w:anchor="_Toc183168002" w:history="1">
            <w:r w:rsidRPr="004130DC">
              <w:rPr>
                <w:rStyle w:val="Hyperlink"/>
                <w:noProof/>
              </w:rPr>
              <w:t>Council Tax</w:t>
            </w:r>
            <w:r>
              <w:rPr>
                <w:noProof/>
                <w:webHidden/>
              </w:rPr>
              <w:tab/>
            </w:r>
            <w:r>
              <w:rPr>
                <w:noProof/>
                <w:webHidden/>
              </w:rPr>
              <w:fldChar w:fldCharType="begin"/>
            </w:r>
            <w:r>
              <w:rPr>
                <w:noProof/>
                <w:webHidden/>
              </w:rPr>
              <w:instrText xml:space="preserve"> PAGEREF _Toc183168002 \h </w:instrText>
            </w:r>
            <w:r>
              <w:rPr>
                <w:noProof/>
                <w:webHidden/>
              </w:rPr>
            </w:r>
            <w:r>
              <w:rPr>
                <w:noProof/>
                <w:webHidden/>
              </w:rPr>
              <w:fldChar w:fldCharType="separate"/>
            </w:r>
            <w:r>
              <w:rPr>
                <w:noProof/>
                <w:webHidden/>
              </w:rPr>
              <w:t>9</w:t>
            </w:r>
            <w:r>
              <w:rPr>
                <w:noProof/>
                <w:webHidden/>
              </w:rPr>
              <w:fldChar w:fldCharType="end"/>
            </w:r>
          </w:hyperlink>
        </w:p>
        <w:p w14:paraId="6C62F298" w14:textId="05AA6FCB" w:rsidR="00D50EA1" w:rsidRDefault="00D50EA1">
          <w:pPr>
            <w:pStyle w:val="TOC1"/>
            <w:rPr>
              <w:b w:val="0"/>
              <w:kern w:val="2"/>
              <w:szCs w:val="24"/>
              <w:lang w:eastAsia="en-GB"/>
              <w14:ligatures w14:val="standardContextual"/>
            </w:rPr>
          </w:pPr>
          <w:hyperlink w:anchor="_Toc183168003" w:history="1">
            <w:r w:rsidRPr="004130DC">
              <w:rPr>
                <w:rStyle w:val="Hyperlink"/>
              </w:rPr>
              <w:t>Proposed Budget</w:t>
            </w:r>
            <w:r>
              <w:rPr>
                <w:webHidden/>
              </w:rPr>
              <w:tab/>
            </w:r>
            <w:r>
              <w:rPr>
                <w:webHidden/>
              </w:rPr>
              <w:fldChar w:fldCharType="begin"/>
            </w:r>
            <w:r>
              <w:rPr>
                <w:webHidden/>
              </w:rPr>
              <w:instrText xml:space="preserve"> PAGEREF _Toc183168003 \h </w:instrText>
            </w:r>
            <w:r>
              <w:rPr>
                <w:webHidden/>
              </w:rPr>
            </w:r>
            <w:r>
              <w:rPr>
                <w:webHidden/>
              </w:rPr>
              <w:fldChar w:fldCharType="separate"/>
            </w:r>
            <w:r>
              <w:rPr>
                <w:webHidden/>
              </w:rPr>
              <w:t>11</w:t>
            </w:r>
            <w:r>
              <w:rPr>
                <w:webHidden/>
              </w:rPr>
              <w:fldChar w:fldCharType="end"/>
            </w:r>
          </w:hyperlink>
        </w:p>
        <w:p w14:paraId="2B01A536" w14:textId="7036A936" w:rsidR="00D50EA1" w:rsidRDefault="00D50EA1">
          <w:pPr>
            <w:pStyle w:val="TOC1"/>
            <w:rPr>
              <w:b w:val="0"/>
              <w:kern w:val="2"/>
              <w:szCs w:val="24"/>
              <w:lang w:eastAsia="en-GB"/>
              <w14:ligatures w14:val="standardContextual"/>
            </w:rPr>
          </w:pPr>
          <w:hyperlink w:anchor="_Toc183168004" w:history="1">
            <w:r w:rsidRPr="004130DC">
              <w:rPr>
                <w:rStyle w:val="Hyperlink"/>
              </w:rPr>
              <w:t>Timetable</w:t>
            </w:r>
            <w:r>
              <w:rPr>
                <w:webHidden/>
              </w:rPr>
              <w:tab/>
            </w:r>
            <w:r>
              <w:rPr>
                <w:webHidden/>
              </w:rPr>
              <w:fldChar w:fldCharType="begin"/>
            </w:r>
            <w:r>
              <w:rPr>
                <w:webHidden/>
              </w:rPr>
              <w:instrText xml:space="preserve"> PAGEREF _Toc183168004 \h </w:instrText>
            </w:r>
            <w:r>
              <w:rPr>
                <w:webHidden/>
              </w:rPr>
            </w:r>
            <w:r>
              <w:rPr>
                <w:webHidden/>
              </w:rPr>
              <w:fldChar w:fldCharType="separate"/>
            </w:r>
            <w:r>
              <w:rPr>
                <w:webHidden/>
              </w:rPr>
              <w:t>12</w:t>
            </w:r>
            <w:r>
              <w:rPr>
                <w:webHidden/>
              </w:rPr>
              <w:fldChar w:fldCharType="end"/>
            </w:r>
          </w:hyperlink>
        </w:p>
        <w:p w14:paraId="54CFA5AB" w14:textId="792BC2FC" w:rsidR="00B42D56" w:rsidRDefault="00B42D56">
          <w:r>
            <w:rPr>
              <w:b/>
              <w:bCs/>
              <w:noProof/>
            </w:rPr>
            <w:fldChar w:fldCharType="end"/>
          </w:r>
        </w:p>
      </w:sdtContent>
    </w:sdt>
    <w:bookmarkEnd w:id="0"/>
    <w:p w14:paraId="7430B1E7" w14:textId="77777777" w:rsidR="007B7706" w:rsidRDefault="007B7706" w:rsidP="007B7706">
      <w:r w:rsidRPr="007B7706">
        <w:rPr>
          <w:noProof/>
        </w:rPr>
        <mc:AlternateContent>
          <mc:Choice Requires="wps">
            <w:drawing>
              <wp:anchor distT="0" distB="0" distL="114300" distR="114300" simplePos="0" relativeHeight="251658241" behindDoc="0" locked="0" layoutInCell="1" allowOverlap="1" wp14:anchorId="4E309513" wp14:editId="38D3EB1F">
                <wp:simplePos x="0" y="0"/>
                <wp:positionH relativeFrom="margin">
                  <wp:align>center</wp:align>
                </wp:positionH>
                <wp:positionV relativeFrom="page">
                  <wp:posOffset>8023377</wp:posOffset>
                </wp:positionV>
                <wp:extent cx="6626860" cy="982345"/>
                <wp:effectExtent l="0" t="0" r="2159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982345"/>
                        </a:xfrm>
                        <a:prstGeom prst="rect">
                          <a:avLst/>
                        </a:prstGeom>
                        <a:solidFill>
                          <a:srgbClr val="FFFFFF"/>
                        </a:solidFill>
                        <a:ln w="9525">
                          <a:solidFill>
                            <a:srgbClr val="000000"/>
                          </a:solidFill>
                          <a:miter lim="800000"/>
                          <a:headEnd/>
                          <a:tailEnd/>
                        </a:ln>
                      </wps:spPr>
                      <wps:txbx>
                        <w:txbxContent>
                          <w:p w14:paraId="4E31D083" w14:textId="579B4D11" w:rsidR="007B7706" w:rsidRDefault="007B7706" w:rsidP="007B7706">
                            <w:r w:rsidRPr="00C8035B">
                              <w:rPr>
                                <w:sz w:val="32"/>
                              </w:rPr>
                              <w:t>This document can be made available in other languages, on tape, in Braille, large print and in other formats.  For more information</w:t>
                            </w:r>
                            <w:r w:rsidR="008C5568" w:rsidRPr="00C8035B">
                              <w:rPr>
                                <w:sz w:val="32"/>
                              </w:rPr>
                              <w:t>,</w:t>
                            </w:r>
                            <w:r w:rsidRPr="00C8035B">
                              <w:rPr>
                                <w:sz w:val="32"/>
                              </w:rPr>
                              <w:t xml:space="preserve"> please contact 01803 </w:t>
                            </w:r>
                            <w:r>
                              <w:rPr>
                                <w:sz w:val="32"/>
                              </w:rPr>
                              <w:t>207014.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09513" id="Text Box 3" o:spid="_x0000_s1027" type="#_x0000_t202" style="position:absolute;margin-left:0;margin-top:631.75pt;width:521.8pt;height:77.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">
                <v:textbox>
                  <w:txbxContent>
                    <w:p w14:paraId="4E31D083" w14:textId="579B4D11" w:rsidR="007B7706" w:rsidRDefault="007B7706" w:rsidP="007B7706">
                      <w:r w:rsidRPr="00C8035B">
                        <w:rPr>
                          <w:sz w:val="32"/>
                        </w:rPr>
                        <w:t>This document can be made available in other languages, on tape, in Braille, large print and in other formats.  For more information</w:t>
                      </w:r>
                      <w:r w:rsidR="008C5568" w:rsidRPr="00C8035B">
                        <w:rPr>
                          <w:sz w:val="32"/>
                        </w:rPr>
                        <w:t>,</w:t>
                      </w:r>
                      <w:r w:rsidRPr="00C8035B">
                        <w:rPr>
                          <w:sz w:val="32"/>
                        </w:rPr>
                        <w:t xml:space="preserve"> please contact 01803 </w:t>
                      </w:r>
                      <w:r>
                        <w:rPr>
                          <w:sz w:val="32"/>
                        </w:rPr>
                        <w:t>207014.</w:t>
                      </w:r>
                    </w:p>
                  </w:txbxContent>
                </v:textbox>
                <w10:wrap anchorx="margin" anchory="page"/>
              </v:shape>
            </w:pict>
          </mc:Fallback>
        </mc:AlternateContent>
      </w:r>
      <w:r>
        <w:br w:type="page"/>
      </w:r>
    </w:p>
    <w:p w14:paraId="0B25F17E" w14:textId="1AF60A69" w:rsidR="007B7706" w:rsidRPr="004C1C65" w:rsidRDefault="007B7706" w:rsidP="007B7706">
      <w:pPr>
        <w:pStyle w:val="Heading1"/>
      </w:pPr>
      <w:bookmarkStart w:id="1" w:name="_Toc21087823"/>
      <w:bookmarkStart w:id="2" w:name="_Toc21608723"/>
      <w:bookmarkStart w:id="3" w:name="_Toc81995888"/>
      <w:bookmarkStart w:id="4" w:name="_Toc183167995"/>
      <w:r w:rsidRPr="004C1C65">
        <w:lastRenderedPageBreak/>
        <w:t>Statement from the Leader of the Council</w:t>
      </w:r>
      <w:bookmarkEnd w:id="1"/>
      <w:bookmarkEnd w:id="2"/>
      <w:bookmarkEnd w:id="3"/>
      <w:r w:rsidR="0093381C">
        <w:t xml:space="preserve"> and Cabinet Member for Finance</w:t>
      </w:r>
      <w:bookmarkEnd w:id="4"/>
    </w:p>
    <w:p w14:paraId="39752454" w14:textId="48AAE1E3" w:rsidR="005165C7" w:rsidRPr="005165C7" w:rsidRDefault="00C4099E" w:rsidP="00A141A2">
      <w:r w:rsidRPr="005165C7">
        <w:t xml:space="preserve">As we present our </w:t>
      </w:r>
      <w:r w:rsidR="0047263F" w:rsidRPr="005165C7">
        <w:t>second set of budget proposals, our approach follow</w:t>
      </w:r>
      <w:r w:rsidR="005165C7">
        <w:t>s</w:t>
      </w:r>
      <w:r w:rsidR="0047263F" w:rsidRPr="005165C7">
        <w:t xml:space="preserve"> the same fundamentals </w:t>
      </w:r>
      <w:r w:rsidR="005165C7" w:rsidRPr="005165C7">
        <w:t>as last year</w:t>
      </w:r>
      <w:r w:rsidR="002E0915" w:rsidRPr="005165C7">
        <w:t xml:space="preserve"> </w:t>
      </w:r>
      <w:r w:rsidR="00A51C12" w:rsidRPr="005165C7">
        <w:t xml:space="preserve">– focusing on the </w:t>
      </w:r>
      <w:r w:rsidR="00B60401" w:rsidRPr="005165C7">
        <w:t>ongoing revenue pressures</w:t>
      </w:r>
      <w:r w:rsidR="008B5953">
        <w:t xml:space="preserve"> and </w:t>
      </w:r>
      <w:r w:rsidR="00AF091A" w:rsidRPr="005165C7">
        <w:t>de</w:t>
      </w:r>
      <w:r w:rsidR="00446CA8">
        <w:t>livering against our financial sustainability plans</w:t>
      </w:r>
      <w:r w:rsidR="008B5953">
        <w:t xml:space="preserve"> and </w:t>
      </w:r>
      <w:r w:rsidR="00AF091A" w:rsidRPr="005165C7">
        <w:t>our Capital Investment Plan</w:t>
      </w:r>
      <w:r w:rsidR="008B5953">
        <w:t>. All the while</w:t>
      </w:r>
      <w:r w:rsidR="00E57502" w:rsidRPr="005165C7">
        <w:t xml:space="preserve"> ensuring we concentrate </w:t>
      </w:r>
      <w:r w:rsidR="00B20324" w:rsidRPr="005165C7">
        <w:t>on the things that residents</w:t>
      </w:r>
      <w:r w:rsidR="761B076D" w:rsidRPr="005165C7">
        <w:t xml:space="preserve"> have told us matter to them</w:t>
      </w:r>
      <w:r w:rsidR="00B20324" w:rsidRPr="005165C7">
        <w:t>.</w:t>
      </w:r>
      <w:r w:rsidR="00A51C12" w:rsidRPr="005165C7">
        <w:t xml:space="preserve"> </w:t>
      </w:r>
    </w:p>
    <w:p w14:paraId="2E155740" w14:textId="5708FE23" w:rsidR="006F4969" w:rsidRDefault="0001404D" w:rsidP="00A141A2">
      <w:r w:rsidRPr="006F4969">
        <w:t xml:space="preserve">As councils locally and across the country continue to </w:t>
      </w:r>
      <w:r w:rsidR="6E5125D0" w:rsidRPr="006F4969">
        <w:t>report</w:t>
      </w:r>
      <w:r w:rsidR="006538E0" w:rsidRPr="006F4969">
        <w:t xml:space="preserve"> </w:t>
      </w:r>
      <w:r w:rsidR="6E5125D0" w:rsidRPr="006F4969">
        <w:t>th</w:t>
      </w:r>
      <w:r w:rsidR="006538E0" w:rsidRPr="006F4969">
        <w:t>eir</w:t>
      </w:r>
      <w:r w:rsidR="6E5125D0" w:rsidRPr="006F4969">
        <w:t xml:space="preserve"> financial difficulties and </w:t>
      </w:r>
      <w:r w:rsidR="006538E0" w:rsidRPr="006F4969">
        <w:t xml:space="preserve">the need to reduce </w:t>
      </w:r>
      <w:r w:rsidR="6E5125D0" w:rsidRPr="006F4969">
        <w:t>services</w:t>
      </w:r>
      <w:r w:rsidR="006538E0" w:rsidRPr="006F4969">
        <w:t>,</w:t>
      </w:r>
      <w:r w:rsidR="001C6894" w:rsidRPr="006F4969">
        <w:t xml:space="preserve"> thankfully </w:t>
      </w:r>
      <w:r w:rsidR="00F32502" w:rsidRPr="006F4969">
        <w:t xml:space="preserve">Torbay Council is in a secure financial position. We have achieved this </w:t>
      </w:r>
      <w:r w:rsidR="001C6894" w:rsidRPr="006F4969">
        <w:t>through careful financial management</w:t>
      </w:r>
      <w:r w:rsidR="00F32502" w:rsidRPr="006F4969">
        <w:t xml:space="preserve">. </w:t>
      </w:r>
      <w:r w:rsidR="006F4969" w:rsidRPr="006F4969">
        <w:t>We have a strong grasp on our finances and are committed to delivering the best services that we can within our means</w:t>
      </w:r>
      <w:r w:rsidR="000F5173" w:rsidRPr="006F4969">
        <w:t xml:space="preserve">. </w:t>
      </w:r>
    </w:p>
    <w:p w14:paraId="49DF83D8" w14:textId="28484B3D" w:rsidR="00581CDF" w:rsidRDefault="29397701" w:rsidP="00A141A2">
      <w:r>
        <w:t>Once again t</w:t>
      </w:r>
      <w:r w:rsidR="002D5E8C">
        <w:t xml:space="preserve">here are </w:t>
      </w:r>
      <w:r w:rsidR="00E55398">
        <w:t xml:space="preserve">no significant changes to </w:t>
      </w:r>
      <w:r w:rsidR="005B763C">
        <w:t>services proposed within this draft Budget. The Financial Sustainability Plan</w:t>
      </w:r>
      <w:r w:rsidR="00EF1CDB">
        <w:t>s</w:t>
      </w:r>
      <w:r w:rsidR="005B763C">
        <w:t xml:space="preserve"> which we introduced last year </w:t>
      </w:r>
      <w:r w:rsidR="00EF1CDB">
        <w:t>are helping to make sure</w:t>
      </w:r>
      <w:r w:rsidR="00437CA8">
        <w:t xml:space="preserve"> that our high</w:t>
      </w:r>
      <w:r w:rsidR="289A87F6">
        <w:t>-</w:t>
      </w:r>
      <w:r w:rsidR="00437CA8">
        <w:t>cost budget</w:t>
      </w:r>
      <w:r w:rsidR="740E74AE">
        <w:t xml:space="preserve"> items</w:t>
      </w:r>
      <w:r w:rsidR="00437CA8">
        <w:t xml:space="preserve"> remain on track</w:t>
      </w:r>
      <w:r w:rsidR="00353106">
        <w:t>,</w:t>
      </w:r>
      <w:r w:rsidR="00B349DB">
        <w:t xml:space="preserve"> </w:t>
      </w:r>
      <w:r w:rsidR="00437CA8">
        <w:t>innovative solutions</w:t>
      </w:r>
      <w:r w:rsidR="00B349DB">
        <w:t xml:space="preserve"> are explored and delivered</w:t>
      </w:r>
      <w:r w:rsidR="00353106">
        <w:t xml:space="preserve">, </w:t>
      </w:r>
      <w:r w:rsidR="00B349DB">
        <w:t xml:space="preserve">and </w:t>
      </w:r>
      <w:r w:rsidR="00353106">
        <w:t xml:space="preserve">we provide the best outcomes </w:t>
      </w:r>
      <w:r w:rsidR="20F2FCB9">
        <w:t>within</w:t>
      </w:r>
      <w:r w:rsidR="00353106">
        <w:t xml:space="preserve"> the </w:t>
      </w:r>
      <w:r w:rsidR="20F2FCB9">
        <w:t>fin</w:t>
      </w:r>
      <w:r w:rsidR="3257D9B5">
        <w:t>ancial</w:t>
      </w:r>
      <w:r w:rsidR="20F2FCB9">
        <w:t xml:space="preserve"> envelope</w:t>
      </w:r>
      <w:r w:rsidR="00353106">
        <w:t xml:space="preserve"> we </w:t>
      </w:r>
      <w:r w:rsidR="18DA51DD">
        <w:t>work within</w:t>
      </w:r>
      <w:r w:rsidR="00353106">
        <w:t>.</w:t>
      </w:r>
    </w:p>
    <w:p w14:paraId="77C4E509" w14:textId="33DD092C" w:rsidR="00F424F4" w:rsidRDefault="00122BB2" w:rsidP="00A141A2">
      <w:r>
        <w:t>Everyone knows that the cost of everything is increasing</w:t>
      </w:r>
      <w:r w:rsidR="2D393D0D">
        <w:t>,</w:t>
      </w:r>
      <w:r>
        <w:t xml:space="preserve"> and this is no different for us as a Council.  We have seen an increase in </w:t>
      </w:r>
      <w:r w:rsidR="00DE61EA">
        <w:t xml:space="preserve">our wage bill which is </w:t>
      </w:r>
      <w:r w:rsidR="008A4D5B">
        <w:t xml:space="preserve">our biggest </w:t>
      </w:r>
      <w:r>
        <w:t>cost</w:t>
      </w:r>
      <w:r w:rsidR="5870EFB7">
        <w:t>,</w:t>
      </w:r>
      <w:r w:rsidR="008A4D5B">
        <w:t xml:space="preserve"> and the costs associated with our regeneration and building schemes</w:t>
      </w:r>
      <w:r w:rsidR="002D631B">
        <w:t>, for things like building materials and labour,</w:t>
      </w:r>
      <w:r w:rsidR="008A4D5B">
        <w:t xml:space="preserve"> </w:t>
      </w:r>
      <w:r w:rsidR="15BA9C8A">
        <w:t>continue to rise</w:t>
      </w:r>
      <w:r w:rsidR="002D631B">
        <w:t xml:space="preserve"> exponential</w:t>
      </w:r>
      <w:r w:rsidR="6E3CEE43">
        <w:t>ly</w:t>
      </w:r>
      <w:r w:rsidR="002D631B">
        <w:t xml:space="preserve">. </w:t>
      </w:r>
      <w:r w:rsidR="002F5204">
        <w:t xml:space="preserve">Despite all </w:t>
      </w:r>
      <w:r w:rsidR="31E9F283">
        <w:t>the circumstances we are working within</w:t>
      </w:r>
      <w:r w:rsidR="002F5204">
        <w:t xml:space="preserve">, we </w:t>
      </w:r>
      <w:r w:rsidR="3C525DD7">
        <w:t>are committed</w:t>
      </w:r>
      <w:r w:rsidR="002F5204">
        <w:t xml:space="preserve"> to keep Council Tax as low as </w:t>
      </w:r>
      <w:r w:rsidR="65403D22">
        <w:t>we can</w:t>
      </w:r>
      <w:r w:rsidR="4CCE5566">
        <w:t>,</w:t>
      </w:r>
      <w:r w:rsidR="002F003F">
        <w:t xml:space="preserve"> </w:t>
      </w:r>
      <w:r w:rsidR="2A0A6D47">
        <w:t>hence</w:t>
      </w:r>
      <w:r w:rsidR="002F003F">
        <w:t xml:space="preserve"> we are proposing an increase which is below the cap set by the Government</w:t>
      </w:r>
      <w:r w:rsidR="1FCB5246">
        <w:t xml:space="preserve"> for the second year running</w:t>
      </w:r>
      <w:r w:rsidR="00F424F4">
        <w:t>.</w:t>
      </w:r>
    </w:p>
    <w:p w14:paraId="3637981F" w14:textId="48F21DB7" w:rsidR="00A2243A" w:rsidRDefault="00FE6FAE" w:rsidP="007E313B">
      <w:r w:rsidRPr="00A2243A">
        <w:t xml:space="preserve">We provided </w:t>
      </w:r>
      <w:r w:rsidR="1AB22B74" w:rsidRPr="6FEAE7A3">
        <w:t xml:space="preserve">new </w:t>
      </w:r>
      <w:r w:rsidRPr="00A2243A">
        <w:t xml:space="preserve">investment last year to two </w:t>
      </w:r>
      <w:r w:rsidR="000D5441" w:rsidRPr="00A2243A">
        <w:t xml:space="preserve">projects </w:t>
      </w:r>
      <w:r w:rsidRPr="00A2243A">
        <w:t>–</w:t>
      </w:r>
      <w:r w:rsidR="000D5441" w:rsidRPr="00A2243A">
        <w:t xml:space="preserve"> Operation Brighter Bay and Operation Town Centres</w:t>
      </w:r>
      <w:r w:rsidRPr="00A2243A">
        <w:t xml:space="preserve"> – </w:t>
      </w:r>
      <w:r w:rsidR="06BD93B3" w:rsidRPr="6FEAE7A3">
        <w:t xml:space="preserve">these </w:t>
      </w:r>
      <w:r w:rsidR="00E91047" w:rsidRPr="6FEAE7A3">
        <w:t>respond</w:t>
      </w:r>
      <w:r w:rsidR="7DFEF3C3" w:rsidRPr="6FEAE7A3">
        <w:t xml:space="preserve"> directly</w:t>
      </w:r>
      <w:r w:rsidR="00E91047" w:rsidRPr="00A2243A">
        <w:t xml:space="preserve"> to what our residents have told us </w:t>
      </w:r>
      <w:r w:rsidR="00A42BD6" w:rsidRPr="00A2243A">
        <w:t>mattered to them</w:t>
      </w:r>
      <w:r w:rsidR="000D5441" w:rsidRPr="00A2243A">
        <w:t xml:space="preserve">. </w:t>
      </w:r>
      <w:r w:rsidR="00E41AE2" w:rsidRPr="00A2243A">
        <w:t xml:space="preserve">Operation Brighter Bay </w:t>
      </w:r>
      <w:r w:rsidR="007E313B" w:rsidRPr="00A2243A">
        <w:t xml:space="preserve">aims to </w:t>
      </w:r>
      <w:r w:rsidR="000D5441" w:rsidRPr="00A2243A">
        <w:t xml:space="preserve">make our Bay more attractive </w:t>
      </w:r>
      <w:r w:rsidR="00804809">
        <w:t>and safer</w:t>
      </w:r>
      <w:r w:rsidR="7A94A52E" w:rsidRPr="6FEAE7A3">
        <w:t>,</w:t>
      </w:r>
      <w:r w:rsidR="00804809">
        <w:t xml:space="preserve"> </w:t>
      </w:r>
      <w:r w:rsidR="00A42BD6" w:rsidRPr="00A2243A">
        <w:t>and Operation Town Centres</w:t>
      </w:r>
      <w:r w:rsidR="000D5441" w:rsidRPr="00A2243A">
        <w:t xml:space="preserve"> </w:t>
      </w:r>
      <w:r w:rsidR="0E1A57D3" w:rsidRPr="6FEAE7A3">
        <w:t>seeks to</w:t>
      </w:r>
      <w:r w:rsidR="00DD7277" w:rsidRPr="6FEAE7A3">
        <w:t xml:space="preserve"> address</w:t>
      </w:r>
      <w:r w:rsidR="00DD7277" w:rsidRPr="00A2243A">
        <w:t xml:space="preserve"> </w:t>
      </w:r>
      <w:r w:rsidR="00F7643C" w:rsidRPr="00A2243A">
        <w:t>anti-social behaviour and its sources</w:t>
      </w:r>
      <w:r w:rsidR="00664C89">
        <w:t>, so that everyone can</w:t>
      </w:r>
      <w:r w:rsidR="00F7643C" w:rsidRPr="00A2243A">
        <w:t xml:space="preserve"> </w:t>
      </w:r>
      <w:r w:rsidR="6D740C14" w:rsidRPr="6FEAE7A3">
        <w:t xml:space="preserve">once again </w:t>
      </w:r>
      <w:r w:rsidR="00F7643C" w:rsidRPr="00A2243A">
        <w:t xml:space="preserve">enjoy </w:t>
      </w:r>
      <w:r w:rsidR="43CEB7C8" w:rsidRPr="6FEAE7A3">
        <w:t>rejuvenated</w:t>
      </w:r>
      <w:r w:rsidR="00F7643C" w:rsidRPr="00A2243A">
        <w:t xml:space="preserve"> town centres</w:t>
      </w:r>
      <w:r w:rsidR="002978A3" w:rsidRPr="00A2243A">
        <w:t xml:space="preserve">. </w:t>
      </w:r>
      <w:r w:rsidR="00804809">
        <w:t xml:space="preserve">We are proposing </w:t>
      </w:r>
      <w:r w:rsidR="005162C4">
        <w:t xml:space="preserve">a continued focus on these two areas </w:t>
      </w:r>
      <w:r w:rsidR="000B7C28">
        <w:t xml:space="preserve">with </w:t>
      </w:r>
      <w:r w:rsidR="005162C4">
        <w:t xml:space="preserve">a further </w:t>
      </w:r>
      <w:r w:rsidR="0010715D">
        <w:t xml:space="preserve">£400,000 </w:t>
      </w:r>
      <w:r w:rsidR="000B7C28">
        <w:t>of investment for these two Operations being made available.</w:t>
      </w:r>
    </w:p>
    <w:p w14:paraId="3527BF86" w14:textId="1A7054F1" w:rsidR="000B7C28" w:rsidRDefault="000B7C28" w:rsidP="41F0CA04">
      <w:r>
        <w:t>Th</w:t>
      </w:r>
      <w:r w:rsidR="445A10A0">
        <w:t>ese new monies</w:t>
      </w:r>
      <w:r>
        <w:t xml:space="preserve"> </w:t>
      </w:r>
      <w:r w:rsidR="002C2827">
        <w:t xml:space="preserve">will enable </w:t>
      </w:r>
      <w:r w:rsidR="1AE4EDF4">
        <w:t>us to</w:t>
      </w:r>
      <w:r w:rsidR="00B30E27">
        <w:t xml:space="preserve"> continue our focus on the Town Centres – there is still much to do. We are investigating additional </w:t>
      </w:r>
      <w:r w:rsidR="2AA63D6C">
        <w:t>T</w:t>
      </w:r>
      <w:r w:rsidR="00B30E27">
        <w:t xml:space="preserve">axi </w:t>
      </w:r>
      <w:r w:rsidR="74D31785">
        <w:t>M</w:t>
      </w:r>
      <w:r w:rsidR="00B30E27">
        <w:t>ar</w:t>
      </w:r>
      <w:r w:rsidR="6586C6C0">
        <w:t>s</w:t>
      </w:r>
      <w:r w:rsidR="00B30E27">
        <w:t>ha</w:t>
      </w:r>
      <w:r w:rsidR="552CB722">
        <w:t>l</w:t>
      </w:r>
      <w:r w:rsidR="00B30E27">
        <w:t>ls, widening of th</w:t>
      </w:r>
      <w:r w:rsidR="1FA0DCA4">
        <w:t>e enforcement team</w:t>
      </w:r>
      <w:r w:rsidR="44C72212">
        <w:t xml:space="preserve"> plus the employment of a T</w:t>
      </w:r>
      <w:r w:rsidR="1FA0DCA4">
        <w:t xml:space="preserve">own </w:t>
      </w:r>
      <w:r w:rsidR="019DA555">
        <w:t>C</w:t>
      </w:r>
      <w:r w:rsidR="1FA0DCA4">
        <w:t>entre manager</w:t>
      </w:r>
      <w:r w:rsidR="00CF3B97">
        <w:t xml:space="preserve">.  </w:t>
      </w:r>
      <w:r w:rsidR="3AEBDAC4">
        <w:t>Under the Brighter Bay initi</w:t>
      </w:r>
      <w:r w:rsidR="265DF732">
        <w:t>ative</w:t>
      </w:r>
      <w:r w:rsidR="003866D1">
        <w:t>,</w:t>
      </w:r>
      <w:r w:rsidR="3A5B3B0D">
        <w:t xml:space="preserve"> </w:t>
      </w:r>
      <w:r w:rsidR="3AEBDAC4">
        <w:t xml:space="preserve">line-marking remains a </w:t>
      </w:r>
      <w:r w:rsidR="47DEE65D">
        <w:t>priority</w:t>
      </w:r>
      <w:r w:rsidR="00AC5050">
        <w:t xml:space="preserve"> as well as having a team of </w:t>
      </w:r>
      <w:proofErr w:type="spellStart"/>
      <w:r w:rsidR="00AC5050">
        <w:t>lengthsmen</w:t>
      </w:r>
      <w:proofErr w:type="spellEnd"/>
      <w:r w:rsidR="00AC5050">
        <w:t xml:space="preserve"> who </w:t>
      </w:r>
      <w:r w:rsidR="528E34D6">
        <w:t>will be able to</w:t>
      </w:r>
      <w:r w:rsidR="007C4583">
        <w:t xml:space="preserve"> carry out one-off repairs and maintenance outside of our usual cycle of works.</w:t>
      </w:r>
      <w:r w:rsidR="00440D83">
        <w:t xml:space="preserve"> </w:t>
      </w:r>
    </w:p>
    <w:p w14:paraId="31A76EAA" w14:textId="7D0BE39D" w:rsidR="00807F3B" w:rsidRPr="00E13EE6" w:rsidRDefault="22F1A653" w:rsidP="00CF019B">
      <w:r>
        <w:t>Most people don’t realise we spend a</w:t>
      </w:r>
      <w:r w:rsidR="00B152B5">
        <w:t>round</w:t>
      </w:r>
      <w:r w:rsidR="00B152B5" w:rsidRPr="00E13EE6">
        <w:t xml:space="preserve"> 80% of o</w:t>
      </w:r>
      <w:r w:rsidR="001023CD" w:rsidRPr="00E13EE6">
        <w:t xml:space="preserve">ur Revenue Budget </w:t>
      </w:r>
      <w:r w:rsidR="780AFE8A">
        <w:t>providing</w:t>
      </w:r>
      <w:r w:rsidR="001023CD">
        <w:t xml:space="preserve"> </w:t>
      </w:r>
      <w:r w:rsidR="35E9986B">
        <w:t xml:space="preserve">services for </w:t>
      </w:r>
      <w:r w:rsidR="001023CD">
        <w:t>Children</w:t>
      </w:r>
      <w:r w:rsidR="001023CD" w:rsidRPr="00E13EE6">
        <w:t xml:space="preserve"> and </w:t>
      </w:r>
      <w:r w:rsidR="2C236DA4">
        <w:t>Adult</w:t>
      </w:r>
      <w:r w:rsidR="001023CD">
        <w:t>s.</w:t>
      </w:r>
      <w:r w:rsidR="001023CD" w:rsidRPr="00E13EE6">
        <w:t xml:space="preserve"> </w:t>
      </w:r>
      <w:r w:rsidR="007E499C" w:rsidRPr="00E13EE6">
        <w:t xml:space="preserve">If you don’t need to use these services, you </w:t>
      </w:r>
      <w:r w:rsidR="75757270">
        <w:t>w</w:t>
      </w:r>
      <w:r w:rsidR="00BE6F0D">
        <w:t>on’t</w:t>
      </w:r>
      <w:r w:rsidR="00BE6F0D" w:rsidRPr="00E13EE6">
        <w:t xml:space="preserve"> recognise how much we need to spend protecting and supporting the most vulnerable people within our community.  </w:t>
      </w:r>
      <w:r w:rsidR="00575E77">
        <w:t xml:space="preserve">We’re proud that </w:t>
      </w:r>
      <w:r w:rsidR="00A52319" w:rsidRPr="00E13EE6">
        <w:t xml:space="preserve">those services are there when you need them – whether that is our Family Hubs which </w:t>
      </w:r>
      <w:r w:rsidR="00063C6F" w:rsidRPr="00E13EE6">
        <w:t xml:space="preserve">provide </w:t>
      </w:r>
      <w:r w:rsidR="00866AF8" w:rsidRPr="00E13EE6">
        <w:t xml:space="preserve">all the support a family may need from pregnancy through to young people turning 19 (or </w:t>
      </w:r>
      <w:r w:rsidR="00807F3B" w:rsidRPr="00E13EE6">
        <w:t>25 if they experience SEND) or our adult social care services which are provided through Torbay and South Devon NHS Foundation Trust.</w:t>
      </w:r>
    </w:p>
    <w:p w14:paraId="0CBD6DB5" w14:textId="48D6DDF9" w:rsidR="00461F2C" w:rsidRDefault="002863AD" w:rsidP="00A141A2">
      <w:r>
        <w:lastRenderedPageBreak/>
        <w:t>We continu</w:t>
      </w:r>
      <w:r w:rsidR="59AB7329">
        <w:t>e</w:t>
      </w:r>
      <w:r>
        <w:t xml:space="preserve"> to deliver our Capital Investment Programme </w:t>
      </w:r>
      <w:r w:rsidR="006051EA">
        <w:t xml:space="preserve">and, whilst we all want to see projects come forward quicker than they are, we still have viability gaps for the reasons stated earlier on. </w:t>
      </w:r>
      <w:r w:rsidR="00DD028E">
        <w:t xml:space="preserve"> </w:t>
      </w:r>
      <w:r w:rsidR="00DD028E" w:rsidRPr="00DD028E">
        <w:t xml:space="preserve">Over the past 12-months, </w:t>
      </w:r>
      <w:r w:rsidR="00DD028E">
        <w:t xml:space="preserve">our </w:t>
      </w:r>
      <w:r w:rsidR="004169C0">
        <w:t>p</w:t>
      </w:r>
      <w:r w:rsidR="00DD028E" w:rsidRPr="00DD028E">
        <w:t>artnership</w:t>
      </w:r>
      <w:r w:rsidR="004169C0">
        <w:t xml:space="preserve"> with Willmott Dixon and Milligan </w:t>
      </w:r>
      <w:r w:rsidR="00DD028E" w:rsidRPr="00DD028E">
        <w:t xml:space="preserve">has made significant strides forward in reviewing, developing and evaluating the </w:t>
      </w:r>
      <w:r w:rsidR="00B12DED">
        <w:t>B</w:t>
      </w:r>
      <w:r w:rsidR="00DD028E" w:rsidRPr="00DD028E">
        <w:t>ay</w:t>
      </w:r>
      <w:r w:rsidR="00B12DED">
        <w:t>-</w:t>
      </w:r>
      <w:r w:rsidR="00DD028E" w:rsidRPr="00DD028E">
        <w:t>wide schemes that will revolutionise how Torbay’s town centres work in the future.</w:t>
      </w:r>
      <w:r w:rsidR="00B12DED">
        <w:t xml:space="preserve">  </w:t>
      </w:r>
    </w:p>
    <w:p w14:paraId="277385B8" w14:textId="1D1E59EF" w:rsidR="003D415E" w:rsidRDefault="003D415E" w:rsidP="00A141A2">
      <w:proofErr w:type="gramStart"/>
      <w:r>
        <w:t>During the course of</w:t>
      </w:r>
      <w:proofErr w:type="gramEnd"/>
      <w:r>
        <w:t xml:space="preserve"> this consultation, we will see the opening of The Strand </w:t>
      </w:r>
      <w:r w:rsidR="009D6D18">
        <w:t xml:space="preserve">with it being central to our Bay of Lights Illumination Trail.  We </w:t>
      </w:r>
      <w:r w:rsidR="0077317C">
        <w:t xml:space="preserve">know that undertaking the works has caused disruption, but the new </w:t>
      </w:r>
      <w:r w:rsidR="00D11068">
        <w:t xml:space="preserve">space and layout will </w:t>
      </w:r>
      <w:r w:rsidR="000F5756">
        <w:t xml:space="preserve">be </w:t>
      </w:r>
      <w:r w:rsidR="00557B83">
        <w:t>a vibrant, modern and high</w:t>
      </w:r>
      <w:r w:rsidR="4C2F1A79">
        <w:t>-</w:t>
      </w:r>
      <w:r w:rsidR="00557B83">
        <w:t xml:space="preserve">quality space which will </w:t>
      </w:r>
      <w:r w:rsidR="00304520">
        <w:t>provide more dining, sea</w:t>
      </w:r>
      <w:r w:rsidR="1E9AC804">
        <w:t>t</w:t>
      </w:r>
      <w:r w:rsidR="00304520">
        <w:t>ing and planted areas.</w:t>
      </w:r>
    </w:p>
    <w:p w14:paraId="75FAD9DC" w14:textId="6F1243E5" w:rsidR="007C52E1" w:rsidRDefault="007C52E1" w:rsidP="00A141A2">
      <w:r>
        <w:t xml:space="preserve">The Paignton and Preston Promenade </w:t>
      </w:r>
      <w:r w:rsidR="00922FF0">
        <w:t>scheme, including the new sea defences, will start in the new year</w:t>
      </w:r>
      <w:r w:rsidR="00DD21E3">
        <w:t xml:space="preserve">. This is a £17 million investment which we </w:t>
      </w:r>
      <w:r w:rsidR="13120238">
        <w:t>c</w:t>
      </w:r>
      <w:r w:rsidR="00DD21E3">
        <w:t xml:space="preserve">ould complete within 18 months.  </w:t>
      </w:r>
      <w:r w:rsidR="00111346">
        <w:t xml:space="preserve">However, we know how important the promenade and greens are to our residents, visitors and </w:t>
      </w:r>
      <w:r w:rsidR="2CE7675B">
        <w:t xml:space="preserve">tourism </w:t>
      </w:r>
      <w:r w:rsidR="00111346">
        <w:t>businesses</w:t>
      </w:r>
      <w:r w:rsidR="00F0727E">
        <w:t xml:space="preserve"> and therefore the scheme will take longer to complete so that access to these important spaces can be maintained </w:t>
      </w:r>
      <w:r w:rsidR="51EC2F83">
        <w:t>across</w:t>
      </w:r>
      <w:r w:rsidR="00F0727E">
        <w:t xml:space="preserve"> the summer months</w:t>
      </w:r>
      <w:r w:rsidR="00FF4657">
        <w:t>.</w:t>
      </w:r>
    </w:p>
    <w:p w14:paraId="229C8141" w14:textId="5B579729" w:rsidR="00287624" w:rsidRDefault="008F4464" w:rsidP="00840083">
      <w:r w:rsidRPr="00550CCF">
        <w:t xml:space="preserve">The wider </w:t>
      </w:r>
      <w:r w:rsidR="0F730B1A" w:rsidRPr="00550CCF">
        <w:t>Council Tax Support Scheme</w:t>
      </w:r>
      <w:r w:rsidRPr="00550CCF">
        <w:t xml:space="preserve"> </w:t>
      </w:r>
      <w:r w:rsidR="0F730B1A" w:rsidRPr="00550CCF">
        <w:t xml:space="preserve">which </w:t>
      </w:r>
      <w:r w:rsidR="5473A14F">
        <w:t>has been simplified and made</w:t>
      </w:r>
      <w:r w:rsidR="0F730B1A">
        <w:t xml:space="preserve"> easi</w:t>
      </w:r>
      <w:r w:rsidR="6C7DA63D">
        <w:t>er</w:t>
      </w:r>
      <w:r w:rsidR="0F730B1A">
        <w:t xml:space="preserve"> </w:t>
      </w:r>
      <w:r w:rsidR="0792BD35">
        <w:t>t</w:t>
      </w:r>
      <w:r w:rsidR="265FEFE7">
        <w:t xml:space="preserve">o </w:t>
      </w:r>
      <w:r w:rsidR="0F730B1A">
        <w:t>underst</w:t>
      </w:r>
      <w:r w:rsidR="645C6010">
        <w:t>and</w:t>
      </w:r>
      <w:r w:rsidRPr="00550CCF">
        <w:t xml:space="preserve"> was introduced </w:t>
      </w:r>
      <w:r w:rsidR="21166678">
        <w:t>in</w:t>
      </w:r>
      <w:r>
        <w:t xml:space="preserve"> </w:t>
      </w:r>
      <w:r w:rsidRPr="00550CCF">
        <w:t>April 2024 will continue</w:t>
      </w:r>
      <w:r w:rsidR="00287624" w:rsidRPr="00550CCF">
        <w:t xml:space="preserve">.  </w:t>
      </w:r>
      <w:r w:rsidR="4A1B3337">
        <w:t>Furthermore, w</w:t>
      </w:r>
      <w:r w:rsidR="00287624">
        <w:t>e</w:t>
      </w:r>
      <w:r w:rsidR="00287624" w:rsidRPr="00550CCF">
        <w:t xml:space="preserve"> have also allocated £</w:t>
      </w:r>
      <w:r w:rsidR="003A039D">
        <w:t>170,000</w:t>
      </w:r>
      <w:r w:rsidR="00287624" w:rsidRPr="00550CCF">
        <w:t xml:space="preserve"> from the Household Support Scheme to provide </w:t>
      </w:r>
      <w:r w:rsidR="0058437D">
        <w:t>payments to pension aged households who are in receipt of Council Tax Support but not receiving Pension Credit</w:t>
      </w:r>
      <w:r w:rsidR="00864A33">
        <w:t xml:space="preserve">.  This payment will </w:t>
      </w:r>
      <w:r w:rsidR="00DB58E3">
        <w:t xml:space="preserve">help to offset the </w:t>
      </w:r>
      <w:r w:rsidR="79256B9B">
        <w:t xml:space="preserve">loss of monies caused by the </w:t>
      </w:r>
      <w:r w:rsidR="00DB58E3">
        <w:t>changes to the Winter Fuel Allowances introduced by the Government.</w:t>
      </w:r>
    </w:p>
    <w:p w14:paraId="46D541EA" w14:textId="55674B18" w:rsidR="00FC0F9D" w:rsidRDefault="00FC0F9D" w:rsidP="00840083">
      <w:proofErr w:type="spellStart"/>
      <w:r>
        <w:t>MyBay</w:t>
      </w:r>
      <w:proofErr w:type="spellEnd"/>
      <w:r>
        <w:t xml:space="preserve">, our resident discount scheme, </w:t>
      </w:r>
      <w:r w:rsidR="002D4101">
        <w:t xml:space="preserve">will start </w:t>
      </w:r>
      <w:r w:rsidR="00D1624C">
        <w:t xml:space="preserve">on 1 January 2025.  </w:t>
      </w:r>
      <w:r w:rsidR="00713B2F">
        <w:t>1391</w:t>
      </w:r>
      <w:r w:rsidR="00D1624C">
        <w:t xml:space="preserve"> people took advantage of the early bird offer</w:t>
      </w:r>
      <w:r w:rsidR="00813FF3">
        <w:t xml:space="preserve">, </w:t>
      </w:r>
      <w:r w:rsidR="00713B2F">
        <w:t>including 520 who as registered carers were eligible to</w:t>
      </w:r>
      <w:r w:rsidR="00813FF3">
        <w:t xml:space="preserve"> join for free.  </w:t>
      </w:r>
      <w:r w:rsidR="00ED5813">
        <w:t xml:space="preserve">They </w:t>
      </w:r>
      <w:r w:rsidR="00B70136">
        <w:t xml:space="preserve">will be able to </w:t>
      </w:r>
      <w:r w:rsidR="006656D6">
        <w:t>use their card to have extra parking time, free toilet visits and special offers at local businesses and attractions.  For those who missed out on the early bird offer,</w:t>
      </w:r>
      <w:r w:rsidR="006F1F04">
        <w:t xml:space="preserve"> the scheme will be open to join from January 2025 with cards being valid from 1 April 2025.</w:t>
      </w:r>
    </w:p>
    <w:p w14:paraId="5FDC8464" w14:textId="77787CBB" w:rsidR="00445C50" w:rsidRPr="00A0319A" w:rsidRDefault="0031377E" w:rsidP="00840083">
      <w:r>
        <w:rPr>
          <w:noProof/>
        </w:rPr>
        <w:drawing>
          <wp:anchor distT="0" distB="0" distL="114300" distR="114300" simplePos="0" relativeHeight="251659265" behindDoc="1" locked="0" layoutInCell="1" allowOverlap="1" wp14:anchorId="321F56F5" wp14:editId="38CAF0FF">
            <wp:simplePos x="0" y="0"/>
            <wp:positionH relativeFrom="column">
              <wp:posOffset>3152775</wp:posOffset>
            </wp:positionH>
            <wp:positionV relativeFrom="paragraph">
              <wp:posOffset>1170305</wp:posOffset>
            </wp:positionV>
            <wp:extent cx="1057275" cy="1409700"/>
            <wp:effectExtent l="0" t="0" r="9525" b="0"/>
            <wp:wrapTight wrapText="bothSides">
              <wp:wrapPolygon edited="0">
                <wp:start x="0" y="0"/>
                <wp:lineTo x="0" y="21308"/>
                <wp:lineTo x="21405" y="21308"/>
                <wp:lineTo x="21405" y="0"/>
                <wp:lineTo x="0" y="0"/>
              </wp:wrapPolygon>
            </wp:wrapTight>
            <wp:docPr id="2056740874" name="Picture 205674087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40874" name="Picture 2" descr="A person in a suit and ti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7275" cy="1409700"/>
                    </a:xfrm>
                    <a:prstGeom prst="rect">
                      <a:avLst/>
                    </a:prstGeom>
                  </pic:spPr>
                </pic:pic>
              </a:graphicData>
            </a:graphic>
          </wp:anchor>
        </w:drawing>
      </w:r>
      <w:r>
        <w:rPr>
          <w:noProof/>
        </w:rPr>
        <w:drawing>
          <wp:anchor distT="0" distB="0" distL="114300" distR="114300" simplePos="0" relativeHeight="251660289" behindDoc="0" locked="0" layoutInCell="1" allowOverlap="1" wp14:anchorId="292F0401" wp14:editId="3D410997">
            <wp:simplePos x="0" y="0"/>
            <wp:positionH relativeFrom="column">
              <wp:posOffset>19050</wp:posOffset>
            </wp:positionH>
            <wp:positionV relativeFrom="paragraph">
              <wp:posOffset>1170305</wp:posOffset>
            </wp:positionV>
            <wp:extent cx="1066800" cy="1422400"/>
            <wp:effectExtent l="0" t="0" r="0" b="6350"/>
            <wp:wrapThrough wrapText="bothSides">
              <wp:wrapPolygon edited="0">
                <wp:start x="0" y="0"/>
                <wp:lineTo x="0" y="21407"/>
                <wp:lineTo x="21214" y="21407"/>
                <wp:lineTo x="21214" y="0"/>
                <wp:lineTo x="0" y="0"/>
              </wp:wrapPolygon>
            </wp:wrapThrough>
            <wp:docPr id="332654783" name="Picture 33265478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54783" name="Picture 1" descr="A person in a suit and ti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6800" cy="1422400"/>
                    </a:xfrm>
                    <a:prstGeom prst="rect">
                      <a:avLst/>
                    </a:prstGeom>
                  </pic:spPr>
                </pic:pic>
              </a:graphicData>
            </a:graphic>
            <wp14:sizeRelH relativeFrom="page">
              <wp14:pctWidth>0</wp14:pctWidth>
            </wp14:sizeRelH>
            <wp14:sizeRelV relativeFrom="page">
              <wp14:pctHeight>0</wp14:pctHeight>
            </wp14:sizeRelV>
          </wp:anchor>
        </w:drawing>
      </w:r>
      <w:r w:rsidR="00AA4199">
        <w:t xml:space="preserve">Despite the challenges we </w:t>
      </w:r>
      <w:r w:rsidR="00A4448B">
        <w:t xml:space="preserve">have described above, we believe we are delivering for the people of Torbay as we promised to do.  </w:t>
      </w:r>
      <w:r w:rsidRPr="00A0319A">
        <w:t>With you, our residents, at the heart of everything we do, we want to hear your thoughts and look forward to hearing from you during this consultation period.</w:t>
      </w:r>
      <w:r>
        <w:t xml:space="preserve">  </w:t>
      </w:r>
      <w:r w:rsidR="00840083" w:rsidRPr="00A0319A">
        <w:t xml:space="preserve">We believe that </w:t>
      </w:r>
      <w:r w:rsidR="00445C50" w:rsidRPr="00A0319A">
        <w:t>our p</w:t>
      </w:r>
      <w:r w:rsidR="00840083" w:rsidRPr="00A0319A">
        <w:t>roposals</w:t>
      </w:r>
      <w:r w:rsidR="00445C50" w:rsidRPr="00A0319A">
        <w:t xml:space="preserve"> </w:t>
      </w:r>
      <w:r w:rsidR="00562CD1" w:rsidRPr="00A0319A">
        <w:t>to set a balanced budget for 2025/2026 will provide a sustainable financial future for Torbay Council</w:t>
      </w:r>
      <w:r w:rsidR="00AA4199" w:rsidRPr="00A0319A">
        <w:t xml:space="preserve">.  </w:t>
      </w:r>
    </w:p>
    <w:p w14:paraId="1CE3AAFE" w14:textId="324E0DE9" w:rsidR="36DECCFA" w:rsidRDefault="008038F4" w:rsidP="0747ADF5">
      <w:pPr>
        <w:tabs>
          <w:tab w:val="left" w:pos="1701"/>
          <w:tab w:val="left" w:pos="6096"/>
        </w:tabs>
      </w:pPr>
      <w:r>
        <w:tab/>
      </w:r>
    </w:p>
    <w:p w14:paraId="6F673B3D" w14:textId="77777777" w:rsidR="0031377E" w:rsidRDefault="0031377E" w:rsidP="00A40A8C">
      <w:pPr>
        <w:tabs>
          <w:tab w:val="left" w:pos="1701"/>
          <w:tab w:val="left" w:pos="6096"/>
        </w:tabs>
      </w:pPr>
    </w:p>
    <w:p w14:paraId="6F2887CF" w14:textId="77777777" w:rsidR="0031377E" w:rsidRDefault="0031377E" w:rsidP="00A40A8C">
      <w:pPr>
        <w:tabs>
          <w:tab w:val="left" w:pos="1701"/>
          <w:tab w:val="left" w:pos="6096"/>
        </w:tabs>
      </w:pPr>
    </w:p>
    <w:p w14:paraId="6B2D5594" w14:textId="77777777" w:rsidR="0031377E" w:rsidRDefault="0031377E" w:rsidP="00A40A8C">
      <w:pPr>
        <w:tabs>
          <w:tab w:val="left" w:pos="1701"/>
          <w:tab w:val="left" w:pos="6096"/>
        </w:tabs>
      </w:pPr>
    </w:p>
    <w:p w14:paraId="3656DBF5" w14:textId="77777777" w:rsidR="0031377E" w:rsidRDefault="0031377E" w:rsidP="00A40A8C">
      <w:pPr>
        <w:tabs>
          <w:tab w:val="left" w:pos="1701"/>
          <w:tab w:val="left" w:pos="6096"/>
        </w:tabs>
      </w:pPr>
    </w:p>
    <w:p w14:paraId="3142DAA5" w14:textId="4538FD36" w:rsidR="007B7706" w:rsidRPr="007B7706" w:rsidRDefault="007B7706" w:rsidP="001A632D">
      <w:pPr>
        <w:tabs>
          <w:tab w:val="left" w:pos="1701"/>
          <w:tab w:val="left" w:pos="4962"/>
        </w:tabs>
      </w:pPr>
      <w:r w:rsidRPr="004C1C65">
        <w:t xml:space="preserve">Councillor </w:t>
      </w:r>
      <w:r w:rsidR="002B048F">
        <w:t>Dav</w:t>
      </w:r>
      <w:r w:rsidR="0051552C">
        <w:t>id</w:t>
      </w:r>
      <w:r w:rsidR="002B048F">
        <w:t xml:space="preserve"> Thomas</w:t>
      </w:r>
      <w:r w:rsidR="0051552C">
        <w:tab/>
        <w:t>Councillor Alan Tyerman</w:t>
      </w:r>
      <w:r w:rsidR="002B048F">
        <w:tab/>
      </w:r>
    </w:p>
    <w:p w14:paraId="54D77C53" w14:textId="7D46C5AF" w:rsidR="0031377E" w:rsidRDefault="007B7706" w:rsidP="001A632D">
      <w:pPr>
        <w:tabs>
          <w:tab w:val="left" w:pos="1701"/>
          <w:tab w:val="left" w:pos="4962"/>
        </w:tabs>
        <w:ind w:left="4962" w:hanging="4962"/>
        <w:rPr>
          <w:rFonts w:asciiTheme="majorHAnsi" w:eastAsiaTheme="majorEastAsia" w:hAnsiTheme="majorHAnsi" w:cstheme="majorBidi"/>
          <w:color w:val="002F6C" w:themeColor="text1"/>
          <w:sz w:val="40"/>
          <w:szCs w:val="36"/>
        </w:rPr>
      </w:pPr>
      <w:r>
        <w:t xml:space="preserve">Leader of Torbay Council </w:t>
      </w:r>
      <w:r>
        <w:tab/>
      </w:r>
      <w:r w:rsidR="0051552C">
        <w:t>Cabinet Member for</w:t>
      </w:r>
      <w:r w:rsidR="009B7AAD">
        <w:t xml:space="preserve"> Housing, </w:t>
      </w:r>
      <w:r w:rsidR="0051552C">
        <w:t>Finance</w:t>
      </w:r>
      <w:r w:rsidR="002D3E2C">
        <w:t xml:space="preserve"> and Corporate Services</w:t>
      </w:r>
      <w:r w:rsidR="0051552C">
        <w:t xml:space="preserve"> </w:t>
      </w:r>
      <w:bookmarkStart w:id="5" w:name="_Toc21087824"/>
      <w:bookmarkStart w:id="6" w:name="_Toc21608724"/>
      <w:bookmarkStart w:id="7" w:name="_Toc81995889"/>
      <w:bookmarkStart w:id="8" w:name="_Toc183167996"/>
      <w:r w:rsidR="0031377E">
        <w:br w:type="page"/>
      </w:r>
    </w:p>
    <w:p w14:paraId="58081E08" w14:textId="64561103" w:rsidR="007B7706" w:rsidRPr="004C1C65" w:rsidRDefault="007B7706" w:rsidP="007B7706">
      <w:pPr>
        <w:pStyle w:val="Heading1"/>
      </w:pPr>
      <w:r w:rsidRPr="004C1C65">
        <w:lastRenderedPageBreak/>
        <w:t>Introduction</w:t>
      </w:r>
      <w:bookmarkEnd w:id="5"/>
      <w:bookmarkEnd w:id="6"/>
      <w:bookmarkEnd w:id="7"/>
      <w:bookmarkEnd w:id="8"/>
    </w:p>
    <w:p w14:paraId="4A75088D" w14:textId="6E5A2F1C" w:rsidR="007B7706" w:rsidRPr="004C1C65" w:rsidRDefault="007B7706" w:rsidP="007B7706">
      <w:r w:rsidRPr="004C1C65">
        <w:t>This document provides an overview of the Cabinet’s proposals for the Revenue and Capital Budgets for 202</w:t>
      </w:r>
      <w:r w:rsidR="00F22FEB">
        <w:t>5/2026</w:t>
      </w:r>
      <w:r w:rsidRPr="004C1C65">
        <w:t>.</w:t>
      </w:r>
    </w:p>
    <w:p w14:paraId="06D5D56E" w14:textId="1F94D7B3" w:rsidR="007B7706" w:rsidRPr="004C1C65" w:rsidRDefault="59B57C87" w:rsidP="007B7706">
      <w:r>
        <w:t>Alongside this document</w:t>
      </w:r>
      <w:r w:rsidR="00083032">
        <w:t xml:space="preserve"> the following will also be </w:t>
      </w:r>
      <w:r>
        <w:t>published and will be available on the Council’s website:</w:t>
      </w:r>
    </w:p>
    <w:p w14:paraId="474B5082" w14:textId="77777777" w:rsidR="0077183A" w:rsidRPr="00251D02" w:rsidRDefault="0077183A" w:rsidP="0077183A">
      <w:pPr>
        <w:pStyle w:val="squarebullets"/>
        <w:ind w:left="720"/>
        <w:contextualSpacing w:val="0"/>
        <w:rPr>
          <w:b/>
          <w:bCs/>
        </w:rPr>
      </w:pPr>
      <w:r>
        <w:rPr>
          <w:b/>
          <w:bCs/>
        </w:rPr>
        <w:t>Chief Finance Officer’s Report</w:t>
      </w:r>
      <w:r w:rsidRPr="00251D02">
        <w:rPr>
          <w:b/>
          <w:bCs/>
        </w:rPr>
        <w:br/>
      </w:r>
      <w:r w:rsidRPr="00251D02">
        <w:t xml:space="preserve">This provides more details in relation to the future funding of Torbay Council </w:t>
      </w:r>
      <w:proofErr w:type="gramStart"/>
      <w:r w:rsidRPr="00251D02">
        <w:t>in light of</w:t>
      </w:r>
      <w:proofErr w:type="gramEnd"/>
      <w:r w:rsidRPr="00251D02">
        <w:t xml:space="preserve"> the draft Local Government Finance Settlement.</w:t>
      </w:r>
    </w:p>
    <w:p w14:paraId="43A8F9CD" w14:textId="387B5FB1" w:rsidR="0077183A" w:rsidRPr="007B7706" w:rsidRDefault="00C33B9A" w:rsidP="00CE1BC8">
      <w:pPr>
        <w:pStyle w:val="squarebullets"/>
        <w:ind w:left="714" w:hanging="357"/>
        <w:contextualSpacing w:val="0"/>
      </w:pPr>
      <w:r>
        <w:rPr>
          <w:b/>
          <w:bCs/>
        </w:rPr>
        <w:t xml:space="preserve">Proposed </w:t>
      </w:r>
      <w:r w:rsidR="0077183A" w:rsidRPr="0074367F">
        <w:rPr>
          <w:b/>
          <w:bCs/>
        </w:rPr>
        <w:t>Fees and Charges</w:t>
      </w:r>
      <w:r w:rsidR="0077183A" w:rsidRPr="007B7706">
        <w:br/>
        <w:t>The amount that the Council proposes to charge for its services over the next year.</w:t>
      </w:r>
    </w:p>
    <w:p w14:paraId="2A7734CE" w14:textId="4AB271CD" w:rsidR="007B7706" w:rsidRPr="007B7706" w:rsidRDefault="007B7706" w:rsidP="00CE1BC8">
      <w:pPr>
        <w:pStyle w:val="squarebullets"/>
        <w:ind w:left="714" w:hanging="357"/>
        <w:contextualSpacing w:val="0"/>
      </w:pPr>
      <w:r w:rsidRPr="0074367F">
        <w:rPr>
          <w:b/>
          <w:bCs/>
        </w:rPr>
        <w:t xml:space="preserve">Draft Capital </w:t>
      </w:r>
      <w:r w:rsidR="009D2585">
        <w:rPr>
          <w:b/>
          <w:bCs/>
        </w:rPr>
        <w:t xml:space="preserve">Investment </w:t>
      </w:r>
      <w:r w:rsidRPr="0074367F">
        <w:rPr>
          <w:b/>
          <w:bCs/>
        </w:rPr>
        <w:t>Plan 202</w:t>
      </w:r>
      <w:r w:rsidR="00083032">
        <w:rPr>
          <w:b/>
          <w:bCs/>
        </w:rPr>
        <w:t>5/2026</w:t>
      </w:r>
      <w:r w:rsidRPr="007B7706">
        <w:br/>
      </w:r>
      <w:r w:rsidRPr="00F84BF5">
        <w:t xml:space="preserve">This explains </w:t>
      </w:r>
      <w:r w:rsidR="00473027" w:rsidRPr="00F84BF5">
        <w:t xml:space="preserve">the outcomes </w:t>
      </w:r>
      <w:r w:rsidR="6B90D130">
        <w:t>that</w:t>
      </w:r>
      <w:r w:rsidR="00473027" w:rsidRPr="00F84BF5">
        <w:t xml:space="preserve"> we are seeking to achieve from our Capital P</w:t>
      </w:r>
      <w:r w:rsidR="008A5A50" w:rsidRPr="00F84BF5">
        <w:t xml:space="preserve">lan </w:t>
      </w:r>
      <w:r w:rsidR="00473027" w:rsidRPr="00F84BF5">
        <w:t xml:space="preserve">and </w:t>
      </w:r>
      <w:r w:rsidRPr="00F84BF5">
        <w:t>which capital schemes the Council plans to fund over the coming year.</w:t>
      </w:r>
    </w:p>
    <w:p w14:paraId="11219E33" w14:textId="3D4F2AB4" w:rsidR="00F21C81" w:rsidRDefault="007B7706" w:rsidP="0074367F">
      <w:pPr>
        <w:pStyle w:val="squarebullets"/>
        <w:numPr>
          <w:ilvl w:val="0"/>
          <w:numId w:val="0"/>
        </w:numPr>
        <w:contextualSpacing w:val="0"/>
      </w:pPr>
      <w:r w:rsidRPr="004C1C65">
        <w:t>Other documents</w:t>
      </w:r>
      <w:r w:rsidR="0074367F">
        <w:t>,</w:t>
      </w:r>
      <w:r w:rsidRPr="004C1C65">
        <w:t xml:space="preserve"> which will be updated and published on the Council’s website</w:t>
      </w:r>
      <w:r w:rsidR="0074367F">
        <w:t>,</w:t>
      </w:r>
      <w:r w:rsidRPr="004C1C65">
        <w:t xml:space="preserve"> will include the </w:t>
      </w:r>
      <w:r w:rsidR="00C33B9A">
        <w:t>draft</w:t>
      </w:r>
      <w:r w:rsidRPr="004C1C65">
        <w:t xml:space="preserve"> Council’s </w:t>
      </w:r>
      <w:r w:rsidR="00D96051">
        <w:t>Revenue R</w:t>
      </w:r>
      <w:r w:rsidRPr="004C1C65">
        <w:t>eserves</w:t>
      </w:r>
      <w:r w:rsidR="00D96051">
        <w:t xml:space="preserve"> Policy</w:t>
      </w:r>
      <w:r w:rsidRPr="004C1C65">
        <w:t>, the Capital Strategy</w:t>
      </w:r>
      <w:r w:rsidR="00751889" w:rsidRPr="004C1C65">
        <w:t>,</w:t>
      </w:r>
      <w:r w:rsidR="00F21C81">
        <w:t xml:space="preserve"> and </w:t>
      </w:r>
      <w:r w:rsidRPr="004C1C65">
        <w:t xml:space="preserve">the Treasury Management </w:t>
      </w:r>
      <w:r w:rsidR="007B751A">
        <w:t>Strategy</w:t>
      </w:r>
      <w:r w:rsidR="00F21C81">
        <w:t>.</w:t>
      </w:r>
    </w:p>
    <w:p w14:paraId="174F8455" w14:textId="4E4DD1BD" w:rsidR="007B7706" w:rsidRPr="007B7706" w:rsidRDefault="0042332D" w:rsidP="297590AB">
      <w:pPr>
        <w:pStyle w:val="squarebullets"/>
        <w:numPr>
          <w:ilvl w:val="0"/>
          <w:numId w:val="0"/>
        </w:numPr>
      </w:pPr>
      <w:r>
        <w:t xml:space="preserve">We will also publish a full copy of </w:t>
      </w:r>
      <w:r w:rsidR="00C43F20">
        <w:t xml:space="preserve">our </w:t>
      </w:r>
      <w:r>
        <w:t>Revenue Budget Digest</w:t>
      </w:r>
      <w:r w:rsidR="00C43F20">
        <w:t xml:space="preserve"> for 202</w:t>
      </w:r>
      <w:r w:rsidR="00083032">
        <w:t>5/2026</w:t>
      </w:r>
      <w:r w:rsidR="00C43F20">
        <w:t xml:space="preserve"> after the final budget has been set.</w:t>
      </w:r>
      <w:r w:rsidR="00D15F8C">
        <w:t xml:space="preserve">  </w:t>
      </w:r>
      <w:r>
        <w:t xml:space="preserve">This provides a description of what each Council service does and how much it is </w:t>
      </w:r>
      <w:r w:rsidR="00D15F8C">
        <w:t xml:space="preserve">expected </w:t>
      </w:r>
      <w:r w:rsidR="00675980">
        <w:t xml:space="preserve">to </w:t>
      </w:r>
      <w:r>
        <w:t xml:space="preserve">spend next year </w:t>
      </w:r>
      <w:r w:rsidR="00675980">
        <w:t>and</w:t>
      </w:r>
      <w:r>
        <w:t xml:space="preserve"> how much income they will receive.</w:t>
      </w:r>
      <w:r w:rsidR="6E9E416A">
        <w:br w:type="page"/>
      </w:r>
    </w:p>
    <w:p w14:paraId="60946494" w14:textId="77777777" w:rsidR="007B7706" w:rsidRPr="004C1C65" w:rsidRDefault="007B7706" w:rsidP="007B7706">
      <w:pPr>
        <w:pStyle w:val="Heading1"/>
      </w:pPr>
      <w:bookmarkStart w:id="9" w:name="_Toc21087825"/>
      <w:bookmarkStart w:id="10" w:name="_Toc21608725"/>
      <w:bookmarkStart w:id="11" w:name="_Toc81995890"/>
      <w:bookmarkStart w:id="12" w:name="_Toc183167997"/>
      <w:r w:rsidRPr="004C1C65">
        <w:lastRenderedPageBreak/>
        <w:t>The Cabinet’s Proposed Budget</w:t>
      </w:r>
      <w:bookmarkEnd w:id="9"/>
      <w:bookmarkEnd w:id="10"/>
      <w:bookmarkEnd w:id="11"/>
      <w:bookmarkEnd w:id="12"/>
    </w:p>
    <w:p w14:paraId="37E36858" w14:textId="77777777" w:rsidR="007B7706" w:rsidRDefault="007B7706" w:rsidP="007B7706">
      <w:pPr>
        <w:pStyle w:val="Heading2"/>
      </w:pPr>
      <w:bookmarkStart w:id="13" w:name="_Toc21087826"/>
      <w:bookmarkStart w:id="14" w:name="_Toc21608726"/>
      <w:bookmarkStart w:id="15" w:name="_Toc81995891"/>
      <w:bookmarkStart w:id="16" w:name="_Toc183167998"/>
      <w:r w:rsidRPr="004C1C65">
        <w:t>Context</w:t>
      </w:r>
      <w:bookmarkEnd w:id="13"/>
      <w:bookmarkEnd w:id="14"/>
      <w:bookmarkEnd w:id="15"/>
      <w:bookmarkEnd w:id="16"/>
    </w:p>
    <w:p w14:paraId="4D08DBE9" w14:textId="34829771" w:rsidR="00F20355" w:rsidRDefault="00F20355" w:rsidP="008B7379">
      <w:r>
        <w:t xml:space="preserve">As has been the case </w:t>
      </w:r>
      <w:r w:rsidR="00323669">
        <w:t xml:space="preserve">in recent years, this proposed budget has been prepared during a period of continued financial uncertainty.  </w:t>
      </w:r>
      <w:r w:rsidR="00432385">
        <w:t xml:space="preserve">Whilst the Government’s </w:t>
      </w:r>
      <w:r w:rsidR="00E517D6">
        <w:t>Autumn Budget at the end of O</w:t>
      </w:r>
      <w:r w:rsidR="00A15694">
        <w:t>c</w:t>
      </w:r>
      <w:r w:rsidR="00E517D6">
        <w:t>tober</w:t>
      </w:r>
      <w:r w:rsidR="00A15694">
        <w:t xml:space="preserve"> a</w:t>
      </w:r>
      <w:r w:rsidR="00E97A97">
        <w:t>ppears to provide positive news for local government</w:t>
      </w:r>
      <w:r w:rsidR="007F17C6">
        <w:t xml:space="preserve">, further detail is awaited, not least in the provision Local Government Finance Settlement in </w:t>
      </w:r>
      <w:r w:rsidR="0073131D">
        <w:t xml:space="preserve">December 2024.  </w:t>
      </w:r>
      <w:r w:rsidR="00984536">
        <w:t>This uncertainty makes setting a draft budget challenging</w:t>
      </w:r>
      <w:r w:rsidR="00A17AE6">
        <w:t>,</w:t>
      </w:r>
      <w:r w:rsidR="00984536">
        <w:t xml:space="preserve"> </w:t>
      </w:r>
      <w:r w:rsidR="000624B9">
        <w:t xml:space="preserve">but we welcome the Government’s recognition </w:t>
      </w:r>
      <w:r w:rsidR="00A17AE6">
        <w:t>that councils need greater funding certainty through multi-year settlements.</w:t>
      </w:r>
    </w:p>
    <w:p w14:paraId="6BF4F73E" w14:textId="7C5E63E4" w:rsidR="00F51D71" w:rsidRDefault="00F51D71" w:rsidP="00F51D71">
      <w:r w:rsidRPr="00F51D71">
        <w:t xml:space="preserve">Inflation has reduced significantly from the highs of </w:t>
      </w:r>
      <w:proofErr w:type="gramStart"/>
      <w:r w:rsidRPr="00F51D71">
        <w:t>2022</w:t>
      </w:r>
      <w:proofErr w:type="gramEnd"/>
      <w:r>
        <w:t xml:space="preserve"> but we know that our</w:t>
      </w:r>
      <w:r w:rsidRPr="00F51D71">
        <w:t xml:space="preserve"> residents</w:t>
      </w:r>
      <w:r>
        <w:t xml:space="preserve"> are</w:t>
      </w:r>
      <w:r w:rsidRPr="00F51D71">
        <w:t xml:space="preserve"> struggling with the cost of living</w:t>
      </w:r>
      <w:r>
        <w:t xml:space="preserve">.  This </w:t>
      </w:r>
      <w:r w:rsidRPr="00F51D71">
        <w:t xml:space="preserve">continues to </w:t>
      </w:r>
      <w:r w:rsidR="006E67FE">
        <w:t xml:space="preserve">increase the demand for our services as well as reducing the levels of income we </w:t>
      </w:r>
      <w:r w:rsidR="00783047">
        <w:t xml:space="preserve">collect.  </w:t>
      </w:r>
      <w:r w:rsidRPr="00F51D71">
        <w:t>Recent pay increases have exceeded th</w:t>
      </w:r>
      <w:r w:rsidR="00783047">
        <w:t xml:space="preserve">e rate of </w:t>
      </w:r>
      <w:r w:rsidRPr="00F51D71">
        <w:t>inflation</w:t>
      </w:r>
      <w:r w:rsidR="004339DE">
        <w:t xml:space="preserve">, with </w:t>
      </w:r>
      <w:r w:rsidRPr="00F51D71">
        <w:t xml:space="preserve">the recent </w:t>
      </w:r>
      <w:r w:rsidR="004339DE">
        <w:t>l</w:t>
      </w:r>
      <w:r w:rsidRPr="00F51D71">
        <w:t xml:space="preserve">ocal </w:t>
      </w:r>
      <w:r w:rsidR="004339DE">
        <w:t>g</w:t>
      </w:r>
      <w:r w:rsidRPr="00F51D71">
        <w:t>overnment pay award result</w:t>
      </w:r>
      <w:r w:rsidR="004339DE">
        <w:t>ing</w:t>
      </w:r>
      <w:r w:rsidRPr="00F51D71">
        <w:t xml:space="preserve"> in an average increase of around 4% and </w:t>
      </w:r>
      <w:r w:rsidR="004339DE">
        <w:t xml:space="preserve">the </w:t>
      </w:r>
      <w:r w:rsidRPr="00F51D71">
        <w:t xml:space="preserve">National Living </w:t>
      </w:r>
      <w:r w:rsidR="004339DE">
        <w:t>W</w:t>
      </w:r>
      <w:r w:rsidRPr="00F51D71">
        <w:t>age increas</w:t>
      </w:r>
      <w:r w:rsidR="004339DE">
        <w:t xml:space="preserve">ing by </w:t>
      </w:r>
      <w:r w:rsidRPr="00F51D71">
        <w:t>closer to 10%.</w:t>
      </w:r>
    </w:p>
    <w:p w14:paraId="2807D549" w14:textId="77777777" w:rsidR="00666E63" w:rsidRDefault="000A7199" w:rsidP="00F51D71">
      <w:r>
        <w:t>We know that local authorities across the country are struggling to set balanced budgets</w:t>
      </w:r>
      <w:r w:rsidR="0070461D">
        <w:t xml:space="preserve">.  </w:t>
      </w:r>
      <w:r w:rsidR="00A60EFE">
        <w:t>The prudent</w:t>
      </w:r>
      <w:r w:rsidR="00D806F0" w:rsidRPr="00D806F0">
        <w:t>, and sometimes difficult, decisions and financial savings made over the last 1</w:t>
      </w:r>
      <w:r w:rsidR="00A60EFE">
        <w:t>3</w:t>
      </w:r>
      <w:r w:rsidR="00D806F0" w:rsidRPr="00D806F0">
        <w:t xml:space="preserve"> years </w:t>
      </w:r>
      <w:r w:rsidR="00A60EFE">
        <w:t xml:space="preserve">mean that we are not in that position.  </w:t>
      </w:r>
      <w:r w:rsidR="00587C27">
        <w:t xml:space="preserve">But it is vital that those prudent decisions continue to be made to protect the Council into the future.  </w:t>
      </w:r>
      <w:r w:rsidR="004903D5">
        <w:t>Our income needs to be optimised through appropriate rises in Council Tax and local fees and charges</w:t>
      </w:r>
      <w:r w:rsidR="00666E63">
        <w:t>, and we need to make sure that our reserves are retained and used appropriately.</w:t>
      </w:r>
    </w:p>
    <w:p w14:paraId="3612080B" w14:textId="707ABFC4" w:rsidR="00A826FD" w:rsidRPr="008B7379" w:rsidRDefault="00A826FD" w:rsidP="00A826FD">
      <w:pPr>
        <w:pStyle w:val="Heading2"/>
      </w:pPr>
      <w:bookmarkStart w:id="17" w:name="_Toc183167999"/>
      <w:r>
        <w:t>Strong grip on finance</w:t>
      </w:r>
      <w:bookmarkEnd w:id="17"/>
    </w:p>
    <w:p w14:paraId="055C03C2" w14:textId="2F8324DA" w:rsidR="00D61E2E" w:rsidRDefault="00816A86" w:rsidP="008B7379">
      <w:r>
        <w:t xml:space="preserve">In last year’s budget we introduced </w:t>
      </w:r>
      <w:r w:rsidR="00F467D2">
        <w:t xml:space="preserve">revenue </w:t>
      </w:r>
      <w:r w:rsidR="747EEDC7">
        <w:t xml:space="preserve">savings </w:t>
      </w:r>
      <w:r w:rsidR="00F467D2">
        <w:t>plans – longer term plans which focused</w:t>
      </w:r>
      <w:r w:rsidR="00A934E1">
        <w:t xml:space="preserve">, in the main, </w:t>
      </w:r>
      <w:r w:rsidR="00F467D2">
        <w:t xml:space="preserve">on </w:t>
      </w:r>
      <w:r w:rsidR="00D960D7">
        <w:t>specific service areas wh</w:t>
      </w:r>
      <w:r w:rsidR="002A58A8">
        <w:t xml:space="preserve">ere budgets were under significant pressures. </w:t>
      </w:r>
      <w:r w:rsidR="00D37EA0">
        <w:t xml:space="preserve"> These service areas are also the ones </w:t>
      </w:r>
      <w:r w:rsidR="00D40861">
        <w:t xml:space="preserve">where actions can make the biggest difference, both in terms of outcomes for our community and </w:t>
      </w:r>
      <w:r w:rsidR="00E93656">
        <w:t xml:space="preserve">on our financial sustainability.  For that reason, </w:t>
      </w:r>
      <w:proofErr w:type="gramStart"/>
      <w:r w:rsidR="00E93656">
        <w:t>d</w:t>
      </w:r>
      <w:r w:rsidR="002A58A8">
        <w:t>uring the course of</w:t>
      </w:r>
      <w:proofErr w:type="gramEnd"/>
      <w:r w:rsidR="002A58A8">
        <w:t xml:space="preserve"> the year</w:t>
      </w:r>
      <w:r w:rsidR="00E93656">
        <w:t>,</w:t>
      </w:r>
      <w:r w:rsidR="002A58A8">
        <w:t xml:space="preserve"> the</w:t>
      </w:r>
      <w:r w:rsidR="00E93656">
        <w:t xml:space="preserve"> plans</w:t>
      </w:r>
      <w:r w:rsidR="002A58A8">
        <w:t xml:space="preserve"> have been </w:t>
      </w:r>
      <w:r w:rsidR="009C20D7">
        <w:t xml:space="preserve">renamed </w:t>
      </w:r>
      <w:r w:rsidR="00E93656">
        <w:t xml:space="preserve">as </w:t>
      </w:r>
      <w:r w:rsidR="009C20D7">
        <w:t>financial su</w:t>
      </w:r>
      <w:r w:rsidR="00D61E2E">
        <w:t xml:space="preserve">stainability plans </w:t>
      </w:r>
      <w:r w:rsidR="00A934E1">
        <w:t xml:space="preserve">reflecting </w:t>
      </w:r>
      <w:r w:rsidR="00211508">
        <w:t xml:space="preserve">the need to ensure our </w:t>
      </w:r>
      <w:r w:rsidR="00403F5A">
        <w:t xml:space="preserve">effective </w:t>
      </w:r>
      <w:r w:rsidR="00211508">
        <w:t>service delivery</w:t>
      </w:r>
      <w:r w:rsidR="759B2A6E">
        <w:t xml:space="preserve"> over the long term</w:t>
      </w:r>
      <w:r w:rsidR="00403F5A">
        <w:t xml:space="preserve">.  </w:t>
      </w:r>
    </w:p>
    <w:p w14:paraId="227D4388" w14:textId="032D0A45" w:rsidR="0087255E" w:rsidRDefault="000012B1" w:rsidP="0087255E">
      <w:r>
        <w:t>Successful</w:t>
      </w:r>
      <w:r w:rsidR="0041332C">
        <w:t>, ongoing</w:t>
      </w:r>
      <w:r>
        <w:t xml:space="preserve"> delivery against th</w:t>
      </w:r>
      <w:r w:rsidR="00ED4F9D">
        <w:t>ese financial sustainability plans ha</w:t>
      </w:r>
      <w:r>
        <w:t xml:space="preserve">s meant that budget pressures within those areas </w:t>
      </w:r>
      <w:r w:rsidR="00B66069">
        <w:t>have been contained</w:t>
      </w:r>
      <w:r>
        <w:t xml:space="preserve">.  </w:t>
      </w:r>
      <w:r w:rsidR="0041332C">
        <w:t xml:space="preserve">Four of the </w:t>
      </w:r>
      <w:r w:rsidR="000D7BC8">
        <w:t xml:space="preserve">plans agreed last year will remain in place </w:t>
      </w:r>
      <w:r w:rsidR="50E02E5F">
        <w:t>throughout 2025/26</w:t>
      </w:r>
      <w:r w:rsidR="0087255E">
        <w:t xml:space="preserve">:  </w:t>
      </w:r>
      <w:r w:rsidR="008B7379">
        <w:t> </w:t>
      </w:r>
    </w:p>
    <w:p w14:paraId="7B223735" w14:textId="0C3D3094" w:rsidR="00B66069" w:rsidRPr="00134206" w:rsidRDefault="00B66069" w:rsidP="00134206">
      <w:pPr>
        <w:pStyle w:val="squarebullets"/>
      </w:pPr>
      <w:r w:rsidRPr="00134206">
        <w:t>Children’s social care placements</w:t>
      </w:r>
    </w:p>
    <w:p w14:paraId="6AACEA95" w14:textId="77777777" w:rsidR="00B66069" w:rsidRPr="00134206" w:rsidRDefault="00B66069" w:rsidP="00134206">
      <w:pPr>
        <w:pStyle w:val="squarebullets"/>
      </w:pPr>
      <w:r w:rsidRPr="00134206">
        <w:t>Home to school transport</w:t>
      </w:r>
    </w:p>
    <w:p w14:paraId="16021DDA" w14:textId="0FD8DD51" w:rsidR="007F6710" w:rsidRPr="00134206" w:rsidRDefault="007F6710" w:rsidP="00134206">
      <w:pPr>
        <w:pStyle w:val="squarebullets"/>
      </w:pPr>
      <w:r w:rsidRPr="00134206">
        <w:t>Housing needs</w:t>
      </w:r>
    </w:p>
    <w:p w14:paraId="11A9FB21" w14:textId="3A8EA1D7" w:rsidR="007F6710" w:rsidRPr="00134206" w:rsidRDefault="007F6710" w:rsidP="00134206">
      <w:pPr>
        <w:pStyle w:val="squarebullets"/>
      </w:pPr>
      <w:r w:rsidRPr="00134206">
        <w:t>Legal services</w:t>
      </w:r>
    </w:p>
    <w:p w14:paraId="42A115C9" w14:textId="54FD4B85" w:rsidR="17BE9C0C" w:rsidRDefault="004A5181" w:rsidP="00134206">
      <w:proofErr w:type="gramStart"/>
      <w:r>
        <w:t>During the course of</w:t>
      </w:r>
      <w:proofErr w:type="gramEnd"/>
      <w:r>
        <w:t xml:space="preserve"> the year a new plan was put in place for the </w:t>
      </w:r>
      <w:r w:rsidR="17BE9C0C">
        <w:t>proposed Locality Model for</w:t>
      </w:r>
      <w:r>
        <w:t xml:space="preserve"> children and young people and it is proposed that a</w:t>
      </w:r>
      <w:r w:rsidR="00D70610">
        <w:t xml:space="preserve"> further plan is developed to review the Council’s support to, and long-term sustainability of, the cultural assets of Torre Abbey, </w:t>
      </w:r>
      <w:proofErr w:type="spellStart"/>
      <w:r w:rsidR="00D70610">
        <w:t>Cockington</w:t>
      </w:r>
      <w:proofErr w:type="spellEnd"/>
      <w:r w:rsidR="00D70610">
        <w:t xml:space="preserve"> Court and Torbay Coast and Countryside Trust.</w:t>
      </w:r>
    </w:p>
    <w:p w14:paraId="4647E6C4" w14:textId="42A21B1B" w:rsidR="009B3DA6" w:rsidRDefault="009B3DA6" w:rsidP="00134206">
      <w:r>
        <w:lastRenderedPageBreak/>
        <w:t xml:space="preserve">Integrated health and social care </w:t>
      </w:r>
      <w:proofErr w:type="gramStart"/>
      <w:r>
        <w:t>creates</w:t>
      </w:r>
      <w:proofErr w:type="gramEnd"/>
      <w:r>
        <w:t xml:space="preserve"> better outcomes for our residents and our partners. Following the extension of our integrated arrangements for the delivery of adult social care by Torbay and South Devon NHS Foundation Trust in March 2022, we are working closely with health colleagues on a joint adult social care transformation programme</w:t>
      </w:r>
      <w:r w:rsidR="00134206">
        <w:t xml:space="preserve"> (rather than through a financial sustainability plan)</w:t>
      </w:r>
      <w:r>
        <w:t>.  We are</w:t>
      </w:r>
      <w:r w:rsidRPr="007626F4">
        <w:t xml:space="preserve"> </w:t>
      </w:r>
      <w:r>
        <w:t>focussing on elements such as reablement, learning disability support and extra care provision.</w:t>
      </w:r>
    </w:p>
    <w:p w14:paraId="4F6CB489" w14:textId="24C4B0A6" w:rsidR="009B3DA6" w:rsidRPr="0066365C" w:rsidRDefault="009B3DA6" w:rsidP="009B3DA6">
      <w:r>
        <w:t xml:space="preserve">The contract fee includes an increase by the value of the Adult Social Care Council Tax Precept of 2%, which is currently estimated as £1.785m for 2025/26.  </w:t>
      </w:r>
      <w:r w:rsidR="00825772">
        <w:t xml:space="preserve">Recognising that spend is currently well </w:t>
      </w:r>
      <w:proofErr w:type="gramStart"/>
      <w:r w:rsidR="00825772">
        <w:t>in excess of</w:t>
      </w:r>
      <w:proofErr w:type="gramEnd"/>
      <w:r w:rsidR="00825772">
        <w:t xml:space="preserve"> budget, </w:t>
      </w:r>
      <w:r w:rsidR="00825772" w:rsidRPr="00825772">
        <w:t>the Council has also committed a further increase in 2025/26 and 2026/27, equivalent to an additional 1% Council Tax precept for each year.</w:t>
      </w:r>
      <w:r w:rsidR="00825772">
        <w:t xml:space="preserve"> </w:t>
      </w:r>
      <w:r>
        <w:t>This increase, together with the trans</w:t>
      </w:r>
      <w:r w:rsidR="00825772">
        <w:t xml:space="preserve">formation </w:t>
      </w:r>
      <w:r>
        <w:t xml:space="preserve">programme, will seek to address the significant gap between the amount that the Council pays for adult social care and what the Trust spends on the integrated services. </w:t>
      </w:r>
    </w:p>
    <w:p w14:paraId="1856C29D" w14:textId="77777777" w:rsidR="009B3DA6" w:rsidRDefault="009B3DA6" w:rsidP="009B3DA6">
      <w:r>
        <w:t xml:space="preserve">These pressures, together with the ageing profile of our population, mean that we must optimise </w:t>
      </w:r>
      <w:proofErr w:type="gramStart"/>
      <w:r>
        <w:t>all of</w:t>
      </w:r>
      <w:proofErr w:type="gramEnd"/>
      <w:r>
        <w:t xml:space="preserve"> the adult social care funding we have available.  We are awaiting details of the Social Care Grant (which we will allocate equally between adult and children’s social care) and any other specific adult social care grants continuing into 2025/26.  We will continue to work closely with our Trust colleagues to ensure they are used effectively to meet the needs of our communities.</w:t>
      </w:r>
    </w:p>
    <w:p w14:paraId="09B82B2F" w14:textId="6D736FF8" w:rsidR="009B3DA6" w:rsidRDefault="00F03B5B" w:rsidP="009B3DA6">
      <w:r>
        <w:t xml:space="preserve">The level of homelessness in </w:t>
      </w:r>
      <w:r w:rsidR="00D36CEB">
        <w:t xml:space="preserve">Torbay and the subsequent need for temporary accommodation was particularly impacted by the Covid-19 pandemic and the </w:t>
      </w:r>
      <w:r w:rsidR="00EA601B">
        <w:t>increased cost of living.  We have taken a range of mitigating actions and invested £10m to directly purchase property</w:t>
      </w:r>
      <w:r w:rsidR="004F08BE">
        <w:t>.  This is helping to stabilise costs and allow more work to be done to prevent homelessness and support families to find more permanent housing.</w:t>
      </w:r>
      <w:r w:rsidR="00F347CC">
        <w:t xml:space="preserve">  The actions within the associated Financial Sustainability Plan are expected to manage </w:t>
      </w:r>
      <w:r w:rsidR="00673C67">
        <w:t xml:space="preserve">any additional spending pressures within the service. </w:t>
      </w:r>
      <w:proofErr w:type="gramStart"/>
      <w:r w:rsidR="00673C67">
        <w:t>Therefore</w:t>
      </w:r>
      <w:proofErr w:type="gramEnd"/>
      <w:r w:rsidR="00673C67">
        <w:t xml:space="preserve"> it is proposed to only increase the budget </w:t>
      </w:r>
      <w:r w:rsidR="0093349D">
        <w:t>for temporary accommodation by £50,000 to recognise inflationary price in</w:t>
      </w:r>
      <w:r w:rsidR="000F1CF0">
        <w:t>creases</w:t>
      </w:r>
      <w:r w:rsidR="0093349D">
        <w:t xml:space="preserve">.  It is also proposed to </w:t>
      </w:r>
      <w:r w:rsidR="00221CEA">
        <w:t>add a further £100,000 to the homelessness prevention budget to support this critical work.</w:t>
      </w:r>
    </w:p>
    <w:p w14:paraId="526EB833" w14:textId="0A2930D7" w:rsidR="007307EC" w:rsidRDefault="00AD75E5" w:rsidP="00AD75E5">
      <w:r w:rsidRPr="00AD75E5">
        <w:t xml:space="preserve">Our continuous improvement journey within Children’s Services remains crucial to the Council’s medium term financial stability. </w:t>
      </w:r>
      <w:r w:rsidR="007307EC">
        <w:t>As a result of significant improvements to the service, it is far more financially stable than in previous years.</w:t>
      </w:r>
      <w:r w:rsidR="002855AB">
        <w:t xml:space="preserve">  </w:t>
      </w:r>
    </w:p>
    <w:p w14:paraId="23AF22AE" w14:textId="2846AFBF" w:rsidR="00541381" w:rsidRDefault="007307EC" w:rsidP="00AD75E5">
      <w:r>
        <w:t xml:space="preserve">However, Children’s Services remains vulnerable to changes in demand, </w:t>
      </w:r>
      <w:r w:rsidR="00B15D5B">
        <w:t>particularly around residential care where relatively small changes in numbers can have a significant financial impact</w:t>
      </w:r>
      <w:r w:rsidR="003A3410">
        <w:t xml:space="preserve">.  </w:t>
      </w:r>
      <w:r w:rsidR="00410ABA" w:rsidRPr="003815E0">
        <w:t xml:space="preserve">The high cost of weekly </w:t>
      </w:r>
      <w:r w:rsidR="00410ABA">
        <w:t>r</w:t>
      </w:r>
      <w:r w:rsidR="00410ABA" w:rsidRPr="003815E0">
        <w:t xml:space="preserve">esidential and </w:t>
      </w:r>
      <w:r w:rsidR="00410ABA">
        <w:t>u</w:t>
      </w:r>
      <w:r w:rsidR="00410ABA" w:rsidRPr="003815E0">
        <w:t>nregulated</w:t>
      </w:r>
      <w:r w:rsidR="00AF0272">
        <w:t xml:space="preserve"> </w:t>
      </w:r>
      <w:r w:rsidR="00AF0272" w:rsidRPr="003815E0">
        <w:t xml:space="preserve">placements </w:t>
      </w:r>
      <w:r w:rsidR="00410ABA" w:rsidRPr="003815E0">
        <w:t>remain</w:t>
      </w:r>
      <w:r w:rsidR="00AF0272">
        <w:t>s</w:t>
      </w:r>
      <w:r w:rsidR="00410ABA" w:rsidRPr="003815E0">
        <w:t xml:space="preserve"> a concern and risk to the budget</w:t>
      </w:r>
      <w:r w:rsidR="00410ABA">
        <w:t>.</w:t>
      </w:r>
      <w:r w:rsidR="00AF0272">
        <w:t xml:space="preserve">  </w:t>
      </w:r>
      <w:proofErr w:type="gramStart"/>
      <w:r w:rsidR="00AF0272">
        <w:t>Therefore</w:t>
      </w:r>
      <w:proofErr w:type="gramEnd"/>
      <w:r w:rsidR="00AF0272">
        <w:t xml:space="preserve"> it is proposed that </w:t>
      </w:r>
      <w:r w:rsidR="00862016">
        <w:t xml:space="preserve">the 2025/2026 budget is increased by £1m which is in line with inflation at the higher rate of 5% of placement costs.  </w:t>
      </w:r>
      <w:r w:rsidR="00541381">
        <w:t>An increase of £100</w:t>
      </w:r>
      <w:r w:rsidR="005B7269">
        <w:t>,000</w:t>
      </w:r>
      <w:r w:rsidR="00541381">
        <w:t xml:space="preserve"> for Section 1</w:t>
      </w:r>
      <w:r w:rsidR="00391CAD">
        <w:t xml:space="preserve">7 </w:t>
      </w:r>
      <w:r w:rsidR="00374222">
        <w:t xml:space="preserve">costs </w:t>
      </w:r>
      <w:r w:rsidR="005A0994">
        <w:t xml:space="preserve">is </w:t>
      </w:r>
      <w:r w:rsidR="001067E9">
        <w:t xml:space="preserve">also </w:t>
      </w:r>
      <w:r w:rsidR="005A0994">
        <w:t>proposed which recognises the increased costs of support those children and families in need and safeguarding or promoting the child’s welfare.</w:t>
      </w:r>
    </w:p>
    <w:p w14:paraId="6C3A91AB" w14:textId="7B65AA0E" w:rsidR="00995D49" w:rsidRDefault="003A1ACC" w:rsidP="00AD75E5">
      <w:r>
        <w:t xml:space="preserve">Whilst the Financial Sustainability Plan remains in place for Legal Services, </w:t>
      </w:r>
      <w:r w:rsidR="00EC73D4">
        <w:t>the recruitment of legal professionals in the public sector remains a national issue</w:t>
      </w:r>
      <w:r w:rsidR="00A94595">
        <w:t xml:space="preserve">.  We are starting to improve our success in recruitment, but demand </w:t>
      </w:r>
      <w:r w:rsidR="00A00F4C">
        <w:t xml:space="preserve">for legal support </w:t>
      </w:r>
      <w:r w:rsidR="0009155B">
        <w:t>remains high.  It is proposed that a further £100,000 is added to the Legal Services</w:t>
      </w:r>
      <w:r w:rsidR="00FD297D">
        <w:t>’ budget to help fund th</w:t>
      </w:r>
      <w:r w:rsidR="002F4628">
        <w:t>is.</w:t>
      </w:r>
    </w:p>
    <w:p w14:paraId="357BF073" w14:textId="68FED9B5" w:rsidR="005A1EEB" w:rsidRDefault="00135464" w:rsidP="00E21014">
      <w:pPr>
        <w:keepNext/>
      </w:pPr>
      <w:r>
        <w:lastRenderedPageBreak/>
        <w:t>Services within the Pride in Place directorate have had two challenging financial years</w:t>
      </w:r>
      <w:r w:rsidR="00042838">
        <w:t xml:space="preserve"> with some areas projecting a shortfall in income.  It is prudent to reset </w:t>
      </w:r>
      <w:r w:rsidR="00E21014">
        <w:t>these budgets, alongside some expenditure budgets, to avoid overspends in the future.  The proposed changes are listed below:</w:t>
      </w:r>
    </w:p>
    <w:p w14:paraId="69281E22" w14:textId="09EE8839" w:rsidR="00E21014" w:rsidRDefault="009179CC" w:rsidP="006A5EE0">
      <w:pPr>
        <w:pStyle w:val="squarebullets"/>
        <w:ind w:left="357" w:hanging="357"/>
        <w:contextualSpacing w:val="0"/>
      </w:pPr>
      <w:r>
        <w:t xml:space="preserve">Reduce the </w:t>
      </w:r>
      <w:r w:rsidR="008A0994">
        <w:t xml:space="preserve">planning </w:t>
      </w:r>
      <w:r>
        <w:t xml:space="preserve">income </w:t>
      </w:r>
      <w:r w:rsidR="2BA7E972">
        <w:t xml:space="preserve">target </w:t>
      </w:r>
      <w:r w:rsidR="008A0994">
        <w:t>by £200,000 to reduce the risk of future overspends</w:t>
      </w:r>
    </w:p>
    <w:p w14:paraId="26F7F0C9" w14:textId="1C26D3D1" w:rsidR="008A0994" w:rsidRDefault="009E0FA2" w:rsidP="006A5EE0">
      <w:pPr>
        <w:pStyle w:val="squarebullets"/>
        <w:ind w:left="357" w:hanging="357"/>
        <w:contextualSpacing w:val="0"/>
      </w:pPr>
      <w:r>
        <w:t xml:space="preserve">Increase the </w:t>
      </w:r>
      <w:r w:rsidR="0039221E">
        <w:t xml:space="preserve">Pride in Place budget by </w:t>
      </w:r>
      <w:r w:rsidR="00A008A6">
        <w:t xml:space="preserve">£300,000 </w:t>
      </w:r>
      <w:r>
        <w:t xml:space="preserve">to reflect the existing demand levels </w:t>
      </w:r>
      <w:r w:rsidR="006A5EE0">
        <w:t>for the TDA services which are now fully integrated into the Council’s operations.</w:t>
      </w:r>
    </w:p>
    <w:p w14:paraId="43873289" w14:textId="74442485" w:rsidR="00962523" w:rsidRDefault="00A70EC9" w:rsidP="006A5EE0">
      <w:pPr>
        <w:pStyle w:val="squarebullets"/>
        <w:ind w:left="357" w:hanging="357"/>
        <w:contextualSpacing w:val="0"/>
      </w:pPr>
      <w:r>
        <w:t>Reduce the income target</w:t>
      </w:r>
      <w:r w:rsidR="007A40BD">
        <w:t xml:space="preserve"> for those Council assets held in Torbay by </w:t>
      </w:r>
      <w:r w:rsidR="0049404E">
        <w:t xml:space="preserve">£300,000 </w:t>
      </w:r>
      <w:r w:rsidR="007563EB">
        <w:t>creating an on-going reserve to manage the peaks and troughs between financial years</w:t>
      </w:r>
      <w:r w:rsidR="009C1D94">
        <w:t xml:space="preserve"> and </w:t>
      </w:r>
      <w:r w:rsidR="00657594">
        <w:t>mitigat</w:t>
      </w:r>
      <w:r w:rsidR="009C1D94">
        <w:t xml:space="preserve">ing </w:t>
      </w:r>
      <w:r w:rsidR="00657594">
        <w:t xml:space="preserve">the </w:t>
      </w:r>
      <w:r w:rsidR="009C1D94">
        <w:t xml:space="preserve">shortfall in income </w:t>
      </w:r>
      <w:proofErr w:type="gramStart"/>
      <w:r w:rsidR="009C1D94">
        <w:t xml:space="preserve">as a </w:t>
      </w:r>
      <w:r w:rsidR="00962523">
        <w:t>result of</w:t>
      </w:r>
      <w:proofErr w:type="gramEnd"/>
      <w:r w:rsidR="00962523">
        <w:t xml:space="preserve"> voids</w:t>
      </w:r>
      <w:r w:rsidR="009C2B6A">
        <w:t>.</w:t>
      </w:r>
    </w:p>
    <w:p w14:paraId="54B3FC54" w14:textId="5E13B7B8" w:rsidR="001856FB" w:rsidRDefault="001856FB" w:rsidP="001856FB">
      <w:r w:rsidRPr="0040237B">
        <w:t xml:space="preserve">Both the Cabinet and the </w:t>
      </w:r>
      <w:r w:rsidR="0040237B" w:rsidRPr="0040237B">
        <w:t xml:space="preserve">Directors </w:t>
      </w:r>
      <w:r w:rsidRPr="0040237B">
        <w:t>regularly review the financial performance of the Council and decisions are taken throughout the year to ensure services are delivered in the best way possible for our residents, whilst ensuring the organisation remains financially sustainable.</w:t>
      </w:r>
      <w:r>
        <w:t xml:space="preserve"> </w:t>
      </w:r>
    </w:p>
    <w:p w14:paraId="4349EB8A" w14:textId="2C397F5B" w:rsidR="00F71C79" w:rsidRDefault="007D4351" w:rsidP="00F71C79">
      <w:pPr>
        <w:pStyle w:val="Heading2"/>
      </w:pPr>
      <w:bookmarkStart w:id="18" w:name="_Toc183168000"/>
      <w:bookmarkStart w:id="19" w:name="_Toc21087827"/>
      <w:bookmarkStart w:id="20" w:name="_Toc21608727"/>
      <w:bookmarkStart w:id="21" w:name="_Toc81995892"/>
      <w:r>
        <w:t>Proposed i</w:t>
      </w:r>
      <w:r w:rsidR="00F71C79">
        <w:t>nvestment</w:t>
      </w:r>
      <w:bookmarkEnd w:id="18"/>
    </w:p>
    <w:p w14:paraId="574EB5BA" w14:textId="08A6015F" w:rsidR="00A81357" w:rsidRPr="00A81357" w:rsidRDefault="00EA5B12" w:rsidP="00A81357">
      <w:r>
        <w:t xml:space="preserve">We are </w:t>
      </w:r>
      <w:proofErr w:type="gramStart"/>
      <w:r>
        <w:t>in a position</w:t>
      </w:r>
      <w:proofErr w:type="gramEnd"/>
      <w:r>
        <w:t xml:space="preserve"> to invest in some of our services to</w:t>
      </w:r>
      <w:r w:rsidR="00712992">
        <w:t xml:space="preserve"> address both things which are important to our community and to </w:t>
      </w:r>
      <w:r w:rsidR="00592E69">
        <w:t>our organisational resilience</w:t>
      </w:r>
      <w:r>
        <w:t>.</w:t>
      </w:r>
    </w:p>
    <w:p w14:paraId="70289501" w14:textId="213AA7E8" w:rsidR="00991B3D" w:rsidRDefault="003D4B0F" w:rsidP="00EA5B12">
      <w:r>
        <w:t xml:space="preserve">It is proposed that </w:t>
      </w:r>
      <w:r w:rsidR="003D475D">
        <w:t>Operation Town Centres and Operation Brighter Bay</w:t>
      </w:r>
      <w:r>
        <w:t>,</w:t>
      </w:r>
      <w:r w:rsidR="003D475D">
        <w:t xml:space="preserve"> which were both established last year</w:t>
      </w:r>
      <w:r>
        <w:t xml:space="preserve">, will see further investment in 2025/2026.  </w:t>
      </w:r>
      <w:r w:rsidR="00991B3D">
        <w:t>£200</w:t>
      </w:r>
      <w:r w:rsidR="00B95582">
        <w:t xml:space="preserve">,000 </w:t>
      </w:r>
      <w:r w:rsidR="00991B3D">
        <w:t>is proposed</w:t>
      </w:r>
      <w:r w:rsidR="00B95582">
        <w:t xml:space="preserve"> for Operation Town Centres </w:t>
      </w:r>
      <w:r w:rsidR="00791935">
        <w:t xml:space="preserve">to </w:t>
      </w:r>
      <w:r w:rsidR="00991B3D">
        <w:t>further support th</w:t>
      </w:r>
      <w:r w:rsidR="00791935">
        <w:t>e enforcement</w:t>
      </w:r>
      <w:r w:rsidR="00991B3D">
        <w:t xml:space="preserve"> work </w:t>
      </w:r>
      <w:r w:rsidR="00791935">
        <w:t xml:space="preserve">against those who engage in anti-social behaviour </w:t>
      </w:r>
      <w:r w:rsidR="00991B3D">
        <w:t xml:space="preserve">and environmental crime. </w:t>
      </w:r>
      <w:r w:rsidR="00B2111F">
        <w:t>This Operation also seeks to provide greater assistance to individuals needing our help and support.</w:t>
      </w:r>
    </w:p>
    <w:p w14:paraId="1B00E4AD" w14:textId="5A63D7E4" w:rsidR="001C5A44" w:rsidRDefault="001C5A44" w:rsidP="001C5A44">
      <w:r>
        <w:t>It is proposed that a further £200,000</w:t>
      </w:r>
      <w:r w:rsidR="003A334E">
        <w:t xml:space="preserve"> is provided to Operation Brighter Bay as we work to make our Bay more attractive and safer.</w:t>
      </w:r>
      <w:r w:rsidR="005C12EA">
        <w:t xml:space="preserve">  We want to </w:t>
      </w:r>
      <w:r>
        <w:t>improve the overall look and feel of the streets and general environment around Torbay, benefiting both residents and visitors to the Bay.</w:t>
      </w:r>
    </w:p>
    <w:p w14:paraId="1C146A6F" w14:textId="5E95EF6D" w:rsidR="003A0444" w:rsidRDefault="003A0444" w:rsidP="001C5A44">
      <w:r>
        <w:t xml:space="preserve">An additional £100,000 is proposed to be made available to </w:t>
      </w:r>
      <w:r w:rsidR="00DA3E1E">
        <w:t>increase the number of planning Enforcement Officers. Additional staff will ensure caseloads are more appropriate and the number of open cases can be reduced and maintained at reasonable levels</w:t>
      </w:r>
      <w:r w:rsidR="00D84E74">
        <w:t>, especially in the light of changes introduced by the Levelling Up and Regeneration Act</w:t>
      </w:r>
      <w:r w:rsidR="00DA3E1E">
        <w:t>.</w:t>
      </w:r>
    </w:p>
    <w:p w14:paraId="578188DC" w14:textId="6E83CB4C" w:rsidR="00147BFB" w:rsidRPr="00FF5AE8" w:rsidRDefault="00147BFB" w:rsidP="001C5A44">
      <w:r>
        <w:t xml:space="preserve">We know that the budget we have allocated to maintain our significant portfolio of </w:t>
      </w:r>
      <w:r w:rsidR="00E4616F">
        <w:t xml:space="preserve">Council-owned assets is not enough compared to the need identified in our condition surveys.  </w:t>
      </w:r>
      <w:r w:rsidR="00AD2B4F">
        <w:t>Building on the £200,000 increase to the current year’s base budget, it is proposed that a further £400,000</w:t>
      </w:r>
      <w:r w:rsidR="00675FA2">
        <w:t xml:space="preserve"> is added to the 2025/2026 budget to </w:t>
      </w:r>
      <w:r w:rsidR="00AD2B4F">
        <w:t>help</w:t>
      </w:r>
      <w:r w:rsidR="00E702F6">
        <w:t xml:space="preserve"> stabilise the current condition of our assets and make some progress to address the identified backlog in repairs and maintenance</w:t>
      </w:r>
      <w:r w:rsidR="00675FA2">
        <w:t>.</w:t>
      </w:r>
    </w:p>
    <w:p w14:paraId="315E6F5A" w14:textId="77777777" w:rsidR="00D27865" w:rsidRDefault="00696155" w:rsidP="00EA5B12">
      <w:r>
        <w:t>It is proposed that £110,000 is included within the budget to meet the h</w:t>
      </w:r>
      <w:r w:rsidR="008577D8">
        <w:t>igher</w:t>
      </w:r>
      <w:r w:rsidR="00995BDF">
        <w:t>-</w:t>
      </w:r>
      <w:r w:rsidR="008577D8">
        <w:t>than</w:t>
      </w:r>
      <w:r w:rsidR="00995BDF">
        <w:t>-</w:t>
      </w:r>
      <w:r w:rsidR="008577D8">
        <w:t>average inflationary cost increases in both insurance and IT licence budgets</w:t>
      </w:r>
      <w:r>
        <w:t>.</w:t>
      </w:r>
      <w:r w:rsidR="00EC4913">
        <w:t xml:space="preserve"> </w:t>
      </w:r>
      <w:r w:rsidR="00546013">
        <w:t xml:space="preserve"> </w:t>
      </w:r>
      <w:r w:rsidR="00AB2DE9">
        <w:t xml:space="preserve">It is proposed that there is an inflationary increase to the </w:t>
      </w:r>
      <w:proofErr w:type="spellStart"/>
      <w:r w:rsidR="00AB2DE9">
        <w:t>SWISCo</w:t>
      </w:r>
      <w:proofErr w:type="spellEnd"/>
      <w:r w:rsidR="00AB2DE9">
        <w:t xml:space="preserve"> contract of £375,000.  This is separate from </w:t>
      </w:r>
      <w:r w:rsidR="00F0190F">
        <w:t>the additional funding for Operation Brighter Bay.</w:t>
      </w:r>
      <w:r w:rsidR="002F76D5">
        <w:t xml:space="preserve">  </w:t>
      </w:r>
    </w:p>
    <w:p w14:paraId="6547021A" w14:textId="30F62751" w:rsidR="00991B3D" w:rsidRPr="00DE2B9D" w:rsidRDefault="00D27865" w:rsidP="00EA5B12">
      <w:r w:rsidRPr="00DE2B9D">
        <w:lastRenderedPageBreak/>
        <w:t xml:space="preserve">There is also an allowance of £200,000 in the </w:t>
      </w:r>
      <w:r w:rsidR="00DE2B9D" w:rsidRPr="00DE2B9D">
        <w:t xml:space="preserve">proposed </w:t>
      </w:r>
      <w:r w:rsidRPr="00DE2B9D">
        <w:t>2025/26 Council budget to reflect the additional cost of implementing the National Living Wage</w:t>
      </w:r>
      <w:r w:rsidR="00DE2B9D" w:rsidRPr="00DE2B9D">
        <w:t xml:space="preserve">.  Some </w:t>
      </w:r>
      <w:r w:rsidRPr="00DE2B9D">
        <w:t xml:space="preserve">of this funding will be passported to </w:t>
      </w:r>
      <w:proofErr w:type="spellStart"/>
      <w:r w:rsidRPr="00DE2B9D">
        <w:t>SWISCo</w:t>
      </w:r>
      <w:proofErr w:type="spellEnd"/>
      <w:r w:rsidRPr="00DE2B9D">
        <w:t>.</w:t>
      </w:r>
    </w:p>
    <w:p w14:paraId="43ADF1F0" w14:textId="29723ACD" w:rsidR="00F71C79" w:rsidRDefault="00F71C79" w:rsidP="00F71C79">
      <w:pPr>
        <w:rPr>
          <w:rFonts w:ascii="Arial" w:eastAsia="Arial" w:hAnsi="Arial" w:cs="Arial"/>
          <w:color w:val="000000" w:themeColor="text2"/>
        </w:rPr>
      </w:pPr>
      <w:r w:rsidRPr="00995BDF">
        <w:rPr>
          <w:rFonts w:ascii="Arial" w:eastAsia="Arial" w:hAnsi="Arial" w:cs="Arial"/>
          <w:color w:val="000000" w:themeColor="text2"/>
        </w:rPr>
        <w:t xml:space="preserve">We are proposing that in general, fees and charges across Council services will increase </w:t>
      </w:r>
      <w:r w:rsidR="001003D3" w:rsidRPr="00995BDF">
        <w:rPr>
          <w:rFonts w:ascii="Arial" w:eastAsia="Arial" w:hAnsi="Arial" w:cs="Arial"/>
          <w:color w:val="000000" w:themeColor="text2"/>
        </w:rPr>
        <w:t>by an average of 3</w:t>
      </w:r>
      <w:r w:rsidR="001872D5">
        <w:rPr>
          <w:rFonts w:ascii="Arial" w:eastAsia="Arial" w:hAnsi="Arial" w:cs="Arial"/>
          <w:color w:val="000000" w:themeColor="text2"/>
        </w:rPr>
        <w:t>.5</w:t>
      </w:r>
      <w:r w:rsidR="001003D3" w:rsidRPr="00995BDF">
        <w:rPr>
          <w:rFonts w:ascii="Arial" w:eastAsia="Arial" w:hAnsi="Arial" w:cs="Arial"/>
          <w:color w:val="000000" w:themeColor="text2"/>
        </w:rPr>
        <w:t>% for 202</w:t>
      </w:r>
      <w:r w:rsidR="001872D5">
        <w:rPr>
          <w:rFonts w:ascii="Arial" w:eastAsia="Arial" w:hAnsi="Arial" w:cs="Arial"/>
          <w:color w:val="000000" w:themeColor="text2"/>
        </w:rPr>
        <w:t>5</w:t>
      </w:r>
      <w:r w:rsidR="001003D3" w:rsidRPr="00995BDF">
        <w:rPr>
          <w:rFonts w:ascii="Arial" w:eastAsia="Arial" w:hAnsi="Arial" w:cs="Arial"/>
          <w:color w:val="000000" w:themeColor="text2"/>
        </w:rPr>
        <w:t>/202</w:t>
      </w:r>
      <w:r w:rsidR="0017767B">
        <w:rPr>
          <w:rFonts w:ascii="Arial" w:eastAsia="Arial" w:hAnsi="Arial" w:cs="Arial"/>
          <w:color w:val="000000" w:themeColor="text2"/>
        </w:rPr>
        <w:t>6</w:t>
      </w:r>
      <w:r w:rsidR="00995BDF" w:rsidRPr="00995BDF">
        <w:rPr>
          <w:rFonts w:ascii="Arial" w:eastAsia="Arial" w:hAnsi="Arial" w:cs="Arial"/>
          <w:color w:val="000000" w:themeColor="text2"/>
        </w:rPr>
        <w:t xml:space="preserve"> to help offset pay cost and price inflation.  </w:t>
      </w:r>
      <w:r>
        <w:rPr>
          <w:rFonts w:ascii="Arial" w:eastAsia="Arial" w:hAnsi="Arial" w:cs="Arial"/>
          <w:color w:val="000000" w:themeColor="text2"/>
        </w:rPr>
        <w:t xml:space="preserve">  </w:t>
      </w:r>
    </w:p>
    <w:p w14:paraId="38140832" w14:textId="3A064E64" w:rsidR="00313C45" w:rsidRDefault="00CA4B22" w:rsidP="00313C45">
      <w:pPr>
        <w:pStyle w:val="Heading2"/>
      </w:pPr>
      <w:bookmarkStart w:id="22" w:name="_Toc183168001"/>
      <w:r>
        <w:t xml:space="preserve">Delivering our Capital </w:t>
      </w:r>
      <w:r w:rsidR="00DC6B7E">
        <w:t>Programme</w:t>
      </w:r>
      <w:bookmarkEnd w:id="22"/>
    </w:p>
    <w:p w14:paraId="47E67F46" w14:textId="77777777" w:rsidR="00E21EA7" w:rsidRDefault="00445104" w:rsidP="00313C45">
      <w:r w:rsidRPr="009F0911">
        <w:t xml:space="preserve">The introduction of our streamlined Capital Investment Plan last year has meant that </w:t>
      </w:r>
      <w:r w:rsidR="001C6B4C" w:rsidRPr="009F0911">
        <w:t xml:space="preserve">there is </w:t>
      </w:r>
      <w:r w:rsidR="00E21EA7" w:rsidRPr="009F0911">
        <w:t xml:space="preserve">far more clarity and assurance over the delivery, funding and spend of our critical capital projects.  </w:t>
      </w:r>
    </w:p>
    <w:p w14:paraId="5BF104E2" w14:textId="77777777" w:rsidR="006B17EC" w:rsidRDefault="00676D32" w:rsidP="00313C45">
      <w:r>
        <w:t>Over the course of 2025/202</w:t>
      </w:r>
      <w:r w:rsidR="006320F2">
        <w:t>6</w:t>
      </w:r>
      <w:r>
        <w:t xml:space="preserve"> </w:t>
      </w:r>
      <w:r w:rsidR="006320F2">
        <w:t>the Paignton and Preston Promenade scheme will be started</w:t>
      </w:r>
      <w:r w:rsidR="00A12668">
        <w:t xml:space="preserve">, as will Phase 1 works at Oldway Mansion.  </w:t>
      </w:r>
      <w:r w:rsidR="006B17EC">
        <w:t xml:space="preserve">Our Hotels to Homes programme and the redevelopment of St Kilda’s at </w:t>
      </w:r>
      <w:proofErr w:type="spellStart"/>
      <w:r w:rsidR="006B17EC">
        <w:t>Brixham</w:t>
      </w:r>
      <w:proofErr w:type="spellEnd"/>
      <w:r w:rsidR="006B17EC">
        <w:t xml:space="preserve"> will deliver more affordable housing for our communities.</w:t>
      </w:r>
    </w:p>
    <w:p w14:paraId="795521C6" w14:textId="5B213E73" w:rsidR="00676D32" w:rsidRDefault="0055250F" w:rsidP="00313C45">
      <w:r>
        <w:t>Our Schools and Transport Capital Programme will continue to be delivered</w:t>
      </w:r>
      <w:r w:rsidR="00C833F9">
        <w:t xml:space="preserve">.  </w:t>
      </w:r>
    </w:p>
    <w:p w14:paraId="38DFC343" w14:textId="77777777" w:rsidR="00285E2A" w:rsidRDefault="00285E2A" w:rsidP="00285E2A">
      <w:pPr>
        <w:pStyle w:val="Heading2"/>
      </w:pPr>
      <w:bookmarkStart w:id="23" w:name="_Toc183168002"/>
      <w:bookmarkStart w:id="24" w:name="_Toc21608730"/>
      <w:bookmarkStart w:id="25" w:name="_Toc81995896"/>
      <w:bookmarkEnd w:id="19"/>
      <w:bookmarkEnd w:id="20"/>
      <w:bookmarkEnd w:id="21"/>
      <w:r>
        <w:t>Council Tax</w:t>
      </w:r>
      <w:bookmarkEnd w:id="23"/>
    </w:p>
    <w:p w14:paraId="39EB0921" w14:textId="2E6C01FD" w:rsidR="00805DD0" w:rsidRDefault="00805DD0" w:rsidP="00805DD0">
      <w:r>
        <w:t>As agreed by the Council in December 2023, from 1 April 2025 the Council will be increasing the amount of Council Tax payable on second homes by 100%.  This increase, taken with the review of Single Person Discounts that we have completed during the year and the changes to the Working Age Council Tax Reduction</w:t>
      </w:r>
      <w:r w:rsidR="00284FA5">
        <w:t>,</w:t>
      </w:r>
      <w:r>
        <w:t xml:space="preserve"> mean</w:t>
      </w:r>
      <w:r w:rsidR="00284FA5">
        <w:t>s</w:t>
      </w:r>
      <w:r>
        <w:t xml:space="preserve"> that there is an increase to our base budget of £2.596m for 2025/26.</w:t>
      </w:r>
    </w:p>
    <w:p w14:paraId="356612C0" w14:textId="77777777" w:rsidR="00EE0DFB" w:rsidRDefault="00D3031B" w:rsidP="00D3031B">
      <w:r w:rsidRPr="00D3031B">
        <w:t xml:space="preserve">In preparing this draft budget, we have assumed that the Government will continue to cap Council Tax increases at 2.99% with an additional 2% increase for the adult social care precept.  In previous years, </w:t>
      </w:r>
      <w:r w:rsidR="006B33B9">
        <w:t xml:space="preserve">when determining the funding settlement for local authorities, </w:t>
      </w:r>
      <w:r w:rsidRPr="00D3031B">
        <w:t>the Government has assumed that councils would increase council tax by these amounts</w:t>
      </w:r>
      <w:r w:rsidR="006B33B9">
        <w:t xml:space="preserve">.  </w:t>
      </w:r>
      <w:r w:rsidR="00EE0DFB">
        <w:t>We expect this to remain the position, pending further announcements from the Government.</w:t>
      </w:r>
    </w:p>
    <w:p w14:paraId="6496C778" w14:textId="51A7A441" w:rsidR="0084685C" w:rsidRPr="00AB37E7" w:rsidRDefault="00DB6A80">
      <w:r>
        <w:t xml:space="preserve">As explained above, our agreed contract fee with the Torbay and South Devon NHS Foundation Trust </w:t>
      </w:r>
      <w:r w:rsidR="00AB37E7">
        <w:t xml:space="preserve">includes the value of the 2% adult social care precept and therefore it is proposed that this </w:t>
      </w:r>
      <w:r w:rsidR="3564E3D5">
        <w:t>is charged in 202</w:t>
      </w:r>
      <w:r w:rsidR="00AB37E7">
        <w:t>5</w:t>
      </w:r>
      <w:r w:rsidR="3564E3D5">
        <w:t>/202</w:t>
      </w:r>
      <w:r w:rsidR="00AB37E7">
        <w:t>6</w:t>
      </w:r>
      <w:r w:rsidR="3564E3D5">
        <w:t>.</w:t>
      </w:r>
    </w:p>
    <w:p w14:paraId="0E9F67BA" w14:textId="5A80328D" w:rsidR="00A92A75" w:rsidRPr="00572064" w:rsidRDefault="5DAC1906" w:rsidP="00A92A75">
      <w:r w:rsidRPr="00572064">
        <w:t>Each 1% increase in Council Tax generates £</w:t>
      </w:r>
      <w:r w:rsidR="5143AF56" w:rsidRPr="00572064">
        <w:t>840</w:t>
      </w:r>
      <w:r w:rsidRPr="00572064">
        <w:t>,000 of income</w:t>
      </w:r>
      <w:r w:rsidR="52AD6950" w:rsidRPr="00572064">
        <w:t>,</w:t>
      </w:r>
      <w:r w:rsidRPr="00572064">
        <w:t xml:space="preserve"> which supports the services that we deliver and that our community value so much. This funding also forms part of our </w:t>
      </w:r>
      <w:r w:rsidR="60F2D893" w:rsidRPr="00572064">
        <w:t xml:space="preserve">base </w:t>
      </w:r>
      <w:r w:rsidRPr="00572064">
        <w:t xml:space="preserve">budget </w:t>
      </w:r>
      <w:r w:rsidR="165BD701" w:rsidRPr="00572064">
        <w:t xml:space="preserve">in each subsequent financial </w:t>
      </w:r>
      <w:r w:rsidRPr="00572064">
        <w:t>year</w:t>
      </w:r>
      <w:r w:rsidR="165BD701" w:rsidRPr="00572064">
        <w:t xml:space="preserve">. Council Tax is the only means that the Council </w:t>
      </w:r>
      <w:proofErr w:type="gramStart"/>
      <w:r w:rsidR="165BD701" w:rsidRPr="00572064">
        <w:t>has to</w:t>
      </w:r>
      <w:proofErr w:type="gramEnd"/>
      <w:r w:rsidR="165BD701" w:rsidRPr="00572064">
        <w:t xml:space="preserve"> </w:t>
      </w:r>
      <w:r w:rsidR="52C04A2F" w:rsidRPr="00572064">
        <w:t>raise additional funding for place-based and housing services.</w:t>
      </w:r>
    </w:p>
    <w:p w14:paraId="21CA6E60" w14:textId="37CBF3B1" w:rsidR="002629B4" w:rsidRPr="001B4508" w:rsidRDefault="00B76A3E">
      <w:proofErr w:type="gramStart"/>
      <w:r w:rsidRPr="001B4508">
        <w:t>However</w:t>
      </w:r>
      <w:proofErr w:type="gramEnd"/>
      <w:r w:rsidRPr="001B4508">
        <w:t xml:space="preserve"> we want to keep the Council Tax increase </w:t>
      </w:r>
      <w:r w:rsidR="00582BE7">
        <w:t xml:space="preserve">below the cap set by the Government and </w:t>
      </w:r>
      <w:r w:rsidRPr="001B4508">
        <w:t xml:space="preserve">are therefore proposing </w:t>
      </w:r>
      <w:r w:rsidR="28150353" w:rsidRPr="001B4508">
        <w:t>an increase of</w:t>
      </w:r>
      <w:r w:rsidR="3A955071" w:rsidRPr="001B4508">
        <w:t xml:space="preserve"> </w:t>
      </w:r>
      <w:r w:rsidR="3D9FCEC0" w:rsidRPr="001B4508">
        <w:t>2</w:t>
      </w:r>
      <w:r w:rsidR="02E2B34E" w:rsidRPr="001B4508">
        <w:t>.</w:t>
      </w:r>
      <w:r w:rsidR="56A5FD08" w:rsidRPr="001B4508">
        <w:t>75</w:t>
      </w:r>
      <w:r w:rsidR="02E2B34E" w:rsidRPr="001B4508">
        <w:t>%</w:t>
      </w:r>
      <w:r w:rsidR="28150353" w:rsidRPr="001B4508">
        <w:t xml:space="preserve"> rather than the 2.99% cap</w:t>
      </w:r>
      <w:r w:rsidR="00460AF9" w:rsidRPr="001B4508">
        <w:t>.</w:t>
      </w:r>
      <w:r w:rsidRPr="001B4508">
        <w:t xml:space="preserve">  This is the same increase as</w:t>
      </w:r>
      <w:r w:rsidR="001B4508" w:rsidRPr="001B4508">
        <w:t xml:space="preserve"> last year.</w:t>
      </w:r>
    </w:p>
    <w:p w14:paraId="6CEB3000" w14:textId="79D782B6" w:rsidR="00D73CAD" w:rsidRPr="008B0EDE" w:rsidRDefault="00D73CAD" w:rsidP="00D73CAD">
      <w:r>
        <w:t>The</w:t>
      </w:r>
      <w:r w:rsidR="000A773F">
        <w:t xml:space="preserve"> proposals put forward in this draft budget leave a</w:t>
      </w:r>
      <w:r>
        <w:t xml:space="preserve"> relatively small current savings gap of £</w:t>
      </w:r>
      <w:r w:rsidR="0CF3981E">
        <w:t>400k</w:t>
      </w:r>
      <w:r>
        <w:t xml:space="preserve"> for </w:t>
      </w:r>
      <w:proofErr w:type="gramStart"/>
      <w:r>
        <w:t>202</w:t>
      </w:r>
      <w:r w:rsidR="002B5AB8">
        <w:t>5/2026, but</w:t>
      </w:r>
      <w:proofErr w:type="gramEnd"/>
      <w:r w:rsidR="002B5AB8">
        <w:t xml:space="preserve"> given that we still await further Government announcements we are confident that </w:t>
      </w:r>
      <w:r w:rsidR="008B0EDE">
        <w:t>a balanced budget can be proposed when Council considers it in February 2025.</w:t>
      </w:r>
    </w:p>
    <w:p w14:paraId="753D6D08" w14:textId="256A3959" w:rsidR="007B7706" w:rsidRPr="004C1C65" w:rsidRDefault="00B71D24" w:rsidP="007B7706">
      <w:pPr>
        <w:pStyle w:val="Heading1"/>
      </w:pPr>
      <w:r>
        <w:br w:type="page"/>
      </w:r>
      <w:bookmarkStart w:id="26" w:name="_Toc183168003"/>
      <w:r w:rsidR="007B7706" w:rsidRPr="004C1C65">
        <w:lastRenderedPageBreak/>
        <w:t>Proposed Budget</w:t>
      </w:r>
      <w:bookmarkEnd w:id="24"/>
      <w:bookmarkEnd w:id="25"/>
      <w:bookmarkEnd w:id="26"/>
    </w:p>
    <w:p w14:paraId="508CB328" w14:textId="7F42D3D0" w:rsidR="007B7706" w:rsidRPr="004C1C65" w:rsidRDefault="007B7706" w:rsidP="007B7706">
      <w:r w:rsidRPr="004C1C65">
        <w:t xml:space="preserve">The </w:t>
      </w:r>
      <w:r w:rsidR="00EF350B">
        <w:t>202</w:t>
      </w:r>
      <w:r w:rsidR="00083032">
        <w:t>5/2026</w:t>
      </w:r>
      <w:r w:rsidR="00EF350B">
        <w:t xml:space="preserve"> </w:t>
      </w:r>
      <w:r w:rsidRPr="004C1C65">
        <w:t xml:space="preserve">budget that is being proposed is set out in the table </w:t>
      </w:r>
      <w:r w:rsidR="005918E3">
        <w:t>below</w:t>
      </w:r>
      <w:r w:rsidRPr="004C1C65">
        <w:t xml:space="preserve">.  </w:t>
      </w:r>
    </w:p>
    <w:tbl>
      <w:tblPr>
        <w:tblW w:w="10551" w:type="dxa"/>
        <w:jc w:val="center"/>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Layout w:type="fixed"/>
        <w:tblLook w:val="04A0" w:firstRow="1" w:lastRow="0" w:firstColumn="1" w:lastColumn="0" w:noHBand="0" w:noVBand="1"/>
      </w:tblPr>
      <w:tblGrid>
        <w:gridCol w:w="1840"/>
        <w:gridCol w:w="1841"/>
        <w:gridCol w:w="5311"/>
        <w:gridCol w:w="1559"/>
      </w:tblGrid>
      <w:tr w:rsidR="002957AD" w:rsidRPr="00B070FD" w14:paraId="21D33135" w14:textId="77777777" w:rsidTr="001145C7">
        <w:trPr>
          <w:trHeight w:val="397"/>
          <w:jc w:val="center"/>
        </w:trPr>
        <w:tc>
          <w:tcPr>
            <w:tcW w:w="1840" w:type="dxa"/>
            <w:shd w:val="clear" w:color="auto" w:fill="002F6C" w:themeFill="text1"/>
          </w:tcPr>
          <w:p w14:paraId="5326F806" w14:textId="0971FD1B" w:rsidR="002957AD" w:rsidRDefault="002957AD" w:rsidP="001145C7">
            <w:pPr>
              <w:jc w:val="right"/>
            </w:pPr>
            <w:r>
              <w:t>2024/25</w:t>
            </w:r>
            <w:r>
              <w:br/>
              <w:t>Net £m</w:t>
            </w:r>
          </w:p>
        </w:tc>
        <w:tc>
          <w:tcPr>
            <w:tcW w:w="1841" w:type="dxa"/>
            <w:shd w:val="clear" w:color="auto" w:fill="002F6C" w:themeFill="text1"/>
          </w:tcPr>
          <w:p w14:paraId="6B95F543" w14:textId="56804D14" w:rsidR="002957AD" w:rsidRDefault="002957AD" w:rsidP="001145C7">
            <w:pPr>
              <w:jc w:val="right"/>
            </w:pPr>
            <w:r>
              <w:t>Re-presented 2024</w:t>
            </w:r>
            <w:r w:rsidR="001145C7">
              <w:t xml:space="preserve">/25 </w:t>
            </w:r>
            <w:r w:rsidR="001145C7">
              <w:br/>
              <w:t>Net £m</w:t>
            </w:r>
          </w:p>
        </w:tc>
        <w:tc>
          <w:tcPr>
            <w:tcW w:w="5311" w:type="dxa"/>
            <w:shd w:val="clear" w:color="auto" w:fill="002F6C" w:themeFill="text1"/>
            <w:vAlign w:val="center"/>
          </w:tcPr>
          <w:p w14:paraId="40C1EB0F" w14:textId="19D3C0BE" w:rsidR="002957AD" w:rsidRPr="007B7706" w:rsidRDefault="002957AD" w:rsidP="007B7706">
            <w:r>
              <w:t>Directorate/Service</w:t>
            </w:r>
          </w:p>
        </w:tc>
        <w:tc>
          <w:tcPr>
            <w:tcW w:w="1559" w:type="dxa"/>
            <w:shd w:val="clear" w:color="auto" w:fill="002F6C" w:themeFill="text1"/>
            <w:vAlign w:val="center"/>
          </w:tcPr>
          <w:p w14:paraId="453F209E" w14:textId="147EC17D" w:rsidR="002957AD" w:rsidRPr="007B7706" w:rsidRDefault="002957AD" w:rsidP="2B42A444">
            <w:pPr>
              <w:jc w:val="right"/>
            </w:pPr>
            <w:r>
              <w:t>2025/26</w:t>
            </w:r>
            <w:r>
              <w:br/>
              <w:t>Net £m</w:t>
            </w:r>
          </w:p>
        </w:tc>
      </w:tr>
      <w:tr w:rsidR="002957AD" w:rsidRPr="00557510" w14:paraId="043ED70A" w14:textId="77777777" w:rsidTr="008B039B">
        <w:trPr>
          <w:trHeight w:val="397"/>
          <w:jc w:val="center"/>
        </w:trPr>
        <w:tc>
          <w:tcPr>
            <w:tcW w:w="1840" w:type="dxa"/>
          </w:tcPr>
          <w:p w14:paraId="47A51479" w14:textId="78E2F65A" w:rsidR="002957AD" w:rsidRDefault="002957AD" w:rsidP="2B42A444">
            <w:pPr>
              <w:jc w:val="right"/>
            </w:pPr>
            <w:r>
              <w:t>55.9</w:t>
            </w:r>
          </w:p>
        </w:tc>
        <w:tc>
          <w:tcPr>
            <w:tcW w:w="1841" w:type="dxa"/>
          </w:tcPr>
          <w:p w14:paraId="0DAD9B23" w14:textId="18B605A5" w:rsidR="002957AD" w:rsidRPr="007B7706" w:rsidRDefault="006605C1" w:rsidP="000F4A2B">
            <w:pPr>
              <w:jc w:val="right"/>
            </w:pPr>
            <w:r>
              <w:t>55.9</w:t>
            </w:r>
          </w:p>
        </w:tc>
        <w:tc>
          <w:tcPr>
            <w:tcW w:w="5311" w:type="dxa"/>
            <w:vAlign w:val="center"/>
          </w:tcPr>
          <w:p w14:paraId="3E136FA2" w14:textId="004261C6" w:rsidR="002957AD" w:rsidRPr="007B7706" w:rsidRDefault="002957AD" w:rsidP="007B7706">
            <w:r w:rsidRPr="007B7706">
              <w:t>Adult Services</w:t>
            </w:r>
            <w:r>
              <w:t xml:space="preserve"> (Inc. Community &amp; Customer Services)</w:t>
            </w:r>
          </w:p>
        </w:tc>
        <w:tc>
          <w:tcPr>
            <w:tcW w:w="1559" w:type="dxa"/>
          </w:tcPr>
          <w:p w14:paraId="305111A7" w14:textId="20BAD197" w:rsidR="002957AD" w:rsidRPr="008B039B" w:rsidRDefault="008B039B" w:rsidP="008B039B">
            <w:pPr>
              <w:jc w:val="right"/>
            </w:pPr>
            <w:r w:rsidRPr="008B039B">
              <w:t>58.3</w:t>
            </w:r>
          </w:p>
        </w:tc>
      </w:tr>
      <w:tr w:rsidR="006605C1" w:rsidRPr="00557510" w14:paraId="17B8DAA9" w14:textId="77777777" w:rsidTr="008B039B">
        <w:trPr>
          <w:trHeight w:val="397"/>
          <w:jc w:val="center"/>
        </w:trPr>
        <w:tc>
          <w:tcPr>
            <w:tcW w:w="1840" w:type="dxa"/>
          </w:tcPr>
          <w:p w14:paraId="0DC17971" w14:textId="77777777" w:rsidR="006605C1" w:rsidRDefault="006605C1" w:rsidP="2B42A444">
            <w:pPr>
              <w:jc w:val="right"/>
            </w:pPr>
          </w:p>
        </w:tc>
        <w:tc>
          <w:tcPr>
            <w:tcW w:w="1841" w:type="dxa"/>
          </w:tcPr>
          <w:p w14:paraId="525C980D" w14:textId="0B9940EA" w:rsidR="006605C1" w:rsidRDefault="006605C1" w:rsidP="000F4A2B">
            <w:pPr>
              <w:jc w:val="right"/>
            </w:pPr>
            <w:r>
              <w:t>(9.3)</w:t>
            </w:r>
          </w:p>
        </w:tc>
        <w:tc>
          <w:tcPr>
            <w:tcW w:w="5311" w:type="dxa"/>
            <w:vAlign w:val="center"/>
          </w:tcPr>
          <w:p w14:paraId="454206CF" w14:textId="4E68F158" w:rsidR="006605C1" w:rsidRPr="007B7706" w:rsidRDefault="005E6825" w:rsidP="007B7706">
            <w:r>
              <w:t>(Adults share of Social Care Grant)</w:t>
            </w:r>
          </w:p>
        </w:tc>
        <w:tc>
          <w:tcPr>
            <w:tcW w:w="1559" w:type="dxa"/>
          </w:tcPr>
          <w:p w14:paraId="110C161C" w14:textId="57017C3C" w:rsidR="006605C1" w:rsidRPr="008B039B" w:rsidRDefault="001E6AD4" w:rsidP="008B039B">
            <w:pPr>
              <w:jc w:val="right"/>
            </w:pPr>
            <w:r w:rsidRPr="008B039B">
              <w:t>(9.3)</w:t>
            </w:r>
          </w:p>
        </w:tc>
      </w:tr>
      <w:tr w:rsidR="002957AD" w:rsidRPr="00557510" w14:paraId="5DA8F190" w14:textId="77777777" w:rsidTr="008B039B">
        <w:trPr>
          <w:trHeight w:val="397"/>
          <w:jc w:val="center"/>
        </w:trPr>
        <w:tc>
          <w:tcPr>
            <w:tcW w:w="1840" w:type="dxa"/>
          </w:tcPr>
          <w:p w14:paraId="1DB9934A" w14:textId="0CFCD9D2" w:rsidR="002957AD" w:rsidRDefault="002957AD" w:rsidP="2B42A444">
            <w:pPr>
              <w:jc w:val="right"/>
            </w:pPr>
            <w:r>
              <w:t>54.6</w:t>
            </w:r>
          </w:p>
        </w:tc>
        <w:tc>
          <w:tcPr>
            <w:tcW w:w="1841" w:type="dxa"/>
          </w:tcPr>
          <w:p w14:paraId="4E8F12D5" w14:textId="3E7106F9" w:rsidR="002957AD" w:rsidRPr="007B7706" w:rsidRDefault="008B039B" w:rsidP="000F4A2B">
            <w:pPr>
              <w:jc w:val="right"/>
            </w:pPr>
            <w:r>
              <w:t>54.6</w:t>
            </w:r>
          </w:p>
        </w:tc>
        <w:tc>
          <w:tcPr>
            <w:tcW w:w="5311" w:type="dxa"/>
            <w:vAlign w:val="center"/>
          </w:tcPr>
          <w:p w14:paraId="79CC41BE" w14:textId="50906567" w:rsidR="002957AD" w:rsidRPr="007B7706" w:rsidRDefault="002957AD" w:rsidP="007B7706">
            <w:r w:rsidRPr="007B7706">
              <w:t>Children’s Services</w:t>
            </w:r>
          </w:p>
        </w:tc>
        <w:tc>
          <w:tcPr>
            <w:tcW w:w="1559" w:type="dxa"/>
          </w:tcPr>
          <w:p w14:paraId="3FFFDDAF" w14:textId="690D8B82" w:rsidR="002957AD" w:rsidRPr="008B039B" w:rsidRDefault="0036599E" w:rsidP="008B039B">
            <w:pPr>
              <w:jc w:val="right"/>
            </w:pPr>
            <w:r>
              <w:t>56.3</w:t>
            </w:r>
          </w:p>
        </w:tc>
      </w:tr>
      <w:tr w:rsidR="0036599E" w:rsidRPr="00557510" w14:paraId="595BA860" w14:textId="77777777" w:rsidTr="008B039B">
        <w:trPr>
          <w:trHeight w:val="397"/>
          <w:jc w:val="center"/>
        </w:trPr>
        <w:tc>
          <w:tcPr>
            <w:tcW w:w="1840" w:type="dxa"/>
          </w:tcPr>
          <w:p w14:paraId="0DA17577" w14:textId="77777777" w:rsidR="0036599E" w:rsidRDefault="0036599E" w:rsidP="2B42A444">
            <w:pPr>
              <w:jc w:val="right"/>
            </w:pPr>
          </w:p>
        </w:tc>
        <w:tc>
          <w:tcPr>
            <w:tcW w:w="1841" w:type="dxa"/>
          </w:tcPr>
          <w:p w14:paraId="0624055D" w14:textId="78C68721" w:rsidR="0036599E" w:rsidRDefault="0036599E" w:rsidP="000F4A2B">
            <w:pPr>
              <w:jc w:val="right"/>
            </w:pPr>
            <w:r>
              <w:t>(9.3)</w:t>
            </w:r>
          </w:p>
        </w:tc>
        <w:tc>
          <w:tcPr>
            <w:tcW w:w="5311" w:type="dxa"/>
            <w:vAlign w:val="center"/>
          </w:tcPr>
          <w:p w14:paraId="2EEE7DEE" w14:textId="522C3AAC" w:rsidR="0036599E" w:rsidRPr="007B7706" w:rsidRDefault="0036599E" w:rsidP="007B7706">
            <w:r>
              <w:t>(Children’s share of Social Care Grant)</w:t>
            </w:r>
          </w:p>
        </w:tc>
        <w:tc>
          <w:tcPr>
            <w:tcW w:w="1559" w:type="dxa"/>
          </w:tcPr>
          <w:p w14:paraId="0E61CF55" w14:textId="52978E03" w:rsidR="0036599E" w:rsidRDefault="0036599E" w:rsidP="008B039B">
            <w:pPr>
              <w:jc w:val="right"/>
            </w:pPr>
            <w:r>
              <w:t>(9.3)</w:t>
            </w:r>
          </w:p>
        </w:tc>
      </w:tr>
      <w:tr w:rsidR="002957AD" w:rsidRPr="00557510" w14:paraId="3EA824CD" w14:textId="77777777" w:rsidTr="008B039B">
        <w:trPr>
          <w:trHeight w:val="397"/>
          <w:jc w:val="center"/>
        </w:trPr>
        <w:tc>
          <w:tcPr>
            <w:tcW w:w="1840" w:type="dxa"/>
          </w:tcPr>
          <w:p w14:paraId="72B1CBB9" w14:textId="631E2446" w:rsidR="002957AD" w:rsidRDefault="002957AD" w:rsidP="2B42A444">
            <w:pPr>
              <w:jc w:val="right"/>
            </w:pPr>
            <w:r>
              <w:t>10.7</w:t>
            </w:r>
          </w:p>
        </w:tc>
        <w:tc>
          <w:tcPr>
            <w:tcW w:w="1841" w:type="dxa"/>
          </w:tcPr>
          <w:p w14:paraId="61131D9C" w14:textId="58F1DC19" w:rsidR="002957AD" w:rsidRPr="007B7706" w:rsidRDefault="00FC4002" w:rsidP="000F4A2B">
            <w:pPr>
              <w:jc w:val="right"/>
            </w:pPr>
            <w:r>
              <w:t>10.7</w:t>
            </w:r>
          </w:p>
        </w:tc>
        <w:tc>
          <w:tcPr>
            <w:tcW w:w="5311" w:type="dxa"/>
            <w:vAlign w:val="center"/>
          </w:tcPr>
          <w:p w14:paraId="7878701A" w14:textId="28A87166" w:rsidR="002957AD" w:rsidRPr="007B7706" w:rsidRDefault="002957AD" w:rsidP="007B7706">
            <w:r w:rsidRPr="007B7706">
              <w:t>Public Health</w:t>
            </w:r>
            <w:r>
              <w:t xml:space="preserve"> </w:t>
            </w:r>
          </w:p>
        </w:tc>
        <w:tc>
          <w:tcPr>
            <w:tcW w:w="1559" w:type="dxa"/>
          </w:tcPr>
          <w:p w14:paraId="42FC7291" w14:textId="4B999821" w:rsidR="002957AD" w:rsidRPr="008B039B" w:rsidRDefault="00FC4002" w:rsidP="008B039B">
            <w:pPr>
              <w:jc w:val="right"/>
            </w:pPr>
            <w:r>
              <w:t>11.0</w:t>
            </w:r>
          </w:p>
        </w:tc>
      </w:tr>
      <w:tr w:rsidR="00FC4002" w:rsidRPr="00557510" w14:paraId="22820109" w14:textId="77777777" w:rsidTr="008B039B">
        <w:trPr>
          <w:trHeight w:val="397"/>
          <w:jc w:val="center"/>
        </w:trPr>
        <w:tc>
          <w:tcPr>
            <w:tcW w:w="1840" w:type="dxa"/>
          </w:tcPr>
          <w:p w14:paraId="0E8B6606" w14:textId="77777777" w:rsidR="00FC4002" w:rsidRDefault="00FC4002" w:rsidP="2B42A444">
            <w:pPr>
              <w:jc w:val="right"/>
            </w:pPr>
          </w:p>
        </w:tc>
        <w:tc>
          <w:tcPr>
            <w:tcW w:w="1841" w:type="dxa"/>
          </w:tcPr>
          <w:p w14:paraId="14D59B85" w14:textId="2E48C530" w:rsidR="00FC4002" w:rsidRDefault="00FC4002" w:rsidP="000F4A2B">
            <w:pPr>
              <w:jc w:val="right"/>
            </w:pPr>
            <w:r>
              <w:t>(</w:t>
            </w:r>
            <w:r w:rsidR="0011245E">
              <w:t>10.7)</w:t>
            </w:r>
          </w:p>
        </w:tc>
        <w:tc>
          <w:tcPr>
            <w:tcW w:w="5311" w:type="dxa"/>
            <w:vAlign w:val="center"/>
          </w:tcPr>
          <w:p w14:paraId="61BBFEA7" w14:textId="50D47346" w:rsidR="00FC4002" w:rsidRPr="007B7706" w:rsidRDefault="0011245E" w:rsidP="007B7706">
            <w:r>
              <w:t>(Public Health Grant)</w:t>
            </w:r>
          </w:p>
        </w:tc>
        <w:tc>
          <w:tcPr>
            <w:tcW w:w="1559" w:type="dxa"/>
          </w:tcPr>
          <w:p w14:paraId="0425357F" w14:textId="2974CDAE" w:rsidR="00FC4002" w:rsidRDefault="0011245E" w:rsidP="008B039B">
            <w:pPr>
              <w:jc w:val="right"/>
            </w:pPr>
            <w:r>
              <w:t>(11.0)</w:t>
            </w:r>
          </w:p>
        </w:tc>
      </w:tr>
      <w:tr w:rsidR="002957AD" w:rsidRPr="00557510" w14:paraId="51263D8E" w14:textId="77777777" w:rsidTr="008B039B">
        <w:trPr>
          <w:trHeight w:val="397"/>
          <w:jc w:val="center"/>
        </w:trPr>
        <w:tc>
          <w:tcPr>
            <w:tcW w:w="1840" w:type="dxa"/>
          </w:tcPr>
          <w:p w14:paraId="47183160" w14:textId="4ECF92B6" w:rsidR="002957AD" w:rsidRDefault="002957AD" w:rsidP="2B42A444">
            <w:pPr>
              <w:jc w:val="right"/>
            </w:pPr>
            <w:r>
              <w:t>13.8</w:t>
            </w:r>
          </w:p>
        </w:tc>
        <w:tc>
          <w:tcPr>
            <w:tcW w:w="1841" w:type="dxa"/>
          </w:tcPr>
          <w:p w14:paraId="2F16459F" w14:textId="2ADA4B7E" w:rsidR="002957AD" w:rsidRPr="007B7706" w:rsidRDefault="009540F0" w:rsidP="000F4A2B">
            <w:pPr>
              <w:jc w:val="right"/>
            </w:pPr>
            <w:r>
              <w:t>14.0</w:t>
            </w:r>
          </w:p>
        </w:tc>
        <w:tc>
          <w:tcPr>
            <w:tcW w:w="5311" w:type="dxa"/>
            <w:vAlign w:val="center"/>
          </w:tcPr>
          <w:p w14:paraId="65F618FA" w14:textId="49FAA199" w:rsidR="002957AD" w:rsidRPr="007B7706" w:rsidRDefault="002957AD" w:rsidP="007B7706">
            <w:r w:rsidRPr="007B7706">
              <w:t>Corporate Services</w:t>
            </w:r>
            <w:r>
              <w:t xml:space="preserve"> (inc. Chief Executive’s Unit)</w:t>
            </w:r>
          </w:p>
        </w:tc>
        <w:tc>
          <w:tcPr>
            <w:tcW w:w="1559" w:type="dxa"/>
          </w:tcPr>
          <w:p w14:paraId="0AB57830" w14:textId="514DA23A" w:rsidR="002957AD" w:rsidRPr="008B039B" w:rsidRDefault="005E45F1" w:rsidP="008B039B">
            <w:pPr>
              <w:jc w:val="right"/>
            </w:pPr>
            <w:r>
              <w:t>14.8</w:t>
            </w:r>
          </w:p>
        </w:tc>
      </w:tr>
      <w:tr w:rsidR="002957AD" w:rsidRPr="00557510" w14:paraId="5CADE57A" w14:textId="77777777" w:rsidTr="008B039B">
        <w:trPr>
          <w:trHeight w:val="397"/>
          <w:jc w:val="center"/>
        </w:trPr>
        <w:tc>
          <w:tcPr>
            <w:tcW w:w="1840" w:type="dxa"/>
          </w:tcPr>
          <w:p w14:paraId="5F0A2EC1" w14:textId="1E40EDCA" w:rsidR="002957AD" w:rsidRDefault="002957AD" w:rsidP="2B42A444">
            <w:pPr>
              <w:jc w:val="right"/>
            </w:pPr>
            <w:r>
              <w:t>(16.6)</w:t>
            </w:r>
          </w:p>
        </w:tc>
        <w:tc>
          <w:tcPr>
            <w:tcW w:w="1841" w:type="dxa"/>
          </w:tcPr>
          <w:p w14:paraId="549714C6" w14:textId="7232014D" w:rsidR="002957AD" w:rsidRPr="007B7706" w:rsidRDefault="00BD0861" w:rsidP="000F4A2B">
            <w:pPr>
              <w:jc w:val="right"/>
            </w:pPr>
            <w:r>
              <w:t>7.1</w:t>
            </w:r>
          </w:p>
        </w:tc>
        <w:tc>
          <w:tcPr>
            <w:tcW w:w="5311" w:type="dxa"/>
            <w:vAlign w:val="center"/>
          </w:tcPr>
          <w:p w14:paraId="431454C4" w14:textId="50D9F4F4" w:rsidR="002957AD" w:rsidRPr="007B7706" w:rsidRDefault="002957AD" w:rsidP="007B7706">
            <w:r w:rsidRPr="007B7706">
              <w:t>Finance</w:t>
            </w:r>
          </w:p>
        </w:tc>
        <w:tc>
          <w:tcPr>
            <w:tcW w:w="1559" w:type="dxa"/>
          </w:tcPr>
          <w:p w14:paraId="2A6380C0" w14:textId="2F191DAB" w:rsidR="002957AD" w:rsidRPr="008B039B" w:rsidRDefault="008613BA" w:rsidP="008B039B">
            <w:pPr>
              <w:jc w:val="right"/>
            </w:pPr>
            <w:r>
              <w:t>7.4</w:t>
            </w:r>
          </w:p>
        </w:tc>
      </w:tr>
      <w:tr w:rsidR="20D92B9A" w14:paraId="61626D3B" w14:textId="77777777" w:rsidTr="1772BA6C">
        <w:trPr>
          <w:trHeight w:val="300"/>
          <w:jc w:val="center"/>
        </w:trPr>
        <w:tc>
          <w:tcPr>
            <w:tcW w:w="1840" w:type="dxa"/>
          </w:tcPr>
          <w:p w14:paraId="7A690FA5" w14:textId="69027A96" w:rsidR="20D92B9A" w:rsidRDefault="5D5BC29A" w:rsidP="20D92B9A">
            <w:pPr>
              <w:jc w:val="right"/>
            </w:pPr>
            <w:r>
              <w:t>0</w:t>
            </w:r>
          </w:p>
        </w:tc>
        <w:tc>
          <w:tcPr>
            <w:tcW w:w="1841" w:type="dxa"/>
          </w:tcPr>
          <w:p w14:paraId="0A4177A8" w14:textId="75FC1F5B" w:rsidR="20D92B9A" w:rsidRDefault="5D5BC29A" w:rsidP="20D92B9A">
            <w:pPr>
              <w:jc w:val="right"/>
            </w:pPr>
            <w:r>
              <w:t>5.6</w:t>
            </w:r>
          </w:p>
        </w:tc>
        <w:tc>
          <w:tcPr>
            <w:tcW w:w="5311" w:type="dxa"/>
            <w:vAlign w:val="center"/>
          </w:tcPr>
          <w:p w14:paraId="6D0797F9" w14:textId="296CD7E6" w:rsidR="20D92B9A" w:rsidRDefault="5D5BC29A" w:rsidP="20D92B9A">
            <w:r>
              <w:t>Treasury Management</w:t>
            </w:r>
          </w:p>
        </w:tc>
        <w:tc>
          <w:tcPr>
            <w:tcW w:w="1559" w:type="dxa"/>
          </w:tcPr>
          <w:p w14:paraId="78098252" w14:textId="2DCA5D88" w:rsidR="20D92B9A" w:rsidRDefault="5D5BC29A" w:rsidP="20D92B9A">
            <w:pPr>
              <w:jc w:val="right"/>
            </w:pPr>
            <w:r>
              <w:t>5.6</w:t>
            </w:r>
          </w:p>
        </w:tc>
      </w:tr>
      <w:tr w:rsidR="002957AD" w:rsidRPr="00557510" w14:paraId="076D5881" w14:textId="77777777" w:rsidTr="008B039B">
        <w:trPr>
          <w:trHeight w:val="397"/>
          <w:jc w:val="center"/>
        </w:trPr>
        <w:tc>
          <w:tcPr>
            <w:tcW w:w="1840" w:type="dxa"/>
          </w:tcPr>
          <w:p w14:paraId="60D34C44" w14:textId="4A3B917E" w:rsidR="002957AD" w:rsidRDefault="002957AD" w:rsidP="2B42A444">
            <w:pPr>
              <w:jc w:val="right"/>
            </w:pPr>
            <w:r>
              <w:t>(4.1)</w:t>
            </w:r>
          </w:p>
        </w:tc>
        <w:tc>
          <w:tcPr>
            <w:tcW w:w="1841" w:type="dxa"/>
          </w:tcPr>
          <w:p w14:paraId="3821491D" w14:textId="76E1F469" w:rsidR="002957AD" w:rsidRPr="007B7706" w:rsidRDefault="001E61ED" w:rsidP="000F4A2B">
            <w:pPr>
              <w:jc w:val="right"/>
            </w:pPr>
            <w:r>
              <w:t>(4.1)</w:t>
            </w:r>
          </w:p>
        </w:tc>
        <w:tc>
          <w:tcPr>
            <w:tcW w:w="5311" w:type="dxa"/>
            <w:vAlign w:val="center"/>
          </w:tcPr>
          <w:p w14:paraId="3FF5C6E6" w14:textId="48DBED09" w:rsidR="002957AD" w:rsidRPr="007B7706" w:rsidRDefault="002957AD" w:rsidP="005073F8">
            <w:r w:rsidRPr="007B7706">
              <w:t>Investment Properties</w:t>
            </w:r>
          </w:p>
        </w:tc>
        <w:tc>
          <w:tcPr>
            <w:tcW w:w="1559" w:type="dxa"/>
          </w:tcPr>
          <w:p w14:paraId="1BA53464" w14:textId="08186791" w:rsidR="002957AD" w:rsidRPr="008B039B" w:rsidRDefault="001E61ED" w:rsidP="008B039B">
            <w:pPr>
              <w:jc w:val="right"/>
            </w:pPr>
            <w:r>
              <w:t>(4.1)</w:t>
            </w:r>
          </w:p>
        </w:tc>
      </w:tr>
      <w:tr w:rsidR="002957AD" w:rsidRPr="00557510" w14:paraId="3EC409C9" w14:textId="77777777" w:rsidTr="008B039B">
        <w:trPr>
          <w:trHeight w:val="397"/>
          <w:jc w:val="center"/>
        </w:trPr>
        <w:tc>
          <w:tcPr>
            <w:tcW w:w="1840" w:type="dxa"/>
          </w:tcPr>
          <w:p w14:paraId="3DCF946D" w14:textId="5C7F3E1D" w:rsidR="002957AD" w:rsidRDefault="002957AD" w:rsidP="2B42A444">
            <w:pPr>
              <w:jc w:val="right"/>
            </w:pPr>
            <w:r>
              <w:t>24.9</w:t>
            </w:r>
          </w:p>
        </w:tc>
        <w:tc>
          <w:tcPr>
            <w:tcW w:w="1841" w:type="dxa"/>
          </w:tcPr>
          <w:p w14:paraId="0183EEAC" w14:textId="601733D5" w:rsidR="002957AD" w:rsidRPr="007B7706" w:rsidRDefault="001E61ED" w:rsidP="000F4A2B">
            <w:pPr>
              <w:jc w:val="right"/>
            </w:pPr>
            <w:r>
              <w:t>24.9</w:t>
            </w:r>
          </w:p>
        </w:tc>
        <w:tc>
          <w:tcPr>
            <w:tcW w:w="5311" w:type="dxa"/>
            <w:vAlign w:val="center"/>
          </w:tcPr>
          <w:p w14:paraId="6EA2F746" w14:textId="7971101C" w:rsidR="002957AD" w:rsidRPr="007B7706" w:rsidRDefault="002957AD" w:rsidP="007B7706">
            <w:r w:rsidRPr="007B7706">
              <w:t xml:space="preserve">Place </w:t>
            </w:r>
            <w:r>
              <w:t>Services</w:t>
            </w:r>
          </w:p>
        </w:tc>
        <w:tc>
          <w:tcPr>
            <w:tcW w:w="1559" w:type="dxa"/>
          </w:tcPr>
          <w:p w14:paraId="2CC3E2B6" w14:textId="170AB271" w:rsidR="002957AD" w:rsidRPr="008B039B" w:rsidRDefault="00AA0137" w:rsidP="008B039B">
            <w:pPr>
              <w:jc w:val="right"/>
            </w:pPr>
            <w:r>
              <w:t>27.7</w:t>
            </w:r>
          </w:p>
        </w:tc>
      </w:tr>
      <w:tr w:rsidR="002957AD" w:rsidRPr="00557510" w14:paraId="275D1575" w14:textId="77777777" w:rsidTr="008B039B">
        <w:trPr>
          <w:trHeight w:val="397"/>
          <w:jc w:val="center"/>
        </w:trPr>
        <w:tc>
          <w:tcPr>
            <w:tcW w:w="1840" w:type="dxa"/>
          </w:tcPr>
          <w:p w14:paraId="523689D7" w14:textId="5CF913DA" w:rsidR="002957AD" w:rsidRDefault="002957AD" w:rsidP="2B42A444">
            <w:pPr>
              <w:jc w:val="right"/>
              <w:rPr>
                <w:b/>
                <w:bCs/>
              </w:rPr>
            </w:pPr>
            <w:r>
              <w:rPr>
                <w:b/>
                <w:bCs/>
              </w:rPr>
              <w:t>139.2</w:t>
            </w:r>
          </w:p>
        </w:tc>
        <w:tc>
          <w:tcPr>
            <w:tcW w:w="1841" w:type="dxa"/>
          </w:tcPr>
          <w:p w14:paraId="2889693E" w14:textId="51A49D43" w:rsidR="002957AD" w:rsidRPr="008B4E6D" w:rsidRDefault="00AA0137" w:rsidP="000F4A2B">
            <w:pPr>
              <w:jc w:val="right"/>
              <w:rPr>
                <w:b/>
                <w:bCs/>
              </w:rPr>
            </w:pPr>
            <w:r>
              <w:rPr>
                <w:b/>
                <w:bCs/>
              </w:rPr>
              <w:t>139.4</w:t>
            </w:r>
          </w:p>
        </w:tc>
        <w:tc>
          <w:tcPr>
            <w:tcW w:w="5311" w:type="dxa"/>
            <w:vAlign w:val="center"/>
          </w:tcPr>
          <w:p w14:paraId="01B84A00" w14:textId="1155ED9D" w:rsidR="002957AD" w:rsidRPr="008B4E6D" w:rsidRDefault="002957AD" w:rsidP="007B7706">
            <w:pPr>
              <w:rPr>
                <w:b/>
                <w:bCs/>
              </w:rPr>
            </w:pPr>
            <w:r w:rsidRPr="008B4E6D">
              <w:rPr>
                <w:b/>
                <w:bCs/>
              </w:rPr>
              <w:t>TOTAL</w:t>
            </w:r>
          </w:p>
        </w:tc>
        <w:tc>
          <w:tcPr>
            <w:tcW w:w="1559" w:type="dxa"/>
          </w:tcPr>
          <w:p w14:paraId="1CD705D6" w14:textId="6759350E" w:rsidR="002957AD" w:rsidRPr="00544059" w:rsidRDefault="00AA0137" w:rsidP="008B039B">
            <w:pPr>
              <w:jc w:val="right"/>
              <w:rPr>
                <w:b/>
                <w:bCs/>
              </w:rPr>
            </w:pPr>
            <w:r w:rsidRPr="00544059">
              <w:rPr>
                <w:b/>
                <w:bCs/>
              </w:rPr>
              <w:t>147.3</w:t>
            </w:r>
          </w:p>
        </w:tc>
      </w:tr>
      <w:tr w:rsidR="002957AD" w:rsidRPr="00557510" w14:paraId="06A34085" w14:textId="77777777" w:rsidTr="008B039B">
        <w:trPr>
          <w:trHeight w:val="397"/>
          <w:jc w:val="center"/>
        </w:trPr>
        <w:tc>
          <w:tcPr>
            <w:tcW w:w="1840" w:type="dxa"/>
          </w:tcPr>
          <w:p w14:paraId="7FF0C80A" w14:textId="77777777" w:rsidR="002957AD" w:rsidRPr="007314CD" w:rsidRDefault="002957AD" w:rsidP="2B42A444">
            <w:pPr>
              <w:jc w:val="right"/>
              <w:rPr>
                <w:b/>
                <w:bCs/>
              </w:rPr>
            </w:pPr>
          </w:p>
        </w:tc>
        <w:tc>
          <w:tcPr>
            <w:tcW w:w="1841" w:type="dxa"/>
          </w:tcPr>
          <w:p w14:paraId="751F2AA7" w14:textId="77777777" w:rsidR="002957AD" w:rsidRPr="007314CD" w:rsidRDefault="002957AD" w:rsidP="000F4A2B">
            <w:pPr>
              <w:jc w:val="right"/>
              <w:rPr>
                <w:b/>
              </w:rPr>
            </w:pPr>
          </w:p>
        </w:tc>
        <w:tc>
          <w:tcPr>
            <w:tcW w:w="5311" w:type="dxa"/>
            <w:vAlign w:val="center"/>
          </w:tcPr>
          <w:p w14:paraId="390CFCD3" w14:textId="1F860FF7" w:rsidR="002957AD" w:rsidRPr="007314CD" w:rsidRDefault="002957AD" w:rsidP="007B7706">
            <w:pPr>
              <w:rPr>
                <w:b/>
              </w:rPr>
            </w:pPr>
            <w:r w:rsidRPr="007314CD">
              <w:rPr>
                <w:b/>
              </w:rPr>
              <w:t>Sources of Funding</w:t>
            </w:r>
          </w:p>
        </w:tc>
        <w:tc>
          <w:tcPr>
            <w:tcW w:w="1559" w:type="dxa"/>
          </w:tcPr>
          <w:p w14:paraId="60A3CAAD" w14:textId="77777777" w:rsidR="002957AD" w:rsidRPr="007B7706" w:rsidRDefault="002957AD" w:rsidP="008B039B">
            <w:pPr>
              <w:jc w:val="right"/>
            </w:pPr>
          </w:p>
        </w:tc>
      </w:tr>
      <w:tr w:rsidR="002957AD" w:rsidRPr="00557510" w14:paraId="1AF0FC31" w14:textId="77777777" w:rsidTr="008B039B">
        <w:trPr>
          <w:trHeight w:val="397"/>
          <w:jc w:val="center"/>
        </w:trPr>
        <w:tc>
          <w:tcPr>
            <w:tcW w:w="1840" w:type="dxa"/>
          </w:tcPr>
          <w:p w14:paraId="7A2A8CA4" w14:textId="7A493931" w:rsidR="002957AD" w:rsidRDefault="00B26C6C" w:rsidP="2B42A444">
            <w:pPr>
              <w:jc w:val="right"/>
            </w:pPr>
            <w:r>
              <w:t>88.4</w:t>
            </w:r>
          </w:p>
        </w:tc>
        <w:tc>
          <w:tcPr>
            <w:tcW w:w="1841" w:type="dxa"/>
          </w:tcPr>
          <w:p w14:paraId="49A6232E" w14:textId="20ECF43F" w:rsidR="002957AD" w:rsidRPr="007B7706" w:rsidRDefault="00AA0137" w:rsidP="000F4A2B">
            <w:pPr>
              <w:jc w:val="right"/>
            </w:pPr>
            <w:r>
              <w:t>88.4</w:t>
            </w:r>
          </w:p>
        </w:tc>
        <w:tc>
          <w:tcPr>
            <w:tcW w:w="5311" w:type="dxa"/>
            <w:vAlign w:val="center"/>
          </w:tcPr>
          <w:p w14:paraId="3FEED07C" w14:textId="523B57DA" w:rsidR="002957AD" w:rsidRPr="007B7706" w:rsidRDefault="002957AD" w:rsidP="007B7706">
            <w:r w:rsidRPr="007B7706">
              <w:t>Council Tax</w:t>
            </w:r>
          </w:p>
        </w:tc>
        <w:tc>
          <w:tcPr>
            <w:tcW w:w="1559" w:type="dxa"/>
          </w:tcPr>
          <w:p w14:paraId="5AB2DDBA" w14:textId="0D25AC40" w:rsidR="002957AD" w:rsidRPr="007B7706" w:rsidRDefault="008E1981" w:rsidP="008B039B">
            <w:pPr>
              <w:jc w:val="right"/>
            </w:pPr>
            <w:r>
              <w:t>95.2</w:t>
            </w:r>
          </w:p>
        </w:tc>
      </w:tr>
      <w:tr w:rsidR="002957AD" w:rsidRPr="00557510" w14:paraId="76791764" w14:textId="77777777" w:rsidTr="008B039B">
        <w:trPr>
          <w:trHeight w:val="397"/>
          <w:jc w:val="center"/>
        </w:trPr>
        <w:tc>
          <w:tcPr>
            <w:tcW w:w="1840" w:type="dxa"/>
          </w:tcPr>
          <w:p w14:paraId="4681A71E" w14:textId="2EC9BE34" w:rsidR="002957AD" w:rsidRDefault="002957AD" w:rsidP="2B42A444">
            <w:pPr>
              <w:jc w:val="right"/>
            </w:pPr>
            <w:r>
              <w:t>0</w:t>
            </w:r>
          </w:p>
        </w:tc>
        <w:tc>
          <w:tcPr>
            <w:tcW w:w="1841" w:type="dxa"/>
          </w:tcPr>
          <w:p w14:paraId="347EF447" w14:textId="41044F23" w:rsidR="002957AD" w:rsidRPr="007B7706" w:rsidRDefault="0077752E" w:rsidP="000F4A2B">
            <w:pPr>
              <w:jc w:val="right"/>
            </w:pPr>
            <w:r>
              <w:t>0.2</w:t>
            </w:r>
          </w:p>
        </w:tc>
        <w:tc>
          <w:tcPr>
            <w:tcW w:w="5311" w:type="dxa"/>
            <w:vAlign w:val="center"/>
          </w:tcPr>
          <w:p w14:paraId="242447AE" w14:textId="20211F61" w:rsidR="002957AD" w:rsidRPr="007B7706" w:rsidRDefault="0077752E" w:rsidP="007B7706">
            <w:r>
              <w:t>Services Grant</w:t>
            </w:r>
          </w:p>
        </w:tc>
        <w:tc>
          <w:tcPr>
            <w:tcW w:w="1559" w:type="dxa"/>
          </w:tcPr>
          <w:p w14:paraId="193A8E7D" w14:textId="4533F627" w:rsidR="002957AD" w:rsidRPr="007B7706" w:rsidRDefault="008E1981" w:rsidP="008B039B">
            <w:pPr>
              <w:jc w:val="right"/>
            </w:pPr>
            <w:r>
              <w:t>0</w:t>
            </w:r>
          </w:p>
        </w:tc>
      </w:tr>
      <w:tr w:rsidR="002957AD" w:rsidRPr="00557510" w14:paraId="3E3D0D40" w14:textId="77777777" w:rsidTr="008B039B">
        <w:trPr>
          <w:trHeight w:val="397"/>
          <w:jc w:val="center"/>
        </w:trPr>
        <w:tc>
          <w:tcPr>
            <w:tcW w:w="1840" w:type="dxa"/>
          </w:tcPr>
          <w:p w14:paraId="07550E97" w14:textId="54AB22ED" w:rsidR="002957AD" w:rsidRDefault="002957AD" w:rsidP="2B42A444">
            <w:pPr>
              <w:jc w:val="right"/>
            </w:pPr>
            <w:r>
              <w:t>8.2</w:t>
            </w:r>
          </w:p>
        </w:tc>
        <w:tc>
          <w:tcPr>
            <w:tcW w:w="1841" w:type="dxa"/>
          </w:tcPr>
          <w:p w14:paraId="6C065EA3" w14:textId="3CEEB590" w:rsidR="002957AD" w:rsidRPr="007B7706" w:rsidRDefault="00382AA2" w:rsidP="000F4A2B">
            <w:pPr>
              <w:jc w:val="right"/>
            </w:pPr>
            <w:r>
              <w:t>8.2</w:t>
            </w:r>
          </w:p>
        </w:tc>
        <w:tc>
          <w:tcPr>
            <w:tcW w:w="5311" w:type="dxa"/>
            <w:vAlign w:val="center"/>
          </w:tcPr>
          <w:p w14:paraId="1E834A32" w14:textId="4DEF2FB7" w:rsidR="002957AD" w:rsidRPr="007B7706" w:rsidRDefault="002957AD" w:rsidP="007B7706">
            <w:r w:rsidRPr="007B7706">
              <w:t>Revenue Support Grant</w:t>
            </w:r>
          </w:p>
        </w:tc>
        <w:tc>
          <w:tcPr>
            <w:tcW w:w="1559" w:type="dxa"/>
          </w:tcPr>
          <w:p w14:paraId="336ED70E" w14:textId="67FDF2E9" w:rsidR="002957AD" w:rsidRPr="00557510" w:rsidRDefault="00544059" w:rsidP="008B039B">
            <w:pPr>
              <w:jc w:val="right"/>
            </w:pPr>
            <w:r>
              <w:t>8.4</w:t>
            </w:r>
          </w:p>
        </w:tc>
      </w:tr>
      <w:tr w:rsidR="002957AD" w:rsidRPr="00557510" w14:paraId="6A9C6B20" w14:textId="77777777" w:rsidTr="008B039B">
        <w:trPr>
          <w:trHeight w:val="397"/>
          <w:jc w:val="center"/>
        </w:trPr>
        <w:tc>
          <w:tcPr>
            <w:tcW w:w="1840" w:type="dxa"/>
          </w:tcPr>
          <w:p w14:paraId="375D23D5" w14:textId="5605C7EF" w:rsidR="002957AD" w:rsidRDefault="002957AD" w:rsidP="2B42A444">
            <w:pPr>
              <w:jc w:val="right"/>
            </w:pPr>
            <w:r>
              <w:t>42.4</w:t>
            </w:r>
          </w:p>
        </w:tc>
        <w:tc>
          <w:tcPr>
            <w:tcW w:w="1841" w:type="dxa"/>
          </w:tcPr>
          <w:p w14:paraId="27955DBC" w14:textId="613674F6" w:rsidR="002957AD" w:rsidRPr="007B7706" w:rsidRDefault="00AE5C6F" w:rsidP="000F4A2B">
            <w:pPr>
              <w:jc w:val="right"/>
            </w:pPr>
            <w:r>
              <w:t>42.4</w:t>
            </w:r>
          </w:p>
        </w:tc>
        <w:tc>
          <w:tcPr>
            <w:tcW w:w="5311" w:type="dxa"/>
            <w:vAlign w:val="center"/>
          </w:tcPr>
          <w:p w14:paraId="47322FEF" w14:textId="48D82878" w:rsidR="002957AD" w:rsidRPr="007B7706" w:rsidRDefault="002957AD" w:rsidP="007B7706">
            <w:r w:rsidRPr="007B7706">
              <w:t>Business Rates (N</w:t>
            </w:r>
            <w:r>
              <w:t xml:space="preserve">ational </w:t>
            </w:r>
            <w:r w:rsidRPr="007B7706">
              <w:t>N</w:t>
            </w:r>
            <w:r>
              <w:t>on-</w:t>
            </w:r>
            <w:r w:rsidRPr="007B7706">
              <w:t>D</w:t>
            </w:r>
            <w:r>
              <w:t xml:space="preserve">omestic </w:t>
            </w:r>
            <w:r w:rsidRPr="007B7706">
              <w:t>R</w:t>
            </w:r>
            <w:r>
              <w:t>ates</w:t>
            </w:r>
            <w:r w:rsidRPr="007B7706">
              <w:t>)</w:t>
            </w:r>
          </w:p>
        </w:tc>
        <w:tc>
          <w:tcPr>
            <w:tcW w:w="1559" w:type="dxa"/>
          </w:tcPr>
          <w:p w14:paraId="313F75F1" w14:textId="75038DD3" w:rsidR="002957AD" w:rsidRPr="00557510" w:rsidRDefault="00544059" w:rsidP="008B039B">
            <w:pPr>
              <w:jc w:val="right"/>
            </w:pPr>
            <w:r>
              <w:t>43.1</w:t>
            </w:r>
          </w:p>
        </w:tc>
      </w:tr>
      <w:tr w:rsidR="002957AD" w:rsidRPr="00557510" w14:paraId="21E49725" w14:textId="77777777" w:rsidTr="008B039B">
        <w:trPr>
          <w:trHeight w:val="397"/>
          <w:jc w:val="center"/>
        </w:trPr>
        <w:tc>
          <w:tcPr>
            <w:tcW w:w="1840" w:type="dxa"/>
          </w:tcPr>
          <w:p w14:paraId="2E7602B0" w14:textId="028CF60A" w:rsidR="002957AD" w:rsidRDefault="002957AD" w:rsidP="2B42A444">
            <w:pPr>
              <w:jc w:val="right"/>
            </w:pPr>
            <w:r>
              <w:t>0.2</w:t>
            </w:r>
          </w:p>
        </w:tc>
        <w:tc>
          <w:tcPr>
            <w:tcW w:w="1841" w:type="dxa"/>
          </w:tcPr>
          <w:p w14:paraId="71C09CCB" w14:textId="6651AF9B" w:rsidR="002957AD" w:rsidRPr="007B7706" w:rsidRDefault="0044656E" w:rsidP="000F4A2B">
            <w:pPr>
              <w:jc w:val="right"/>
            </w:pPr>
            <w:r>
              <w:t>0.2</w:t>
            </w:r>
          </w:p>
        </w:tc>
        <w:tc>
          <w:tcPr>
            <w:tcW w:w="5311" w:type="dxa"/>
            <w:vAlign w:val="center"/>
          </w:tcPr>
          <w:p w14:paraId="0DC69CE5" w14:textId="396ADA38" w:rsidR="002957AD" w:rsidRPr="007B7706" w:rsidRDefault="0044656E" w:rsidP="007B7706">
            <w:r>
              <w:t>New Homes Bonus</w:t>
            </w:r>
          </w:p>
        </w:tc>
        <w:tc>
          <w:tcPr>
            <w:tcW w:w="1559" w:type="dxa"/>
          </w:tcPr>
          <w:p w14:paraId="27CDEC07" w14:textId="6E94EA72" w:rsidR="002957AD" w:rsidRPr="00557510" w:rsidRDefault="00544059" w:rsidP="008B039B">
            <w:pPr>
              <w:jc w:val="right"/>
            </w:pPr>
            <w:r>
              <w:t>0.2</w:t>
            </w:r>
          </w:p>
        </w:tc>
      </w:tr>
      <w:tr w:rsidR="002957AD" w:rsidRPr="00557510" w14:paraId="79F70DC3" w14:textId="77777777" w:rsidTr="008B039B">
        <w:trPr>
          <w:trHeight w:val="397"/>
          <w:jc w:val="center"/>
        </w:trPr>
        <w:tc>
          <w:tcPr>
            <w:tcW w:w="1840" w:type="dxa"/>
          </w:tcPr>
          <w:p w14:paraId="465E4810" w14:textId="0160ACF8" w:rsidR="002957AD" w:rsidRDefault="002957AD" w:rsidP="2B42A444">
            <w:pPr>
              <w:jc w:val="right"/>
              <w:rPr>
                <w:b/>
                <w:bCs/>
              </w:rPr>
            </w:pPr>
            <w:r>
              <w:rPr>
                <w:b/>
                <w:bCs/>
              </w:rPr>
              <w:t>139.2</w:t>
            </w:r>
          </w:p>
        </w:tc>
        <w:tc>
          <w:tcPr>
            <w:tcW w:w="1841" w:type="dxa"/>
          </w:tcPr>
          <w:p w14:paraId="04679A36" w14:textId="538EFCD4" w:rsidR="002957AD" w:rsidRPr="008B4E6D" w:rsidRDefault="00086E97" w:rsidP="000F4A2B">
            <w:pPr>
              <w:jc w:val="right"/>
              <w:rPr>
                <w:b/>
                <w:bCs/>
              </w:rPr>
            </w:pPr>
            <w:r>
              <w:rPr>
                <w:b/>
                <w:bCs/>
              </w:rPr>
              <w:t>139.4</w:t>
            </w:r>
          </w:p>
        </w:tc>
        <w:tc>
          <w:tcPr>
            <w:tcW w:w="5311" w:type="dxa"/>
            <w:vAlign w:val="center"/>
          </w:tcPr>
          <w:p w14:paraId="59872EAC" w14:textId="5BCA8BF2" w:rsidR="002957AD" w:rsidRPr="008B4E6D" w:rsidRDefault="002957AD" w:rsidP="007B7706">
            <w:pPr>
              <w:rPr>
                <w:b/>
                <w:bCs/>
              </w:rPr>
            </w:pPr>
            <w:r w:rsidRPr="008B4E6D">
              <w:rPr>
                <w:b/>
                <w:bCs/>
              </w:rPr>
              <w:t>TOTAL</w:t>
            </w:r>
          </w:p>
        </w:tc>
        <w:tc>
          <w:tcPr>
            <w:tcW w:w="1559" w:type="dxa"/>
          </w:tcPr>
          <w:p w14:paraId="14541D5C" w14:textId="4A8F2F1D" w:rsidR="002957AD" w:rsidRPr="00544059" w:rsidRDefault="00544059" w:rsidP="008B039B">
            <w:pPr>
              <w:jc w:val="right"/>
              <w:rPr>
                <w:b/>
                <w:bCs/>
              </w:rPr>
            </w:pPr>
            <w:r w:rsidRPr="00544059">
              <w:rPr>
                <w:b/>
                <w:bCs/>
              </w:rPr>
              <w:t>146.9</w:t>
            </w:r>
          </w:p>
        </w:tc>
      </w:tr>
    </w:tbl>
    <w:p w14:paraId="15D7ECA6" w14:textId="5DC13303" w:rsidR="007B7706" w:rsidRDefault="007B7706" w:rsidP="007B7706"/>
    <w:p w14:paraId="179E6B0F" w14:textId="61169F1C" w:rsidR="007B7706" w:rsidRPr="007B7706" w:rsidRDefault="007B7706" w:rsidP="007B7706">
      <w:r w:rsidRPr="004C1C65">
        <w:br w:type="page"/>
      </w:r>
    </w:p>
    <w:p w14:paraId="337DCE41" w14:textId="77777777" w:rsidR="007B7706" w:rsidRPr="004C1C65" w:rsidRDefault="007B7706" w:rsidP="007B7706">
      <w:pPr>
        <w:pStyle w:val="Heading1"/>
      </w:pPr>
      <w:bookmarkStart w:id="27" w:name="_Toc21087828"/>
      <w:bookmarkStart w:id="28" w:name="_Toc21608731"/>
      <w:bookmarkStart w:id="29" w:name="_Toc81995897"/>
      <w:bookmarkStart w:id="30" w:name="_Toc183168004"/>
      <w:r w:rsidRPr="004C1C65">
        <w:lastRenderedPageBreak/>
        <w:t>Timetable</w:t>
      </w:r>
      <w:bookmarkEnd w:id="27"/>
      <w:bookmarkEnd w:id="28"/>
      <w:bookmarkEnd w:id="29"/>
      <w:bookmarkEnd w:id="30"/>
    </w:p>
    <w:p w14:paraId="7C5E691A" w14:textId="08345628" w:rsidR="007B7706" w:rsidRPr="004C1C65" w:rsidRDefault="007B7706" w:rsidP="007B7706">
      <w:r>
        <w:t>C</w:t>
      </w:r>
      <w:r w:rsidRPr="004C1C65">
        <w:t xml:space="preserve">onsultation on the budget proposals, both for the public and partner organisations, will </w:t>
      </w:r>
      <w:r w:rsidR="00FE018E">
        <w:t xml:space="preserve">commence on </w:t>
      </w:r>
      <w:r w:rsidR="00732509">
        <w:t>28 November 2024</w:t>
      </w:r>
      <w:r w:rsidR="00FE018E">
        <w:t xml:space="preserve"> </w:t>
      </w:r>
      <w:r w:rsidRPr="004C1C65">
        <w:t xml:space="preserve">until </w:t>
      </w:r>
      <w:r w:rsidR="00F70E52">
        <w:t>12 January 2025</w:t>
      </w:r>
      <w:r w:rsidRPr="004C1C65">
        <w:t xml:space="preserve"> so as much feedback as possible can be gathered. </w:t>
      </w:r>
      <w:r>
        <w:t xml:space="preserve">The </w:t>
      </w:r>
      <w:r w:rsidRPr="00271B3B">
        <w:t xml:space="preserve">consultation questionnaire can be found at </w:t>
      </w:r>
      <w:hyperlink r:id="rId14">
        <w:r w:rsidRPr="00271B3B">
          <w:rPr>
            <w:rStyle w:val="Hyperlink"/>
          </w:rPr>
          <w:t>www.torbay.gov.uk/consultation</w:t>
        </w:r>
      </w:hyperlink>
      <w:r w:rsidRPr="00271B3B">
        <w:rPr>
          <w:rStyle w:val="Hyperlink"/>
        </w:rPr>
        <w:t>.</w:t>
      </w:r>
      <w:r>
        <w:t xml:space="preserve">  </w:t>
      </w:r>
    </w:p>
    <w:p w14:paraId="4CF31450" w14:textId="35878437" w:rsidR="007B7706" w:rsidRPr="004C1C65" w:rsidRDefault="007B7706" w:rsidP="007B7706">
      <w:r w:rsidRPr="004C1C65">
        <w:t xml:space="preserve">The Council’s Overview and Scrutiny Board will be holding its Priorities and Resources Review Panels during the consultation period when the Cabinet’s proposals will be discussed in detail.  </w:t>
      </w:r>
      <w:r w:rsidR="007340FD">
        <w:t xml:space="preserve">These meetings will </w:t>
      </w:r>
      <w:r w:rsidR="00D13268">
        <w:t xml:space="preserve">take place </w:t>
      </w:r>
      <w:r w:rsidR="00F70E52">
        <w:t>during the week commencing 9 December 2024</w:t>
      </w:r>
      <w:r w:rsidR="007340FD">
        <w:t>.</w:t>
      </w:r>
    </w:p>
    <w:p w14:paraId="245F234C" w14:textId="37F524B1" w:rsidR="007B7706" w:rsidRPr="004C1C65" w:rsidRDefault="007B7706" w:rsidP="007B7706">
      <w:r w:rsidRPr="004C1C65">
        <w:t xml:space="preserve">Having considered the feedback from the consultation (including from the Overview and Scrutiny Board), the Cabinet will agree its final budget proposals at its meeting on </w:t>
      </w:r>
      <w:r w:rsidR="00603987">
        <w:t>18 February 2025</w:t>
      </w:r>
      <w:r w:rsidRPr="007E3F4E">
        <w:t>.</w:t>
      </w:r>
      <w:r w:rsidRPr="004C1C65">
        <w:t xml:space="preserve">  </w:t>
      </w:r>
      <w:r w:rsidRPr="00462606">
        <w:t>This meeting is open to the public</w:t>
      </w:r>
      <w:r w:rsidR="00DF3E8D">
        <w:t>.</w:t>
      </w:r>
      <w:r w:rsidRPr="00462606">
        <w:t xml:space="preserve"> </w:t>
      </w:r>
    </w:p>
    <w:p w14:paraId="70D9D31A" w14:textId="50BBB703" w:rsidR="007B7706" w:rsidRPr="004C1C65" w:rsidRDefault="007B7706" w:rsidP="007B7706">
      <w:r w:rsidRPr="00F3784C">
        <w:t>The Council will meet on</w:t>
      </w:r>
      <w:r w:rsidR="00B10A1F">
        <w:t xml:space="preserve"> </w:t>
      </w:r>
      <w:r w:rsidR="00DF3E8D">
        <w:t>2</w:t>
      </w:r>
      <w:r w:rsidR="00603987">
        <w:t>7</w:t>
      </w:r>
      <w:r w:rsidR="00B10A1F">
        <w:t xml:space="preserve"> </w:t>
      </w:r>
      <w:r w:rsidR="00DF3E8D">
        <w:t>February</w:t>
      </w:r>
      <w:r w:rsidR="00060DF3" w:rsidRPr="00B10A1F">
        <w:t xml:space="preserve"> </w:t>
      </w:r>
      <w:r w:rsidRPr="00B10A1F">
        <w:t>202</w:t>
      </w:r>
      <w:r w:rsidR="00603987">
        <w:t>5</w:t>
      </w:r>
      <w:r w:rsidR="3867C74A">
        <w:t xml:space="preserve"> (open to the public at the Riviera International Conference Centre, Torquay)</w:t>
      </w:r>
      <w:r>
        <w:t xml:space="preserve"> </w:t>
      </w:r>
      <w:r w:rsidRPr="00F3784C">
        <w:t xml:space="preserve">to </w:t>
      </w:r>
      <w:r w:rsidR="00060DF3" w:rsidRPr="00F3784C">
        <w:t xml:space="preserve">agree </w:t>
      </w:r>
      <w:r w:rsidRPr="00F3784C">
        <w:t xml:space="preserve">the revenue and capital budgets and </w:t>
      </w:r>
      <w:r w:rsidR="00060DF3" w:rsidRPr="00F3784C">
        <w:t>set the overall Council Tax for Torbay</w:t>
      </w:r>
      <w:r w:rsidR="00F3784C" w:rsidRPr="00F3784C">
        <w:t xml:space="preserve">, having received </w:t>
      </w:r>
      <w:r w:rsidRPr="00F3784C">
        <w:t xml:space="preserve">notifications from the Fire and Rescue Authority, the Police Authority and </w:t>
      </w:r>
      <w:proofErr w:type="spellStart"/>
      <w:r w:rsidRPr="00F3784C">
        <w:t>Brixham</w:t>
      </w:r>
      <w:proofErr w:type="spellEnd"/>
      <w:r w:rsidRPr="00F3784C">
        <w:t xml:space="preserve"> Town Council </w:t>
      </w:r>
      <w:r w:rsidR="00F3784C" w:rsidRPr="00F3784C">
        <w:t>about their Council Tax requirements.</w:t>
      </w:r>
    </w:p>
    <w:p w14:paraId="6F848AFF" w14:textId="77777777" w:rsidR="007B7706" w:rsidRPr="004C1C65" w:rsidRDefault="007B7706" w:rsidP="007B7706">
      <w:r w:rsidRPr="004C1C65">
        <w:t xml:space="preserve">Details of the meetings when the budget proposals will be discussed are available on the Council’s website:  </w:t>
      </w:r>
      <w:hyperlink r:id="rId15" w:history="1">
        <w:r w:rsidRPr="004C1C65">
          <w:rPr>
            <w:rStyle w:val="Hyperlink"/>
          </w:rPr>
          <w:t>www.torbay.gov.uk/meetings-and-decisions</w:t>
        </w:r>
      </w:hyperlink>
      <w:r w:rsidRPr="004C1C65">
        <w:t xml:space="preserve"> </w:t>
      </w:r>
    </w:p>
    <w:p w14:paraId="748D4F8F" w14:textId="77777777" w:rsidR="007B7706" w:rsidRPr="007B7706" w:rsidRDefault="007B7706" w:rsidP="007B7706"/>
    <w:p w14:paraId="54CFA5D9" w14:textId="144AB268" w:rsidR="002C1209" w:rsidRPr="002C1209" w:rsidRDefault="002C1209" w:rsidP="00E65E6E">
      <w:pPr>
        <w:rPr>
          <w:color w:val="000000" w:themeColor="text2"/>
          <w:u w:val="single"/>
        </w:rPr>
        <w:sectPr w:rsidR="002C1209" w:rsidRPr="002C1209" w:rsidSect="00B30DE4">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567" w:footer="284" w:gutter="0"/>
          <w:cols w:space="708"/>
          <w:titlePg/>
          <w:docGrid w:linePitch="360"/>
        </w:sectPr>
      </w:pPr>
    </w:p>
    <w:tbl>
      <w:tblPr>
        <w:tblStyle w:val="TableGrid"/>
        <w:tblpPr w:leftFromText="181" w:rightFromText="181" w:bottomFromText="284" w:vertAnchor="text" w:tblpY="1"/>
        <w:tblOverlap w:val="never"/>
        <w:tblW w:w="5000" w:type="pct"/>
        <w:tblBorders>
          <w:top w:val="single" w:sz="24" w:space="0" w:color="AEAAAA" w:themeColor="background2" w:themeShade="BF"/>
          <w:left w:val="none" w:sz="0" w:space="0" w:color="auto"/>
          <w:bottom w:val="single" w:sz="24" w:space="0" w:color="AEAAAA"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6"/>
      </w:tblGrid>
      <w:tr w:rsidR="00652D30" w:rsidRPr="005E2D99" w14:paraId="54CFA5DB" w14:textId="77777777" w:rsidTr="00652D30">
        <w:trPr>
          <w:trHeight w:val="711"/>
        </w:trPr>
        <w:tc>
          <w:tcPr>
            <w:tcW w:w="10456" w:type="dxa"/>
            <w:vAlign w:val="center"/>
          </w:tcPr>
          <w:p w14:paraId="54CFA5DA" w14:textId="6D7CDA53" w:rsidR="00652D30" w:rsidRPr="005E2D99" w:rsidRDefault="00652D30" w:rsidP="00652D30">
            <w:pPr>
              <w:pStyle w:val="largeprinttext"/>
              <w:framePr w:hSpace="0" w:wrap="auto" w:vAnchor="margin" w:yAlign="inline"/>
              <w:suppressOverlap w:val="0"/>
            </w:pPr>
            <w:r w:rsidRPr="005E2D99">
              <w:lastRenderedPageBreak/>
              <w:t>This document can be made available in other languages and formats. For more information</w:t>
            </w:r>
            <w:r w:rsidR="008C5568" w:rsidRPr="005E2D99">
              <w:t>,</w:t>
            </w:r>
            <w:r w:rsidRPr="005E2D99">
              <w:t xml:space="preserve"> please contact </w:t>
            </w:r>
            <w:hyperlink r:id="rId22" w:history="1">
              <w:r w:rsidR="0078027F" w:rsidRPr="00894891">
                <w:rPr>
                  <w:rStyle w:val="Hyperlink"/>
                </w:rPr>
                <w:t>consultation@torbay.gov.uk</w:t>
              </w:r>
            </w:hyperlink>
          </w:p>
        </w:tc>
      </w:tr>
    </w:tbl>
    <w:p w14:paraId="54CFA5DC" w14:textId="77777777" w:rsidR="00010F69" w:rsidRPr="00E65E6E" w:rsidRDefault="00010F69" w:rsidP="00E65E6E"/>
    <w:sectPr w:rsidR="00010F69" w:rsidRPr="00E65E6E" w:rsidSect="00B30DE4">
      <w:headerReference w:type="first" r:id="rId23"/>
      <w:footerReference w:type="first" r:id="rId24"/>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B653" w14:textId="77777777" w:rsidR="00E918EC" w:rsidRDefault="00E918EC" w:rsidP="008952DF">
      <w:r>
        <w:separator/>
      </w:r>
    </w:p>
    <w:p w14:paraId="550D3C28" w14:textId="77777777" w:rsidR="00E918EC" w:rsidRDefault="00E918EC"/>
  </w:endnote>
  <w:endnote w:type="continuationSeparator" w:id="0">
    <w:p w14:paraId="10BBBF45" w14:textId="77777777" w:rsidR="00E918EC" w:rsidRDefault="00E918EC" w:rsidP="008952DF">
      <w:r>
        <w:continuationSeparator/>
      </w:r>
    </w:p>
    <w:p w14:paraId="0DA56CF2" w14:textId="77777777" w:rsidR="00E918EC" w:rsidRDefault="00E918EC"/>
  </w:endnote>
  <w:endnote w:type="continuationNotice" w:id="1">
    <w:p w14:paraId="2E18DEE3" w14:textId="77777777" w:rsidR="00E918EC" w:rsidRDefault="00E91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A5EC" w14:textId="77777777" w:rsidR="003E72CE" w:rsidRDefault="003E72CE">
    <w:pPr>
      <w:spacing w:after="0" w:line="240" w:lineRule="auto"/>
    </w:pPr>
  </w:p>
  <w:p w14:paraId="54CFA5ED" w14:textId="77777777" w:rsidR="003E72CE" w:rsidRDefault="003E72CE"/>
  <w:p w14:paraId="54CFA5EE" w14:textId="77777777" w:rsidR="003E72CE" w:rsidRDefault="003E72CE"/>
  <w:p w14:paraId="54CFA5EF"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169552"/>
      <w:docPartObj>
        <w:docPartGallery w:val="Page Numbers (Bottom of Page)"/>
        <w:docPartUnique/>
      </w:docPartObj>
    </w:sdtPr>
    <w:sdtEndPr>
      <w:rPr>
        <w:noProof/>
      </w:rPr>
    </w:sdtEndPr>
    <w:sdtContent>
      <w:p w14:paraId="54CFA5F0" w14:textId="77777777" w:rsidR="003E72CE" w:rsidRDefault="003E72CE"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7F712E">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D63D" w14:textId="77777777" w:rsidR="00AB7132" w:rsidRDefault="00AB7132">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A5F3" w14:textId="77777777" w:rsidR="00652D30" w:rsidRDefault="00652D30"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847BC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233A4" w14:textId="77777777" w:rsidR="00E918EC" w:rsidRDefault="00E918EC" w:rsidP="008952DF">
      <w:r>
        <w:separator/>
      </w:r>
    </w:p>
    <w:p w14:paraId="75C3DF0F" w14:textId="77777777" w:rsidR="00E918EC" w:rsidRDefault="00E918EC"/>
  </w:footnote>
  <w:footnote w:type="continuationSeparator" w:id="0">
    <w:p w14:paraId="26939120" w14:textId="77777777" w:rsidR="00E918EC" w:rsidRDefault="00E918EC" w:rsidP="008952DF">
      <w:r>
        <w:continuationSeparator/>
      </w:r>
    </w:p>
    <w:p w14:paraId="06332FDA" w14:textId="77777777" w:rsidR="00E918EC" w:rsidRDefault="00E918EC"/>
  </w:footnote>
  <w:footnote w:type="continuationNotice" w:id="1">
    <w:p w14:paraId="6EB80DD2" w14:textId="77777777" w:rsidR="00E918EC" w:rsidRDefault="00E91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A5E7" w14:textId="77777777" w:rsidR="003E72CE" w:rsidRDefault="003E72CE">
    <w:pPr>
      <w:spacing w:after="0" w:line="240" w:lineRule="auto"/>
    </w:pPr>
  </w:p>
  <w:p w14:paraId="54CFA5E8" w14:textId="77777777" w:rsidR="003E72CE" w:rsidRDefault="003E72CE"/>
  <w:p w14:paraId="54CFA5E9" w14:textId="77777777" w:rsidR="003E72CE" w:rsidRDefault="003E72CE"/>
  <w:p w14:paraId="54CFA5EA"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A5EB"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A5F1" w14:textId="77777777" w:rsidR="00B7722C" w:rsidRDefault="00847BC3">
    <w:pPr>
      <w:pStyle w:val="Header"/>
    </w:pPr>
    <w:r>
      <w:rPr>
        <w:noProof/>
        <w:lang w:eastAsia="en-GB"/>
      </w:rPr>
      <w:drawing>
        <wp:anchor distT="0" distB="0" distL="114300" distR="114300" simplePos="0" relativeHeight="251658240" behindDoc="1" locked="0" layoutInCell="1" allowOverlap="1" wp14:anchorId="54CFA5F4" wp14:editId="79B4B343">
          <wp:simplePos x="0" y="0"/>
          <wp:positionH relativeFrom="page">
            <wp:posOffset>11601</wp:posOffset>
          </wp:positionH>
          <wp:positionV relativeFrom="page">
            <wp:posOffset>2706009</wp:posOffset>
          </wp:positionV>
          <wp:extent cx="7560000" cy="76032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t="14466" b="14466"/>
                  <a:stretch>
                    <a:fillRect/>
                  </a:stretch>
                </pic:blipFill>
                <pic:spPr bwMode="auto">
                  <a:xfrm>
                    <a:off x="0" y="0"/>
                    <a:ext cx="7560000" cy="760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A5F2" w14:textId="77777777" w:rsidR="00652D30" w:rsidRDefault="00652D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B3A62"/>
    <w:multiLevelType w:val="multilevel"/>
    <w:tmpl w:val="18A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D75B3E"/>
    <w:multiLevelType w:val="hybridMultilevel"/>
    <w:tmpl w:val="AB94CDBA"/>
    <w:lvl w:ilvl="0" w:tplc="FFFFFFFF">
      <w:start w:val="39"/>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6C68"/>
    <w:multiLevelType w:val="hybridMultilevel"/>
    <w:tmpl w:val="16622716"/>
    <w:lvl w:ilvl="0" w:tplc="C9B6CEA8">
      <w:start w:val="1"/>
      <w:numFmt w:val="bullet"/>
      <w:lvlText w:val=""/>
      <w:lvlJc w:val="left"/>
      <w:pPr>
        <w:ind w:left="720" w:hanging="360"/>
      </w:pPr>
      <w:rPr>
        <w:rFonts w:ascii="Symbol" w:hAnsi="Symbol" w:hint="default"/>
      </w:rPr>
    </w:lvl>
    <w:lvl w:ilvl="1" w:tplc="8016716A">
      <w:start w:val="1"/>
      <w:numFmt w:val="bullet"/>
      <w:lvlText w:val="o"/>
      <w:lvlJc w:val="left"/>
      <w:pPr>
        <w:ind w:left="1440" w:hanging="360"/>
      </w:pPr>
      <w:rPr>
        <w:rFonts w:ascii="Courier New" w:hAnsi="Courier New" w:hint="default"/>
      </w:rPr>
    </w:lvl>
    <w:lvl w:ilvl="2" w:tplc="5EB24B9C">
      <w:start w:val="1"/>
      <w:numFmt w:val="bullet"/>
      <w:lvlText w:val=""/>
      <w:lvlJc w:val="left"/>
      <w:pPr>
        <w:ind w:left="2160" w:hanging="360"/>
      </w:pPr>
      <w:rPr>
        <w:rFonts w:ascii="Wingdings" w:hAnsi="Wingdings" w:hint="default"/>
      </w:rPr>
    </w:lvl>
    <w:lvl w:ilvl="3" w:tplc="2CF2C57C">
      <w:start w:val="1"/>
      <w:numFmt w:val="bullet"/>
      <w:lvlText w:val=""/>
      <w:lvlJc w:val="left"/>
      <w:pPr>
        <w:ind w:left="2880" w:hanging="360"/>
      </w:pPr>
      <w:rPr>
        <w:rFonts w:ascii="Symbol" w:hAnsi="Symbol" w:hint="default"/>
      </w:rPr>
    </w:lvl>
    <w:lvl w:ilvl="4" w:tplc="991670AA">
      <w:start w:val="1"/>
      <w:numFmt w:val="bullet"/>
      <w:lvlText w:val="o"/>
      <w:lvlJc w:val="left"/>
      <w:pPr>
        <w:ind w:left="3600" w:hanging="360"/>
      </w:pPr>
      <w:rPr>
        <w:rFonts w:ascii="Courier New" w:hAnsi="Courier New" w:hint="default"/>
      </w:rPr>
    </w:lvl>
    <w:lvl w:ilvl="5" w:tplc="BCA23B38">
      <w:start w:val="1"/>
      <w:numFmt w:val="bullet"/>
      <w:lvlText w:val=""/>
      <w:lvlJc w:val="left"/>
      <w:pPr>
        <w:ind w:left="4320" w:hanging="360"/>
      </w:pPr>
      <w:rPr>
        <w:rFonts w:ascii="Wingdings" w:hAnsi="Wingdings" w:hint="default"/>
      </w:rPr>
    </w:lvl>
    <w:lvl w:ilvl="6" w:tplc="541641A4">
      <w:start w:val="1"/>
      <w:numFmt w:val="bullet"/>
      <w:lvlText w:val=""/>
      <w:lvlJc w:val="left"/>
      <w:pPr>
        <w:ind w:left="5040" w:hanging="360"/>
      </w:pPr>
      <w:rPr>
        <w:rFonts w:ascii="Symbol" w:hAnsi="Symbol" w:hint="default"/>
      </w:rPr>
    </w:lvl>
    <w:lvl w:ilvl="7" w:tplc="B28C440C">
      <w:start w:val="1"/>
      <w:numFmt w:val="bullet"/>
      <w:lvlText w:val="o"/>
      <w:lvlJc w:val="left"/>
      <w:pPr>
        <w:ind w:left="5760" w:hanging="360"/>
      </w:pPr>
      <w:rPr>
        <w:rFonts w:ascii="Courier New" w:hAnsi="Courier New" w:hint="default"/>
      </w:rPr>
    </w:lvl>
    <w:lvl w:ilvl="8" w:tplc="EEB67746">
      <w:start w:val="1"/>
      <w:numFmt w:val="bullet"/>
      <w:lvlText w:val=""/>
      <w:lvlJc w:val="left"/>
      <w:pPr>
        <w:ind w:left="6480" w:hanging="360"/>
      </w:pPr>
      <w:rPr>
        <w:rFonts w:ascii="Wingdings" w:hAnsi="Wingdings" w:hint="default"/>
      </w:rPr>
    </w:lvl>
  </w:abstractNum>
  <w:abstractNum w:abstractNumId="5"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069C7"/>
    <w:multiLevelType w:val="hybridMultilevel"/>
    <w:tmpl w:val="24C29BBE"/>
    <w:lvl w:ilvl="0" w:tplc="FFFFFFFF">
      <w:start w:val="1"/>
      <w:numFmt w:val="decimal"/>
      <w:lvlText w:val="%1."/>
      <w:lvlJc w:val="left"/>
      <w:pPr>
        <w:ind w:left="957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FFBF3F" w:themeColor="accent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23A92"/>
    <w:multiLevelType w:val="hybridMultilevel"/>
    <w:tmpl w:val="7C4E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4" w15:restartNumberingAfterBreak="0">
    <w:nsid w:val="54075467"/>
    <w:multiLevelType w:val="multilevel"/>
    <w:tmpl w:val="68AAA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0C6B14"/>
    <w:multiLevelType w:val="hybridMultilevel"/>
    <w:tmpl w:val="7C4C1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19" w15:restartNumberingAfterBreak="0">
    <w:nsid w:val="689161F0"/>
    <w:multiLevelType w:val="hybridMultilevel"/>
    <w:tmpl w:val="FDC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E45383"/>
    <w:multiLevelType w:val="hybridMultilevel"/>
    <w:tmpl w:val="450C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557670">
    <w:abstractNumId w:val="4"/>
  </w:num>
  <w:num w:numId="2" w16cid:durableId="993994946">
    <w:abstractNumId w:val="17"/>
  </w:num>
  <w:num w:numId="3" w16cid:durableId="1684435838">
    <w:abstractNumId w:val="1"/>
  </w:num>
  <w:num w:numId="4" w16cid:durableId="1227648633">
    <w:abstractNumId w:val="20"/>
  </w:num>
  <w:num w:numId="5" w16cid:durableId="1877234503">
    <w:abstractNumId w:val="10"/>
  </w:num>
  <w:num w:numId="6" w16cid:durableId="1402870138">
    <w:abstractNumId w:val="16"/>
  </w:num>
  <w:num w:numId="7" w16cid:durableId="1942834648">
    <w:abstractNumId w:val="6"/>
  </w:num>
  <w:num w:numId="8" w16cid:durableId="745303700">
    <w:abstractNumId w:val="18"/>
  </w:num>
  <w:num w:numId="9" w16cid:durableId="102192869">
    <w:abstractNumId w:val="13"/>
  </w:num>
  <w:num w:numId="10" w16cid:durableId="1354302850">
    <w:abstractNumId w:val="0"/>
  </w:num>
  <w:num w:numId="11" w16cid:durableId="1867057291">
    <w:abstractNumId w:val="8"/>
  </w:num>
  <w:num w:numId="12" w16cid:durableId="640958445">
    <w:abstractNumId w:val="5"/>
  </w:num>
  <w:num w:numId="13" w16cid:durableId="925846088">
    <w:abstractNumId w:val="7"/>
  </w:num>
  <w:num w:numId="14" w16cid:durableId="1973436431">
    <w:abstractNumId w:val="11"/>
  </w:num>
  <w:num w:numId="15" w16cid:durableId="45687464">
    <w:abstractNumId w:val="14"/>
  </w:num>
  <w:num w:numId="16" w16cid:durableId="2114204594">
    <w:abstractNumId w:val="0"/>
  </w:num>
  <w:num w:numId="17" w16cid:durableId="1103189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2110898">
    <w:abstractNumId w:val="21"/>
  </w:num>
  <w:num w:numId="19" w16cid:durableId="1328511553">
    <w:abstractNumId w:val="15"/>
  </w:num>
  <w:num w:numId="20" w16cid:durableId="1404646198">
    <w:abstractNumId w:val="11"/>
  </w:num>
  <w:num w:numId="21" w16cid:durableId="462770380">
    <w:abstractNumId w:val="11"/>
  </w:num>
  <w:num w:numId="22" w16cid:durableId="29186579">
    <w:abstractNumId w:val="11"/>
  </w:num>
  <w:num w:numId="23" w16cid:durableId="631637011">
    <w:abstractNumId w:val="11"/>
  </w:num>
  <w:num w:numId="24" w16cid:durableId="1674646562">
    <w:abstractNumId w:val="11"/>
  </w:num>
  <w:num w:numId="25" w16cid:durableId="847669549">
    <w:abstractNumId w:val="11"/>
  </w:num>
  <w:num w:numId="26" w16cid:durableId="1696230102">
    <w:abstractNumId w:val="3"/>
  </w:num>
  <w:num w:numId="27" w16cid:durableId="31196425">
    <w:abstractNumId w:val="11"/>
  </w:num>
  <w:num w:numId="28" w16cid:durableId="746222775">
    <w:abstractNumId w:val="19"/>
  </w:num>
  <w:num w:numId="29" w16cid:durableId="6450634">
    <w:abstractNumId w:val="12"/>
  </w:num>
  <w:num w:numId="30" w16cid:durableId="1678649228">
    <w:abstractNumId w:val="9"/>
  </w:num>
  <w:num w:numId="31" w16cid:durableId="425198525">
    <w:abstractNumId w:val="11"/>
  </w:num>
  <w:num w:numId="32" w16cid:durableId="986594113">
    <w:abstractNumId w:val="11"/>
  </w:num>
  <w:num w:numId="33" w16cid:durableId="1639064695">
    <w:abstractNumId w:val="2"/>
  </w:num>
  <w:num w:numId="34" w16cid:durableId="9158266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96"/>
    <w:rsid w:val="000006F7"/>
    <w:rsid w:val="00000FE2"/>
    <w:rsid w:val="000012B1"/>
    <w:rsid w:val="000013D9"/>
    <w:rsid w:val="000016D6"/>
    <w:rsid w:val="000020CA"/>
    <w:rsid w:val="000045B3"/>
    <w:rsid w:val="00004E1F"/>
    <w:rsid w:val="00005279"/>
    <w:rsid w:val="00006153"/>
    <w:rsid w:val="00006D17"/>
    <w:rsid w:val="000077E0"/>
    <w:rsid w:val="000078B7"/>
    <w:rsid w:val="000079F7"/>
    <w:rsid w:val="0001069B"/>
    <w:rsid w:val="00010F69"/>
    <w:rsid w:val="00012573"/>
    <w:rsid w:val="00013046"/>
    <w:rsid w:val="00013269"/>
    <w:rsid w:val="00013E4F"/>
    <w:rsid w:val="00013E8C"/>
    <w:rsid w:val="00013EDA"/>
    <w:rsid w:val="0001404D"/>
    <w:rsid w:val="000166EC"/>
    <w:rsid w:val="00016A02"/>
    <w:rsid w:val="00016B00"/>
    <w:rsid w:val="000172B4"/>
    <w:rsid w:val="0001743F"/>
    <w:rsid w:val="00021688"/>
    <w:rsid w:val="00021DA4"/>
    <w:rsid w:val="000225D6"/>
    <w:rsid w:val="00022CBF"/>
    <w:rsid w:val="00022D0D"/>
    <w:rsid w:val="00022FD1"/>
    <w:rsid w:val="00023A5D"/>
    <w:rsid w:val="00023FB5"/>
    <w:rsid w:val="0002446C"/>
    <w:rsid w:val="0002569A"/>
    <w:rsid w:val="00025ACB"/>
    <w:rsid w:val="00025EC1"/>
    <w:rsid w:val="00026EB6"/>
    <w:rsid w:val="00027389"/>
    <w:rsid w:val="00030B73"/>
    <w:rsid w:val="00031D77"/>
    <w:rsid w:val="00031DEE"/>
    <w:rsid w:val="000336A5"/>
    <w:rsid w:val="00034071"/>
    <w:rsid w:val="00035413"/>
    <w:rsid w:val="00035A72"/>
    <w:rsid w:val="000375C5"/>
    <w:rsid w:val="00037A9F"/>
    <w:rsid w:val="000400E8"/>
    <w:rsid w:val="00040A1E"/>
    <w:rsid w:val="00040AC1"/>
    <w:rsid w:val="00041A81"/>
    <w:rsid w:val="00042838"/>
    <w:rsid w:val="00042EE2"/>
    <w:rsid w:val="0004312B"/>
    <w:rsid w:val="00045544"/>
    <w:rsid w:val="00045911"/>
    <w:rsid w:val="00045E0D"/>
    <w:rsid w:val="00046643"/>
    <w:rsid w:val="00047721"/>
    <w:rsid w:val="00047ECC"/>
    <w:rsid w:val="0005055D"/>
    <w:rsid w:val="00051568"/>
    <w:rsid w:val="00051ADE"/>
    <w:rsid w:val="00051CDA"/>
    <w:rsid w:val="0005285C"/>
    <w:rsid w:val="0005315C"/>
    <w:rsid w:val="000536A5"/>
    <w:rsid w:val="00053B35"/>
    <w:rsid w:val="00054B8B"/>
    <w:rsid w:val="00055B47"/>
    <w:rsid w:val="00055DE7"/>
    <w:rsid w:val="00056A91"/>
    <w:rsid w:val="00057ED7"/>
    <w:rsid w:val="00060227"/>
    <w:rsid w:val="00060886"/>
    <w:rsid w:val="00060DF3"/>
    <w:rsid w:val="000622C1"/>
    <w:rsid w:val="000624B9"/>
    <w:rsid w:val="00063C6F"/>
    <w:rsid w:val="000642D2"/>
    <w:rsid w:val="00065361"/>
    <w:rsid w:val="00067517"/>
    <w:rsid w:val="000678F1"/>
    <w:rsid w:val="00067992"/>
    <w:rsid w:val="00070852"/>
    <w:rsid w:val="00071493"/>
    <w:rsid w:val="00071695"/>
    <w:rsid w:val="00071AE6"/>
    <w:rsid w:val="00073F1D"/>
    <w:rsid w:val="00073F83"/>
    <w:rsid w:val="000746C3"/>
    <w:rsid w:val="00074C3C"/>
    <w:rsid w:val="000759F4"/>
    <w:rsid w:val="00076A45"/>
    <w:rsid w:val="00081739"/>
    <w:rsid w:val="00082602"/>
    <w:rsid w:val="00082AAD"/>
    <w:rsid w:val="00083032"/>
    <w:rsid w:val="0008487E"/>
    <w:rsid w:val="000848F6"/>
    <w:rsid w:val="00084B82"/>
    <w:rsid w:val="00084DC5"/>
    <w:rsid w:val="00085260"/>
    <w:rsid w:val="00086E97"/>
    <w:rsid w:val="00087668"/>
    <w:rsid w:val="0008797C"/>
    <w:rsid w:val="00090211"/>
    <w:rsid w:val="0009155B"/>
    <w:rsid w:val="00092208"/>
    <w:rsid w:val="00092C92"/>
    <w:rsid w:val="00093A91"/>
    <w:rsid w:val="0009473C"/>
    <w:rsid w:val="0009481A"/>
    <w:rsid w:val="00094D33"/>
    <w:rsid w:val="00094EFF"/>
    <w:rsid w:val="000951B9"/>
    <w:rsid w:val="00095DE4"/>
    <w:rsid w:val="00095FA1"/>
    <w:rsid w:val="00095FD8"/>
    <w:rsid w:val="000960AB"/>
    <w:rsid w:val="00096953"/>
    <w:rsid w:val="00097171"/>
    <w:rsid w:val="00097AE9"/>
    <w:rsid w:val="00097D11"/>
    <w:rsid w:val="000A01A4"/>
    <w:rsid w:val="000A12DA"/>
    <w:rsid w:val="000A363C"/>
    <w:rsid w:val="000A37BB"/>
    <w:rsid w:val="000A3BAA"/>
    <w:rsid w:val="000A4036"/>
    <w:rsid w:val="000A4266"/>
    <w:rsid w:val="000A5C06"/>
    <w:rsid w:val="000A61DB"/>
    <w:rsid w:val="000A7199"/>
    <w:rsid w:val="000A773F"/>
    <w:rsid w:val="000B0442"/>
    <w:rsid w:val="000B1A4A"/>
    <w:rsid w:val="000B1CCB"/>
    <w:rsid w:val="000B26EC"/>
    <w:rsid w:val="000B2ACE"/>
    <w:rsid w:val="000B2F90"/>
    <w:rsid w:val="000B3042"/>
    <w:rsid w:val="000B33B9"/>
    <w:rsid w:val="000B3D49"/>
    <w:rsid w:val="000B3E09"/>
    <w:rsid w:val="000B484A"/>
    <w:rsid w:val="000B5013"/>
    <w:rsid w:val="000B5616"/>
    <w:rsid w:val="000B67B8"/>
    <w:rsid w:val="000B757F"/>
    <w:rsid w:val="000B7740"/>
    <w:rsid w:val="000B7C28"/>
    <w:rsid w:val="000C0570"/>
    <w:rsid w:val="000C270D"/>
    <w:rsid w:val="000C2B16"/>
    <w:rsid w:val="000C2DA4"/>
    <w:rsid w:val="000C2DE3"/>
    <w:rsid w:val="000C350F"/>
    <w:rsid w:val="000C3797"/>
    <w:rsid w:val="000C3DF6"/>
    <w:rsid w:val="000C5543"/>
    <w:rsid w:val="000C55FB"/>
    <w:rsid w:val="000C5A1C"/>
    <w:rsid w:val="000C6697"/>
    <w:rsid w:val="000C6C02"/>
    <w:rsid w:val="000C7B4A"/>
    <w:rsid w:val="000D0054"/>
    <w:rsid w:val="000D024F"/>
    <w:rsid w:val="000D0E9C"/>
    <w:rsid w:val="000D13D2"/>
    <w:rsid w:val="000D1411"/>
    <w:rsid w:val="000D1EB6"/>
    <w:rsid w:val="000D2DDE"/>
    <w:rsid w:val="000D3584"/>
    <w:rsid w:val="000D3CF1"/>
    <w:rsid w:val="000D4AED"/>
    <w:rsid w:val="000D5441"/>
    <w:rsid w:val="000D649D"/>
    <w:rsid w:val="000D7BC8"/>
    <w:rsid w:val="000E0290"/>
    <w:rsid w:val="000E0400"/>
    <w:rsid w:val="000E0EFB"/>
    <w:rsid w:val="000E1623"/>
    <w:rsid w:val="000E3478"/>
    <w:rsid w:val="000E499F"/>
    <w:rsid w:val="000EEF9A"/>
    <w:rsid w:val="000F1B17"/>
    <w:rsid w:val="000F1CF0"/>
    <w:rsid w:val="000F3014"/>
    <w:rsid w:val="000F34EA"/>
    <w:rsid w:val="000F3EB6"/>
    <w:rsid w:val="000F44FE"/>
    <w:rsid w:val="000F461D"/>
    <w:rsid w:val="000F4A2B"/>
    <w:rsid w:val="000F5173"/>
    <w:rsid w:val="000F5756"/>
    <w:rsid w:val="000F5AF9"/>
    <w:rsid w:val="000F6982"/>
    <w:rsid w:val="000F6B02"/>
    <w:rsid w:val="000F70A0"/>
    <w:rsid w:val="001003D3"/>
    <w:rsid w:val="001023CD"/>
    <w:rsid w:val="001027E4"/>
    <w:rsid w:val="00102C1F"/>
    <w:rsid w:val="00104A96"/>
    <w:rsid w:val="0010652C"/>
    <w:rsid w:val="001067E9"/>
    <w:rsid w:val="0010715D"/>
    <w:rsid w:val="0010774B"/>
    <w:rsid w:val="00110EEB"/>
    <w:rsid w:val="00111346"/>
    <w:rsid w:val="00111FFB"/>
    <w:rsid w:val="0011245E"/>
    <w:rsid w:val="00112B65"/>
    <w:rsid w:val="00112F71"/>
    <w:rsid w:val="001137A9"/>
    <w:rsid w:val="001145C7"/>
    <w:rsid w:val="00114B1C"/>
    <w:rsid w:val="00116AD5"/>
    <w:rsid w:val="00116BD4"/>
    <w:rsid w:val="00117BD1"/>
    <w:rsid w:val="00120A2D"/>
    <w:rsid w:val="00121023"/>
    <w:rsid w:val="001210FA"/>
    <w:rsid w:val="00121BFF"/>
    <w:rsid w:val="00121D59"/>
    <w:rsid w:val="00121D76"/>
    <w:rsid w:val="00122BB2"/>
    <w:rsid w:val="0012359F"/>
    <w:rsid w:val="00123E5C"/>
    <w:rsid w:val="00123F11"/>
    <w:rsid w:val="00125610"/>
    <w:rsid w:val="001265E9"/>
    <w:rsid w:val="001272F0"/>
    <w:rsid w:val="00127AD8"/>
    <w:rsid w:val="00130473"/>
    <w:rsid w:val="001306BF"/>
    <w:rsid w:val="001309EB"/>
    <w:rsid w:val="001312DF"/>
    <w:rsid w:val="00131C94"/>
    <w:rsid w:val="0013313D"/>
    <w:rsid w:val="00134206"/>
    <w:rsid w:val="00135464"/>
    <w:rsid w:val="001357A6"/>
    <w:rsid w:val="00135883"/>
    <w:rsid w:val="001359AE"/>
    <w:rsid w:val="00136FAB"/>
    <w:rsid w:val="0013781F"/>
    <w:rsid w:val="00140029"/>
    <w:rsid w:val="0014028D"/>
    <w:rsid w:val="00140ADD"/>
    <w:rsid w:val="00141B08"/>
    <w:rsid w:val="00142B99"/>
    <w:rsid w:val="00143117"/>
    <w:rsid w:val="00143BB6"/>
    <w:rsid w:val="00145B97"/>
    <w:rsid w:val="001466C7"/>
    <w:rsid w:val="00147348"/>
    <w:rsid w:val="00147BFB"/>
    <w:rsid w:val="001501BF"/>
    <w:rsid w:val="001505D6"/>
    <w:rsid w:val="00150B3E"/>
    <w:rsid w:val="00152056"/>
    <w:rsid w:val="001524A3"/>
    <w:rsid w:val="00152A23"/>
    <w:rsid w:val="00153377"/>
    <w:rsid w:val="001534E2"/>
    <w:rsid w:val="0015405F"/>
    <w:rsid w:val="00154FD2"/>
    <w:rsid w:val="00155A9A"/>
    <w:rsid w:val="00155EA4"/>
    <w:rsid w:val="00157250"/>
    <w:rsid w:val="001573DB"/>
    <w:rsid w:val="00157F2F"/>
    <w:rsid w:val="00157F33"/>
    <w:rsid w:val="0015AE77"/>
    <w:rsid w:val="001602A4"/>
    <w:rsid w:val="00160C5C"/>
    <w:rsid w:val="00161149"/>
    <w:rsid w:val="00161345"/>
    <w:rsid w:val="001613B5"/>
    <w:rsid w:val="001618C8"/>
    <w:rsid w:val="00165F0E"/>
    <w:rsid w:val="00166652"/>
    <w:rsid w:val="00170431"/>
    <w:rsid w:val="00171017"/>
    <w:rsid w:val="00171630"/>
    <w:rsid w:val="00172126"/>
    <w:rsid w:val="00173249"/>
    <w:rsid w:val="001739B5"/>
    <w:rsid w:val="00176F9C"/>
    <w:rsid w:val="001774BF"/>
    <w:rsid w:val="0017767B"/>
    <w:rsid w:val="00177B8C"/>
    <w:rsid w:val="001803E7"/>
    <w:rsid w:val="00182058"/>
    <w:rsid w:val="00182316"/>
    <w:rsid w:val="00183AD3"/>
    <w:rsid w:val="0018408E"/>
    <w:rsid w:val="00184C39"/>
    <w:rsid w:val="001855A0"/>
    <w:rsid w:val="001856FB"/>
    <w:rsid w:val="00186702"/>
    <w:rsid w:val="00186F26"/>
    <w:rsid w:val="001872D5"/>
    <w:rsid w:val="00190AFD"/>
    <w:rsid w:val="00191B27"/>
    <w:rsid w:val="00191CF2"/>
    <w:rsid w:val="00193988"/>
    <w:rsid w:val="001943F8"/>
    <w:rsid w:val="0019538A"/>
    <w:rsid w:val="00196F5B"/>
    <w:rsid w:val="001A063F"/>
    <w:rsid w:val="001A1AF2"/>
    <w:rsid w:val="001A352C"/>
    <w:rsid w:val="001A3EA7"/>
    <w:rsid w:val="001A3FD0"/>
    <w:rsid w:val="001A47C8"/>
    <w:rsid w:val="001A51C6"/>
    <w:rsid w:val="001A5819"/>
    <w:rsid w:val="001A632D"/>
    <w:rsid w:val="001A648C"/>
    <w:rsid w:val="001A75F8"/>
    <w:rsid w:val="001B1791"/>
    <w:rsid w:val="001B1D36"/>
    <w:rsid w:val="001B2180"/>
    <w:rsid w:val="001B3860"/>
    <w:rsid w:val="001B4299"/>
    <w:rsid w:val="001B4508"/>
    <w:rsid w:val="001B46C9"/>
    <w:rsid w:val="001B4905"/>
    <w:rsid w:val="001B55F8"/>
    <w:rsid w:val="001B6BD4"/>
    <w:rsid w:val="001B72B5"/>
    <w:rsid w:val="001C08AC"/>
    <w:rsid w:val="001C1172"/>
    <w:rsid w:val="001C1417"/>
    <w:rsid w:val="001C1650"/>
    <w:rsid w:val="001C2A07"/>
    <w:rsid w:val="001C4C28"/>
    <w:rsid w:val="001C504C"/>
    <w:rsid w:val="001C5A44"/>
    <w:rsid w:val="001C6894"/>
    <w:rsid w:val="001C6B4C"/>
    <w:rsid w:val="001C6EBB"/>
    <w:rsid w:val="001D0099"/>
    <w:rsid w:val="001D1EDF"/>
    <w:rsid w:val="001D2598"/>
    <w:rsid w:val="001D31D2"/>
    <w:rsid w:val="001D4488"/>
    <w:rsid w:val="001D47AA"/>
    <w:rsid w:val="001D4D40"/>
    <w:rsid w:val="001D6142"/>
    <w:rsid w:val="001D78B6"/>
    <w:rsid w:val="001D7A31"/>
    <w:rsid w:val="001E0CAE"/>
    <w:rsid w:val="001E16B7"/>
    <w:rsid w:val="001E1A36"/>
    <w:rsid w:val="001E396E"/>
    <w:rsid w:val="001E400B"/>
    <w:rsid w:val="001E57CA"/>
    <w:rsid w:val="001E5E9C"/>
    <w:rsid w:val="001E61ED"/>
    <w:rsid w:val="001E630B"/>
    <w:rsid w:val="001E6AD4"/>
    <w:rsid w:val="001E75EA"/>
    <w:rsid w:val="001F0418"/>
    <w:rsid w:val="001F19A6"/>
    <w:rsid w:val="001F1D40"/>
    <w:rsid w:val="001F2E7E"/>
    <w:rsid w:val="001F4D8B"/>
    <w:rsid w:val="001F550B"/>
    <w:rsid w:val="001F5719"/>
    <w:rsid w:val="001F5A60"/>
    <w:rsid w:val="001F6610"/>
    <w:rsid w:val="00200638"/>
    <w:rsid w:val="00200AAF"/>
    <w:rsid w:val="00202713"/>
    <w:rsid w:val="002027BD"/>
    <w:rsid w:val="00202BEA"/>
    <w:rsid w:val="00202C5B"/>
    <w:rsid w:val="00202D64"/>
    <w:rsid w:val="00202FA3"/>
    <w:rsid w:val="002034B4"/>
    <w:rsid w:val="00203965"/>
    <w:rsid w:val="002043F0"/>
    <w:rsid w:val="00204D40"/>
    <w:rsid w:val="00206119"/>
    <w:rsid w:val="002063A2"/>
    <w:rsid w:val="0020790D"/>
    <w:rsid w:val="00211508"/>
    <w:rsid w:val="00213796"/>
    <w:rsid w:val="00213B2D"/>
    <w:rsid w:val="0021418B"/>
    <w:rsid w:val="002150E7"/>
    <w:rsid w:val="002151C7"/>
    <w:rsid w:val="002155FF"/>
    <w:rsid w:val="00215A4D"/>
    <w:rsid w:val="0022046F"/>
    <w:rsid w:val="002218DC"/>
    <w:rsid w:val="00221CEA"/>
    <w:rsid w:val="00221EC2"/>
    <w:rsid w:val="00224EB1"/>
    <w:rsid w:val="002264E8"/>
    <w:rsid w:val="002267C8"/>
    <w:rsid w:val="00226F41"/>
    <w:rsid w:val="00226F49"/>
    <w:rsid w:val="00230146"/>
    <w:rsid w:val="002325E2"/>
    <w:rsid w:val="0023295C"/>
    <w:rsid w:val="002334CE"/>
    <w:rsid w:val="00233CB2"/>
    <w:rsid w:val="00233E00"/>
    <w:rsid w:val="00235023"/>
    <w:rsid w:val="00235399"/>
    <w:rsid w:val="002365D0"/>
    <w:rsid w:val="00236D81"/>
    <w:rsid w:val="00236F6D"/>
    <w:rsid w:val="00240239"/>
    <w:rsid w:val="002402D3"/>
    <w:rsid w:val="00240A51"/>
    <w:rsid w:val="00240A53"/>
    <w:rsid w:val="002434FD"/>
    <w:rsid w:val="00243D5D"/>
    <w:rsid w:val="002440FA"/>
    <w:rsid w:val="00244571"/>
    <w:rsid w:val="002450A8"/>
    <w:rsid w:val="00246A86"/>
    <w:rsid w:val="002471E2"/>
    <w:rsid w:val="002479A8"/>
    <w:rsid w:val="0025013B"/>
    <w:rsid w:val="00250197"/>
    <w:rsid w:val="00250467"/>
    <w:rsid w:val="00250C9F"/>
    <w:rsid w:val="00251D02"/>
    <w:rsid w:val="00253814"/>
    <w:rsid w:val="002540C3"/>
    <w:rsid w:val="00255BF3"/>
    <w:rsid w:val="0025623B"/>
    <w:rsid w:val="00257183"/>
    <w:rsid w:val="002629B4"/>
    <w:rsid w:val="00262D51"/>
    <w:rsid w:val="00263075"/>
    <w:rsid w:val="002637EB"/>
    <w:rsid w:val="00263AB7"/>
    <w:rsid w:val="002647C1"/>
    <w:rsid w:val="002649E9"/>
    <w:rsid w:val="00265436"/>
    <w:rsid w:val="00265702"/>
    <w:rsid w:val="00265B96"/>
    <w:rsid w:val="002674D5"/>
    <w:rsid w:val="002674E5"/>
    <w:rsid w:val="002677B3"/>
    <w:rsid w:val="00270A23"/>
    <w:rsid w:val="002713A5"/>
    <w:rsid w:val="00271B3B"/>
    <w:rsid w:val="00272802"/>
    <w:rsid w:val="00272F1E"/>
    <w:rsid w:val="00273081"/>
    <w:rsid w:val="0027455D"/>
    <w:rsid w:val="00275D9B"/>
    <w:rsid w:val="00280753"/>
    <w:rsid w:val="002811B4"/>
    <w:rsid w:val="002820A0"/>
    <w:rsid w:val="00282693"/>
    <w:rsid w:val="002827D2"/>
    <w:rsid w:val="0028290C"/>
    <w:rsid w:val="00282A92"/>
    <w:rsid w:val="00284B9C"/>
    <w:rsid w:val="00284EE5"/>
    <w:rsid w:val="00284FA5"/>
    <w:rsid w:val="002855AB"/>
    <w:rsid w:val="00285E2A"/>
    <w:rsid w:val="00285E78"/>
    <w:rsid w:val="002863AD"/>
    <w:rsid w:val="0028650E"/>
    <w:rsid w:val="00287624"/>
    <w:rsid w:val="00290392"/>
    <w:rsid w:val="002906C5"/>
    <w:rsid w:val="00290B72"/>
    <w:rsid w:val="0029169E"/>
    <w:rsid w:val="00292D89"/>
    <w:rsid w:val="00293A0C"/>
    <w:rsid w:val="00294E4C"/>
    <w:rsid w:val="00295146"/>
    <w:rsid w:val="002957AD"/>
    <w:rsid w:val="002958AD"/>
    <w:rsid w:val="002978A3"/>
    <w:rsid w:val="002978E0"/>
    <w:rsid w:val="002A023D"/>
    <w:rsid w:val="002A0CB5"/>
    <w:rsid w:val="002A2F44"/>
    <w:rsid w:val="002A3399"/>
    <w:rsid w:val="002A3EF9"/>
    <w:rsid w:val="002A49CB"/>
    <w:rsid w:val="002A58A8"/>
    <w:rsid w:val="002A5CF0"/>
    <w:rsid w:val="002A5FCE"/>
    <w:rsid w:val="002A7B2C"/>
    <w:rsid w:val="002B048F"/>
    <w:rsid w:val="002B0BF5"/>
    <w:rsid w:val="002B1453"/>
    <w:rsid w:val="002B15AD"/>
    <w:rsid w:val="002B2ED7"/>
    <w:rsid w:val="002B3C85"/>
    <w:rsid w:val="002B5AB8"/>
    <w:rsid w:val="002B61CF"/>
    <w:rsid w:val="002B62C5"/>
    <w:rsid w:val="002B66EB"/>
    <w:rsid w:val="002B7DB5"/>
    <w:rsid w:val="002C036A"/>
    <w:rsid w:val="002C1209"/>
    <w:rsid w:val="002C1C22"/>
    <w:rsid w:val="002C2827"/>
    <w:rsid w:val="002C43F4"/>
    <w:rsid w:val="002C61A8"/>
    <w:rsid w:val="002C66A4"/>
    <w:rsid w:val="002D0755"/>
    <w:rsid w:val="002D0E0B"/>
    <w:rsid w:val="002D1CF5"/>
    <w:rsid w:val="002D1EAC"/>
    <w:rsid w:val="002D32E9"/>
    <w:rsid w:val="002D3E2C"/>
    <w:rsid w:val="002D4101"/>
    <w:rsid w:val="002D418F"/>
    <w:rsid w:val="002D4F31"/>
    <w:rsid w:val="002D5E8C"/>
    <w:rsid w:val="002D631B"/>
    <w:rsid w:val="002E0915"/>
    <w:rsid w:val="002E2C33"/>
    <w:rsid w:val="002E4FEA"/>
    <w:rsid w:val="002E5EA9"/>
    <w:rsid w:val="002E5FF0"/>
    <w:rsid w:val="002F003F"/>
    <w:rsid w:val="002F05B3"/>
    <w:rsid w:val="002F1D92"/>
    <w:rsid w:val="002F2331"/>
    <w:rsid w:val="002F322B"/>
    <w:rsid w:val="002F3420"/>
    <w:rsid w:val="002F39C1"/>
    <w:rsid w:val="002F3AC9"/>
    <w:rsid w:val="002F3DA6"/>
    <w:rsid w:val="002F4628"/>
    <w:rsid w:val="002F4967"/>
    <w:rsid w:val="002F4AF5"/>
    <w:rsid w:val="002F4B16"/>
    <w:rsid w:val="002F4E95"/>
    <w:rsid w:val="002F5204"/>
    <w:rsid w:val="002F56DC"/>
    <w:rsid w:val="002F64F9"/>
    <w:rsid w:val="002F6D7A"/>
    <w:rsid w:val="002F76D5"/>
    <w:rsid w:val="002F7793"/>
    <w:rsid w:val="002F7819"/>
    <w:rsid w:val="002F7984"/>
    <w:rsid w:val="00301E0E"/>
    <w:rsid w:val="00302396"/>
    <w:rsid w:val="0030344D"/>
    <w:rsid w:val="003036FF"/>
    <w:rsid w:val="00304520"/>
    <w:rsid w:val="00304F37"/>
    <w:rsid w:val="003061D1"/>
    <w:rsid w:val="00310331"/>
    <w:rsid w:val="0031096B"/>
    <w:rsid w:val="003114AF"/>
    <w:rsid w:val="00311DAE"/>
    <w:rsid w:val="003121EA"/>
    <w:rsid w:val="0031300A"/>
    <w:rsid w:val="0031377E"/>
    <w:rsid w:val="0031390A"/>
    <w:rsid w:val="00313C45"/>
    <w:rsid w:val="00313C63"/>
    <w:rsid w:val="00314369"/>
    <w:rsid w:val="00314D51"/>
    <w:rsid w:val="003162B2"/>
    <w:rsid w:val="003166FD"/>
    <w:rsid w:val="003169B5"/>
    <w:rsid w:val="003172E7"/>
    <w:rsid w:val="003175DC"/>
    <w:rsid w:val="00323407"/>
    <w:rsid w:val="00323669"/>
    <w:rsid w:val="00324433"/>
    <w:rsid w:val="00324D0B"/>
    <w:rsid w:val="00325286"/>
    <w:rsid w:val="00333A4E"/>
    <w:rsid w:val="00333D02"/>
    <w:rsid w:val="0033441E"/>
    <w:rsid w:val="00334485"/>
    <w:rsid w:val="003347AE"/>
    <w:rsid w:val="00335C68"/>
    <w:rsid w:val="00335ECF"/>
    <w:rsid w:val="003371B1"/>
    <w:rsid w:val="0034006E"/>
    <w:rsid w:val="00341231"/>
    <w:rsid w:val="00342641"/>
    <w:rsid w:val="003434C7"/>
    <w:rsid w:val="00343A62"/>
    <w:rsid w:val="003445C6"/>
    <w:rsid w:val="00344D0E"/>
    <w:rsid w:val="00344EFB"/>
    <w:rsid w:val="0034748A"/>
    <w:rsid w:val="0035124A"/>
    <w:rsid w:val="003524E6"/>
    <w:rsid w:val="00352C2F"/>
    <w:rsid w:val="00353106"/>
    <w:rsid w:val="003531E8"/>
    <w:rsid w:val="00357D17"/>
    <w:rsid w:val="00360BEA"/>
    <w:rsid w:val="00360F1B"/>
    <w:rsid w:val="00361933"/>
    <w:rsid w:val="00363CA9"/>
    <w:rsid w:val="00364388"/>
    <w:rsid w:val="00364F26"/>
    <w:rsid w:val="0036599E"/>
    <w:rsid w:val="003665AD"/>
    <w:rsid w:val="00367B93"/>
    <w:rsid w:val="00370404"/>
    <w:rsid w:val="00370B62"/>
    <w:rsid w:val="0037107E"/>
    <w:rsid w:val="003714AF"/>
    <w:rsid w:val="00371DD1"/>
    <w:rsid w:val="00372E6B"/>
    <w:rsid w:val="0037406A"/>
    <w:rsid w:val="003741A9"/>
    <w:rsid w:val="00374222"/>
    <w:rsid w:val="00374738"/>
    <w:rsid w:val="00374CEB"/>
    <w:rsid w:val="0037570D"/>
    <w:rsid w:val="00375997"/>
    <w:rsid w:val="00377480"/>
    <w:rsid w:val="003800DD"/>
    <w:rsid w:val="00380134"/>
    <w:rsid w:val="00380A86"/>
    <w:rsid w:val="00381606"/>
    <w:rsid w:val="00381EC8"/>
    <w:rsid w:val="00382058"/>
    <w:rsid w:val="00382748"/>
    <w:rsid w:val="00382AA2"/>
    <w:rsid w:val="00382DA9"/>
    <w:rsid w:val="003836C8"/>
    <w:rsid w:val="00383ECD"/>
    <w:rsid w:val="0038427A"/>
    <w:rsid w:val="00384763"/>
    <w:rsid w:val="0038523E"/>
    <w:rsid w:val="0038540D"/>
    <w:rsid w:val="003866D1"/>
    <w:rsid w:val="00386C7E"/>
    <w:rsid w:val="003911B6"/>
    <w:rsid w:val="00391295"/>
    <w:rsid w:val="00391BD2"/>
    <w:rsid w:val="00391C28"/>
    <w:rsid w:val="00391CAD"/>
    <w:rsid w:val="0039221E"/>
    <w:rsid w:val="0039378D"/>
    <w:rsid w:val="00395BC8"/>
    <w:rsid w:val="0039724C"/>
    <w:rsid w:val="003A039D"/>
    <w:rsid w:val="003A0444"/>
    <w:rsid w:val="003A1ACC"/>
    <w:rsid w:val="003A2D7D"/>
    <w:rsid w:val="003A32A6"/>
    <w:rsid w:val="003A334E"/>
    <w:rsid w:val="003A3410"/>
    <w:rsid w:val="003A455A"/>
    <w:rsid w:val="003A4D10"/>
    <w:rsid w:val="003A4FC8"/>
    <w:rsid w:val="003A5435"/>
    <w:rsid w:val="003A56F1"/>
    <w:rsid w:val="003A71A6"/>
    <w:rsid w:val="003A7289"/>
    <w:rsid w:val="003A788C"/>
    <w:rsid w:val="003B0C19"/>
    <w:rsid w:val="003B183B"/>
    <w:rsid w:val="003B190C"/>
    <w:rsid w:val="003B1F6F"/>
    <w:rsid w:val="003B2260"/>
    <w:rsid w:val="003B2508"/>
    <w:rsid w:val="003B2740"/>
    <w:rsid w:val="003B3185"/>
    <w:rsid w:val="003B34CC"/>
    <w:rsid w:val="003B4689"/>
    <w:rsid w:val="003B558F"/>
    <w:rsid w:val="003B7532"/>
    <w:rsid w:val="003B7644"/>
    <w:rsid w:val="003C00B5"/>
    <w:rsid w:val="003C0DFD"/>
    <w:rsid w:val="003C2043"/>
    <w:rsid w:val="003C2218"/>
    <w:rsid w:val="003C2E0A"/>
    <w:rsid w:val="003C4AAA"/>
    <w:rsid w:val="003C4AEA"/>
    <w:rsid w:val="003C4BE7"/>
    <w:rsid w:val="003C521C"/>
    <w:rsid w:val="003C5FB9"/>
    <w:rsid w:val="003C6C88"/>
    <w:rsid w:val="003C7842"/>
    <w:rsid w:val="003C7C74"/>
    <w:rsid w:val="003C7E8F"/>
    <w:rsid w:val="003D12D0"/>
    <w:rsid w:val="003D2C57"/>
    <w:rsid w:val="003D2E06"/>
    <w:rsid w:val="003D2F1E"/>
    <w:rsid w:val="003D3E5D"/>
    <w:rsid w:val="003D40A3"/>
    <w:rsid w:val="003D415E"/>
    <w:rsid w:val="003D475D"/>
    <w:rsid w:val="003D4B0F"/>
    <w:rsid w:val="003D66DE"/>
    <w:rsid w:val="003D6C68"/>
    <w:rsid w:val="003D7975"/>
    <w:rsid w:val="003E052A"/>
    <w:rsid w:val="003E0F3E"/>
    <w:rsid w:val="003E1A28"/>
    <w:rsid w:val="003E1DCA"/>
    <w:rsid w:val="003E2BB0"/>
    <w:rsid w:val="003E3190"/>
    <w:rsid w:val="003E4000"/>
    <w:rsid w:val="003E44DE"/>
    <w:rsid w:val="003E6335"/>
    <w:rsid w:val="003E72CE"/>
    <w:rsid w:val="003F02F8"/>
    <w:rsid w:val="003F0394"/>
    <w:rsid w:val="003F05E3"/>
    <w:rsid w:val="003F08F6"/>
    <w:rsid w:val="003F1315"/>
    <w:rsid w:val="003F26FA"/>
    <w:rsid w:val="003F2E8E"/>
    <w:rsid w:val="003F3457"/>
    <w:rsid w:val="003F5406"/>
    <w:rsid w:val="003F5E31"/>
    <w:rsid w:val="003F7FFC"/>
    <w:rsid w:val="00401182"/>
    <w:rsid w:val="0040227C"/>
    <w:rsid w:val="0040237B"/>
    <w:rsid w:val="00403CC2"/>
    <w:rsid w:val="00403E52"/>
    <w:rsid w:val="00403F5A"/>
    <w:rsid w:val="00404558"/>
    <w:rsid w:val="0040487B"/>
    <w:rsid w:val="00405930"/>
    <w:rsid w:val="0040681A"/>
    <w:rsid w:val="00406FE7"/>
    <w:rsid w:val="0040730D"/>
    <w:rsid w:val="0040741A"/>
    <w:rsid w:val="00407645"/>
    <w:rsid w:val="004078C7"/>
    <w:rsid w:val="00410221"/>
    <w:rsid w:val="004106E7"/>
    <w:rsid w:val="00410851"/>
    <w:rsid w:val="00410ABA"/>
    <w:rsid w:val="00411F31"/>
    <w:rsid w:val="0041217C"/>
    <w:rsid w:val="00412F13"/>
    <w:rsid w:val="0041332C"/>
    <w:rsid w:val="00413F1A"/>
    <w:rsid w:val="00414101"/>
    <w:rsid w:val="0041432B"/>
    <w:rsid w:val="004147D0"/>
    <w:rsid w:val="004157D6"/>
    <w:rsid w:val="004161E2"/>
    <w:rsid w:val="004169C0"/>
    <w:rsid w:val="00422A69"/>
    <w:rsid w:val="0042332D"/>
    <w:rsid w:val="00423F39"/>
    <w:rsid w:val="00425AC1"/>
    <w:rsid w:val="004265E6"/>
    <w:rsid w:val="0042C59D"/>
    <w:rsid w:val="0043086C"/>
    <w:rsid w:val="00430D98"/>
    <w:rsid w:val="00431A90"/>
    <w:rsid w:val="00432385"/>
    <w:rsid w:val="004339DE"/>
    <w:rsid w:val="004349AD"/>
    <w:rsid w:val="00437CA8"/>
    <w:rsid w:val="00440D83"/>
    <w:rsid w:val="00441548"/>
    <w:rsid w:val="004441EF"/>
    <w:rsid w:val="00444350"/>
    <w:rsid w:val="00445104"/>
    <w:rsid w:val="004459F9"/>
    <w:rsid w:val="00445C50"/>
    <w:rsid w:val="0044656E"/>
    <w:rsid w:val="00446CA8"/>
    <w:rsid w:val="004511C2"/>
    <w:rsid w:val="00451311"/>
    <w:rsid w:val="0045206F"/>
    <w:rsid w:val="004521EE"/>
    <w:rsid w:val="004528F4"/>
    <w:rsid w:val="004536BC"/>
    <w:rsid w:val="00454931"/>
    <w:rsid w:val="0045520E"/>
    <w:rsid w:val="00456DF4"/>
    <w:rsid w:val="00457220"/>
    <w:rsid w:val="004605C3"/>
    <w:rsid w:val="00460AF9"/>
    <w:rsid w:val="0046148D"/>
    <w:rsid w:val="00461F2C"/>
    <w:rsid w:val="00462606"/>
    <w:rsid w:val="00462D83"/>
    <w:rsid w:val="00463AD3"/>
    <w:rsid w:val="0046427A"/>
    <w:rsid w:val="0046470B"/>
    <w:rsid w:val="00465125"/>
    <w:rsid w:val="004658CA"/>
    <w:rsid w:val="0046659B"/>
    <w:rsid w:val="00466638"/>
    <w:rsid w:val="00467622"/>
    <w:rsid w:val="004676A3"/>
    <w:rsid w:val="00467A1D"/>
    <w:rsid w:val="00470486"/>
    <w:rsid w:val="004705B7"/>
    <w:rsid w:val="004708DB"/>
    <w:rsid w:val="00470AD9"/>
    <w:rsid w:val="004710B5"/>
    <w:rsid w:val="00471492"/>
    <w:rsid w:val="00471753"/>
    <w:rsid w:val="0047263F"/>
    <w:rsid w:val="00473027"/>
    <w:rsid w:val="004730D9"/>
    <w:rsid w:val="00473E71"/>
    <w:rsid w:val="0047466F"/>
    <w:rsid w:val="004752C8"/>
    <w:rsid w:val="00475358"/>
    <w:rsid w:val="00475C36"/>
    <w:rsid w:val="004765F6"/>
    <w:rsid w:val="00476B84"/>
    <w:rsid w:val="004778FE"/>
    <w:rsid w:val="00481C3C"/>
    <w:rsid w:val="004823FF"/>
    <w:rsid w:val="004825F1"/>
    <w:rsid w:val="00484BE2"/>
    <w:rsid w:val="00484F4A"/>
    <w:rsid w:val="00485C78"/>
    <w:rsid w:val="00486327"/>
    <w:rsid w:val="00490025"/>
    <w:rsid w:val="0049028A"/>
    <w:rsid w:val="004903D5"/>
    <w:rsid w:val="00490E90"/>
    <w:rsid w:val="00490F39"/>
    <w:rsid w:val="004917E8"/>
    <w:rsid w:val="004925D9"/>
    <w:rsid w:val="004926A3"/>
    <w:rsid w:val="00492BCE"/>
    <w:rsid w:val="00492E76"/>
    <w:rsid w:val="0049396F"/>
    <w:rsid w:val="00493A26"/>
    <w:rsid w:val="0049404E"/>
    <w:rsid w:val="004961E6"/>
    <w:rsid w:val="0049778D"/>
    <w:rsid w:val="00497F81"/>
    <w:rsid w:val="004A0DA0"/>
    <w:rsid w:val="004A132F"/>
    <w:rsid w:val="004A14E6"/>
    <w:rsid w:val="004A30D0"/>
    <w:rsid w:val="004A42E3"/>
    <w:rsid w:val="004A5181"/>
    <w:rsid w:val="004A71FA"/>
    <w:rsid w:val="004A768C"/>
    <w:rsid w:val="004A76E2"/>
    <w:rsid w:val="004B1311"/>
    <w:rsid w:val="004B1F3F"/>
    <w:rsid w:val="004B4D34"/>
    <w:rsid w:val="004B5A7A"/>
    <w:rsid w:val="004B5E54"/>
    <w:rsid w:val="004B5EDC"/>
    <w:rsid w:val="004B6281"/>
    <w:rsid w:val="004B6587"/>
    <w:rsid w:val="004B7790"/>
    <w:rsid w:val="004C0388"/>
    <w:rsid w:val="004C2403"/>
    <w:rsid w:val="004C3BFB"/>
    <w:rsid w:val="004C4B2F"/>
    <w:rsid w:val="004C4DC8"/>
    <w:rsid w:val="004C4F3E"/>
    <w:rsid w:val="004C62E0"/>
    <w:rsid w:val="004C6911"/>
    <w:rsid w:val="004C7777"/>
    <w:rsid w:val="004D2686"/>
    <w:rsid w:val="004D5DD5"/>
    <w:rsid w:val="004D63C7"/>
    <w:rsid w:val="004D6E4C"/>
    <w:rsid w:val="004D7672"/>
    <w:rsid w:val="004D7779"/>
    <w:rsid w:val="004D79B0"/>
    <w:rsid w:val="004E04BE"/>
    <w:rsid w:val="004E0D57"/>
    <w:rsid w:val="004E191F"/>
    <w:rsid w:val="004E2E91"/>
    <w:rsid w:val="004E5246"/>
    <w:rsid w:val="004E5C77"/>
    <w:rsid w:val="004E5E6A"/>
    <w:rsid w:val="004E7B04"/>
    <w:rsid w:val="004F051D"/>
    <w:rsid w:val="004F08BE"/>
    <w:rsid w:val="004F0AFF"/>
    <w:rsid w:val="004F0BAF"/>
    <w:rsid w:val="004F151E"/>
    <w:rsid w:val="004F1612"/>
    <w:rsid w:val="004F1C82"/>
    <w:rsid w:val="004F278A"/>
    <w:rsid w:val="004F284C"/>
    <w:rsid w:val="004F4448"/>
    <w:rsid w:val="004F619B"/>
    <w:rsid w:val="004F6537"/>
    <w:rsid w:val="004F6F68"/>
    <w:rsid w:val="004F7510"/>
    <w:rsid w:val="004F7E77"/>
    <w:rsid w:val="00500840"/>
    <w:rsid w:val="00500BF4"/>
    <w:rsid w:val="005011A8"/>
    <w:rsid w:val="00501806"/>
    <w:rsid w:val="00502055"/>
    <w:rsid w:val="005042EF"/>
    <w:rsid w:val="005048EF"/>
    <w:rsid w:val="005049E6"/>
    <w:rsid w:val="005051A8"/>
    <w:rsid w:val="00505CD0"/>
    <w:rsid w:val="0050617E"/>
    <w:rsid w:val="0050670F"/>
    <w:rsid w:val="005071C0"/>
    <w:rsid w:val="005073F8"/>
    <w:rsid w:val="0050775F"/>
    <w:rsid w:val="00510A83"/>
    <w:rsid w:val="00511F2F"/>
    <w:rsid w:val="00512330"/>
    <w:rsid w:val="0051302C"/>
    <w:rsid w:val="00513E07"/>
    <w:rsid w:val="005142BA"/>
    <w:rsid w:val="00514747"/>
    <w:rsid w:val="00514DFD"/>
    <w:rsid w:val="0051552C"/>
    <w:rsid w:val="00515EC7"/>
    <w:rsid w:val="005162C4"/>
    <w:rsid w:val="005165C7"/>
    <w:rsid w:val="00517866"/>
    <w:rsid w:val="00517AFA"/>
    <w:rsid w:val="00517F8B"/>
    <w:rsid w:val="00520639"/>
    <w:rsid w:val="00520F33"/>
    <w:rsid w:val="00521057"/>
    <w:rsid w:val="0052112C"/>
    <w:rsid w:val="0052342E"/>
    <w:rsid w:val="005243F4"/>
    <w:rsid w:val="00524B00"/>
    <w:rsid w:val="0052538F"/>
    <w:rsid w:val="00526526"/>
    <w:rsid w:val="005272A2"/>
    <w:rsid w:val="005278BC"/>
    <w:rsid w:val="00530943"/>
    <w:rsid w:val="00532E0B"/>
    <w:rsid w:val="00534068"/>
    <w:rsid w:val="00535224"/>
    <w:rsid w:val="00535265"/>
    <w:rsid w:val="0053532A"/>
    <w:rsid w:val="00535E8E"/>
    <w:rsid w:val="00536180"/>
    <w:rsid w:val="005375CE"/>
    <w:rsid w:val="005378E3"/>
    <w:rsid w:val="00540473"/>
    <w:rsid w:val="0054049A"/>
    <w:rsid w:val="00541381"/>
    <w:rsid w:val="00541475"/>
    <w:rsid w:val="00541A61"/>
    <w:rsid w:val="00541CCA"/>
    <w:rsid w:val="005426BA"/>
    <w:rsid w:val="00543F3F"/>
    <w:rsid w:val="00544059"/>
    <w:rsid w:val="0054442B"/>
    <w:rsid w:val="005455B0"/>
    <w:rsid w:val="00546013"/>
    <w:rsid w:val="005467F2"/>
    <w:rsid w:val="00546F3D"/>
    <w:rsid w:val="00547BF2"/>
    <w:rsid w:val="00547FBD"/>
    <w:rsid w:val="00550057"/>
    <w:rsid w:val="00550CCF"/>
    <w:rsid w:val="0055250F"/>
    <w:rsid w:val="00552790"/>
    <w:rsid w:val="00552AF7"/>
    <w:rsid w:val="00554428"/>
    <w:rsid w:val="00554FAA"/>
    <w:rsid w:val="00555212"/>
    <w:rsid w:val="005553AA"/>
    <w:rsid w:val="00555405"/>
    <w:rsid w:val="00555492"/>
    <w:rsid w:val="0055686B"/>
    <w:rsid w:val="00557B83"/>
    <w:rsid w:val="0056071E"/>
    <w:rsid w:val="00560BC4"/>
    <w:rsid w:val="005628FD"/>
    <w:rsid w:val="00562CD1"/>
    <w:rsid w:val="00562D5B"/>
    <w:rsid w:val="00565B94"/>
    <w:rsid w:val="00566932"/>
    <w:rsid w:val="00566A3F"/>
    <w:rsid w:val="0056712C"/>
    <w:rsid w:val="0057067C"/>
    <w:rsid w:val="005707E9"/>
    <w:rsid w:val="0057125A"/>
    <w:rsid w:val="00572064"/>
    <w:rsid w:val="00572122"/>
    <w:rsid w:val="0057257A"/>
    <w:rsid w:val="00572856"/>
    <w:rsid w:val="00573441"/>
    <w:rsid w:val="00573A3B"/>
    <w:rsid w:val="00573B6B"/>
    <w:rsid w:val="00573E06"/>
    <w:rsid w:val="00573E46"/>
    <w:rsid w:val="005740A4"/>
    <w:rsid w:val="00575E77"/>
    <w:rsid w:val="00576358"/>
    <w:rsid w:val="0057665F"/>
    <w:rsid w:val="00576AF1"/>
    <w:rsid w:val="00577FB4"/>
    <w:rsid w:val="00580864"/>
    <w:rsid w:val="00580F2D"/>
    <w:rsid w:val="00581CDF"/>
    <w:rsid w:val="0058213F"/>
    <w:rsid w:val="00582653"/>
    <w:rsid w:val="00582BE7"/>
    <w:rsid w:val="00583058"/>
    <w:rsid w:val="0058377A"/>
    <w:rsid w:val="0058383C"/>
    <w:rsid w:val="00583FF3"/>
    <w:rsid w:val="0058437D"/>
    <w:rsid w:val="0058454B"/>
    <w:rsid w:val="0058488D"/>
    <w:rsid w:val="005867D2"/>
    <w:rsid w:val="00587C27"/>
    <w:rsid w:val="00591330"/>
    <w:rsid w:val="005918E3"/>
    <w:rsid w:val="005920C8"/>
    <w:rsid w:val="005923F8"/>
    <w:rsid w:val="00592C0C"/>
    <w:rsid w:val="00592E69"/>
    <w:rsid w:val="005932E7"/>
    <w:rsid w:val="00593385"/>
    <w:rsid w:val="00593444"/>
    <w:rsid w:val="0059418E"/>
    <w:rsid w:val="00594909"/>
    <w:rsid w:val="00594932"/>
    <w:rsid w:val="00596067"/>
    <w:rsid w:val="00596EBA"/>
    <w:rsid w:val="005A01E1"/>
    <w:rsid w:val="005A0928"/>
    <w:rsid w:val="005A0994"/>
    <w:rsid w:val="005A16B2"/>
    <w:rsid w:val="005A1EEB"/>
    <w:rsid w:val="005A2097"/>
    <w:rsid w:val="005A2A43"/>
    <w:rsid w:val="005A3F34"/>
    <w:rsid w:val="005A400A"/>
    <w:rsid w:val="005A62A4"/>
    <w:rsid w:val="005A634D"/>
    <w:rsid w:val="005A72D6"/>
    <w:rsid w:val="005A7984"/>
    <w:rsid w:val="005B03C6"/>
    <w:rsid w:val="005B0A86"/>
    <w:rsid w:val="005B1478"/>
    <w:rsid w:val="005B1E6A"/>
    <w:rsid w:val="005B2709"/>
    <w:rsid w:val="005B2C0F"/>
    <w:rsid w:val="005B2E6F"/>
    <w:rsid w:val="005B359E"/>
    <w:rsid w:val="005B4E39"/>
    <w:rsid w:val="005B7269"/>
    <w:rsid w:val="005B763C"/>
    <w:rsid w:val="005B7740"/>
    <w:rsid w:val="005C01B4"/>
    <w:rsid w:val="005C0676"/>
    <w:rsid w:val="005C08D1"/>
    <w:rsid w:val="005C12EA"/>
    <w:rsid w:val="005C2407"/>
    <w:rsid w:val="005C251B"/>
    <w:rsid w:val="005C2A60"/>
    <w:rsid w:val="005C399F"/>
    <w:rsid w:val="005C3B72"/>
    <w:rsid w:val="005C4FB1"/>
    <w:rsid w:val="005C5ED7"/>
    <w:rsid w:val="005C713C"/>
    <w:rsid w:val="005C799F"/>
    <w:rsid w:val="005C7EC0"/>
    <w:rsid w:val="005C7F29"/>
    <w:rsid w:val="005D0EAC"/>
    <w:rsid w:val="005D11DD"/>
    <w:rsid w:val="005D1D62"/>
    <w:rsid w:val="005D20CE"/>
    <w:rsid w:val="005D2721"/>
    <w:rsid w:val="005D31D2"/>
    <w:rsid w:val="005D381B"/>
    <w:rsid w:val="005D5AC5"/>
    <w:rsid w:val="005D6CA2"/>
    <w:rsid w:val="005D7BBD"/>
    <w:rsid w:val="005E1DB9"/>
    <w:rsid w:val="005E20D7"/>
    <w:rsid w:val="005E21C1"/>
    <w:rsid w:val="005E22D6"/>
    <w:rsid w:val="005E295D"/>
    <w:rsid w:val="005E2A4A"/>
    <w:rsid w:val="005E2B17"/>
    <w:rsid w:val="005E2D99"/>
    <w:rsid w:val="005E45F1"/>
    <w:rsid w:val="005E4ED2"/>
    <w:rsid w:val="005E5A0B"/>
    <w:rsid w:val="005E6270"/>
    <w:rsid w:val="005E65DE"/>
    <w:rsid w:val="005E6825"/>
    <w:rsid w:val="005E75E3"/>
    <w:rsid w:val="005E7DA5"/>
    <w:rsid w:val="005E7EC0"/>
    <w:rsid w:val="005F004A"/>
    <w:rsid w:val="005F0697"/>
    <w:rsid w:val="005F09A5"/>
    <w:rsid w:val="005F2FF5"/>
    <w:rsid w:val="005F4378"/>
    <w:rsid w:val="005F46B6"/>
    <w:rsid w:val="005F4B80"/>
    <w:rsid w:val="005F5561"/>
    <w:rsid w:val="005F59A5"/>
    <w:rsid w:val="005F6379"/>
    <w:rsid w:val="005F6DA5"/>
    <w:rsid w:val="005F7238"/>
    <w:rsid w:val="005F7E91"/>
    <w:rsid w:val="0060118F"/>
    <w:rsid w:val="006015C6"/>
    <w:rsid w:val="00603987"/>
    <w:rsid w:val="0060398A"/>
    <w:rsid w:val="00603B63"/>
    <w:rsid w:val="00603C53"/>
    <w:rsid w:val="00604581"/>
    <w:rsid w:val="006051EA"/>
    <w:rsid w:val="00605382"/>
    <w:rsid w:val="0060591E"/>
    <w:rsid w:val="00607CD9"/>
    <w:rsid w:val="00611A74"/>
    <w:rsid w:val="00611EE5"/>
    <w:rsid w:val="00612C1A"/>
    <w:rsid w:val="0061504C"/>
    <w:rsid w:val="00616896"/>
    <w:rsid w:val="006178DE"/>
    <w:rsid w:val="00617E75"/>
    <w:rsid w:val="0062078D"/>
    <w:rsid w:val="00620E4E"/>
    <w:rsid w:val="006219C1"/>
    <w:rsid w:val="006219F2"/>
    <w:rsid w:val="00621DA8"/>
    <w:rsid w:val="00622393"/>
    <w:rsid w:val="006232C9"/>
    <w:rsid w:val="00623869"/>
    <w:rsid w:val="006244F4"/>
    <w:rsid w:val="00627954"/>
    <w:rsid w:val="00627CDD"/>
    <w:rsid w:val="006301C0"/>
    <w:rsid w:val="006320F2"/>
    <w:rsid w:val="006326B3"/>
    <w:rsid w:val="0063287E"/>
    <w:rsid w:val="00632A6F"/>
    <w:rsid w:val="00632D0C"/>
    <w:rsid w:val="006357F8"/>
    <w:rsid w:val="00640416"/>
    <w:rsid w:val="0064096C"/>
    <w:rsid w:val="00642A2C"/>
    <w:rsid w:val="006438D1"/>
    <w:rsid w:val="00643B72"/>
    <w:rsid w:val="00644B48"/>
    <w:rsid w:val="00644C2B"/>
    <w:rsid w:val="006450C2"/>
    <w:rsid w:val="006450FD"/>
    <w:rsid w:val="00645839"/>
    <w:rsid w:val="00645B9A"/>
    <w:rsid w:val="00646382"/>
    <w:rsid w:val="00646417"/>
    <w:rsid w:val="00650E10"/>
    <w:rsid w:val="00652028"/>
    <w:rsid w:val="00652D30"/>
    <w:rsid w:val="006538E0"/>
    <w:rsid w:val="0065507B"/>
    <w:rsid w:val="00657594"/>
    <w:rsid w:val="00657A6E"/>
    <w:rsid w:val="006603C2"/>
    <w:rsid w:val="00660402"/>
    <w:rsid w:val="006605C1"/>
    <w:rsid w:val="00660C00"/>
    <w:rsid w:val="00660C53"/>
    <w:rsid w:val="00660F79"/>
    <w:rsid w:val="0066124B"/>
    <w:rsid w:val="006617E8"/>
    <w:rsid w:val="00661E65"/>
    <w:rsid w:val="0066241E"/>
    <w:rsid w:val="0066290B"/>
    <w:rsid w:val="00663AEB"/>
    <w:rsid w:val="006643A9"/>
    <w:rsid w:val="00664C89"/>
    <w:rsid w:val="0066545E"/>
    <w:rsid w:val="006656D6"/>
    <w:rsid w:val="006663AA"/>
    <w:rsid w:val="00666E63"/>
    <w:rsid w:val="006675A1"/>
    <w:rsid w:val="006709D0"/>
    <w:rsid w:val="00670A68"/>
    <w:rsid w:val="00670E91"/>
    <w:rsid w:val="006713B7"/>
    <w:rsid w:val="00671665"/>
    <w:rsid w:val="00671856"/>
    <w:rsid w:val="00671BEC"/>
    <w:rsid w:val="00672452"/>
    <w:rsid w:val="00672DFA"/>
    <w:rsid w:val="0067305B"/>
    <w:rsid w:val="0067318F"/>
    <w:rsid w:val="0067349D"/>
    <w:rsid w:val="0067371A"/>
    <w:rsid w:val="006737B7"/>
    <w:rsid w:val="00673C67"/>
    <w:rsid w:val="006755C4"/>
    <w:rsid w:val="00675980"/>
    <w:rsid w:val="00675FA2"/>
    <w:rsid w:val="0067623E"/>
    <w:rsid w:val="00676D32"/>
    <w:rsid w:val="00676D74"/>
    <w:rsid w:val="00677956"/>
    <w:rsid w:val="0068054F"/>
    <w:rsid w:val="00681C20"/>
    <w:rsid w:val="00682191"/>
    <w:rsid w:val="006822BC"/>
    <w:rsid w:val="00682578"/>
    <w:rsid w:val="006856CA"/>
    <w:rsid w:val="0068615E"/>
    <w:rsid w:val="0068661D"/>
    <w:rsid w:val="00687126"/>
    <w:rsid w:val="00687637"/>
    <w:rsid w:val="00687A92"/>
    <w:rsid w:val="00690D99"/>
    <w:rsid w:val="00690EF6"/>
    <w:rsid w:val="006919E3"/>
    <w:rsid w:val="00692EFF"/>
    <w:rsid w:val="00694E49"/>
    <w:rsid w:val="00694EC8"/>
    <w:rsid w:val="00695BCC"/>
    <w:rsid w:val="00695BD3"/>
    <w:rsid w:val="00695E1E"/>
    <w:rsid w:val="00696155"/>
    <w:rsid w:val="00696418"/>
    <w:rsid w:val="0069673F"/>
    <w:rsid w:val="0069689D"/>
    <w:rsid w:val="0069730E"/>
    <w:rsid w:val="006A2066"/>
    <w:rsid w:val="006A234D"/>
    <w:rsid w:val="006A2DF7"/>
    <w:rsid w:val="006A349F"/>
    <w:rsid w:val="006A3EEC"/>
    <w:rsid w:val="006A48B7"/>
    <w:rsid w:val="006A5EE0"/>
    <w:rsid w:val="006A63A4"/>
    <w:rsid w:val="006A6520"/>
    <w:rsid w:val="006A700B"/>
    <w:rsid w:val="006A7410"/>
    <w:rsid w:val="006A7639"/>
    <w:rsid w:val="006B0D37"/>
    <w:rsid w:val="006B16EF"/>
    <w:rsid w:val="006B17C0"/>
    <w:rsid w:val="006B17EC"/>
    <w:rsid w:val="006B1E2B"/>
    <w:rsid w:val="006B2900"/>
    <w:rsid w:val="006B33B9"/>
    <w:rsid w:val="006B4204"/>
    <w:rsid w:val="006B46D5"/>
    <w:rsid w:val="006B4F0F"/>
    <w:rsid w:val="006B553E"/>
    <w:rsid w:val="006B5754"/>
    <w:rsid w:val="006B583F"/>
    <w:rsid w:val="006B71E0"/>
    <w:rsid w:val="006C1CD4"/>
    <w:rsid w:val="006C23C8"/>
    <w:rsid w:val="006C2436"/>
    <w:rsid w:val="006C30CF"/>
    <w:rsid w:val="006C3F52"/>
    <w:rsid w:val="006C3FF0"/>
    <w:rsid w:val="006C47EE"/>
    <w:rsid w:val="006C6060"/>
    <w:rsid w:val="006C629C"/>
    <w:rsid w:val="006C6D73"/>
    <w:rsid w:val="006C746C"/>
    <w:rsid w:val="006D0158"/>
    <w:rsid w:val="006D0975"/>
    <w:rsid w:val="006D130F"/>
    <w:rsid w:val="006D1B50"/>
    <w:rsid w:val="006D2B39"/>
    <w:rsid w:val="006D34D8"/>
    <w:rsid w:val="006D3C07"/>
    <w:rsid w:val="006D556C"/>
    <w:rsid w:val="006D6C89"/>
    <w:rsid w:val="006D6E5D"/>
    <w:rsid w:val="006D758B"/>
    <w:rsid w:val="006E09A6"/>
    <w:rsid w:val="006E13CA"/>
    <w:rsid w:val="006E24AD"/>
    <w:rsid w:val="006E2CA0"/>
    <w:rsid w:val="006E4117"/>
    <w:rsid w:val="006E4A64"/>
    <w:rsid w:val="006E4E2A"/>
    <w:rsid w:val="006E4FE1"/>
    <w:rsid w:val="006E5D75"/>
    <w:rsid w:val="006E63BC"/>
    <w:rsid w:val="006E67FE"/>
    <w:rsid w:val="006E7323"/>
    <w:rsid w:val="006E77B6"/>
    <w:rsid w:val="006E7916"/>
    <w:rsid w:val="006E7F7F"/>
    <w:rsid w:val="006F049E"/>
    <w:rsid w:val="006F1F04"/>
    <w:rsid w:val="006F3361"/>
    <w:rsid w:val="006F3493"/>
    <w:rsid w:val="006F4969"/>
    <w:rsid w:val="006F4C06"/>
    <w:rsid w:val="006F5C6C"/>
    <w:rsid w:val="006F75DC"/>
    <w:rsid w:val="006F780C"/>
    <w:rsid w:val="00700F61"/>
    <w:rsid w:val="00701349"/>
    <w:rsid w:val="00702A18"/>
    <w:rsid w:val="0070313D"/>
    <w:rsid w:val="00703906"/>
    <w:rsid w:val="00703D1D"/>
    <w:rsid w:val="0070444B"/>
    <w:rsid w:val="0070461D"/>
    <w:rsid w:val="00704F05"/>
    <w:rsid w:val="00706258"/>
    <w:rsid w:val="007072B7"/>
    <w:rsid w:val="007079FE"/>
    <w:rsid w:val="00710317"/>
    <w:rsid w:val="007104B3"/>
    <w:rsid w:val="0071279B"/>
    <w:rsid w:val="007128B3"/>
    <w:rsid w:val="00712992"/>
    <w:rsid w:val="007130B2"/>
    <w:rsid w:val="00713B2F"/>
    <w:rsid w:val="00714C3E"/>
    <w:rsid w:val="00715614"/>
    <w:rsid w:val="00716F50"/>
    <w:rsid w:val="00717310"/>
    <w:rsid w:val="00720ABC"/>
    <w:rsid w:val="00721367"/>
    <w:rsid w:val="00721B78"/>
    <w:rsid w:val="007227D4"/>
    <w:rsid w:val="007227FE"/>
    <w:rsid w:val="00723656"/>
    <w:rsid w:val="00723CA1"/>
    <w:rsid w:val="0072418D"/>
    <w:rsid w:val="00725773"/>
    <w:rsid w:val="00726076"/>
    <w:rsid w:val="007260C7"/>
    <w:rsid w:val="00726C4D"/>
    <w:rsid w:val="00726EA3"/>
    <w:rsid w:val="007270A3"/>
    <w:rsid w:val="007307EC"/>
    <w:rsid w:val="0073096C"/>
    <w:rsid w:val="00730D26"/>
    <w:rsid w:val="0073131D"/>
    <w:rsid w:val="007314CD"/>
    <w:rsid w:val="00732509"/>
    <w:rsid w:val="007337B8"/>
    <w:rsid w:val="00733949"/>
    <w:rsid w:val="007340FD"/>
    <w:rsid w:val="0073599B"/>
    <w:rsid w:val="00735B6D"/>
    <w:rsid w:val="00736E48"/>
    <w:rsid w:val="00736E9C"/>
    <w:rsid w:val="00737062"/>
    <w:rsid w:val="00737078"/>
    <w:rsid w:val="00740539"/>
    <w:rsid w:val="007405EF"/>
    <w:rsid w:val="00741C52"/>
    <w:rsid w:val="00741F5D"/>
    <w:rsid w:val="00743298"/>
    <w:rsid w:val="0074367F"/>
    <w:rsid w:val="00744909"/>
    <w:rsid w:val="007467C1"/>
    <w:rsid w:val="00746C3A"/>
    <w:rsid w:val="0074728C"/>
    <w:rsid w:val="00747D7B"/>
    <w:rsid w:val="00751889"/>
    <w:rsid w:val="0075465B"/>
    <w:rsid w:val="00755026"/>
    <w:rsid w:val="0075518A"/>
    <w:rsid w:val="007552AF"/>
    <w:rsid w:val="007563EB"/>
    <w:rsid w:val="007565B7"/>
    <w:rsid w:val="00757D1E"/>
    <w:rsid w:val="00757DB9"/>
    <w:rsid w:val="0076216B"/>
    <w:rsid w:val="007626F4"/>
    <w:rsid w:val="007628E8"/>
    <w:rsid w:val="00762FB6"/>
    <w:rsid w:val="00763276"/>
    <w:rsid w:val="00763FC8"/>
    <w:rsid w:val="0076521B"/>
    <w:rsid w:val="00765443"/>
    <w:rsid w:val="00766419"/>
    <w:rsid w:val="00766531"/>
    <w:rsid w:val="00766975"/>
    <w:rsid w:val="00766E23"/>
    <w:rsid w:val="007670E6"/>
    <w:rsid w:val="0076761B"/>
    <w:rsid w:val="00770145"/>
    <w:rsid w:val="0077022C"/>
    <w:rsid w:val="007709A3"/>
    <w:rsid w:val="0077183A"/>
    <w:rsid w:val="00771891"/>
    <w:rsid w:val="00771A4E"/>
    <w:rsid w:val="0077317C"/>
    <w:rsid w:val="00773D6D"/>
    <w:rsid w:val="00775B00"/>
    <w:rsid w:val="00776643"/>
    <w:rsid w:val="00776BA9"/>
    <w:rsid w:val="0077752E"/>
    <w:rsid w:val="00777544"/>
    <w:rsid w:val="007778D1"/>
    <w:rsid w:val="007800C3"/>
    <w:rsid w:val="0078027F"/>
    <w:rsid w:val="0078074B"/>
    <w:rsid w:val="007807BD"/>
    <w:rsid w:val="007817ED"/>
    <w:rsid w:val="0078282C"/>
    <w:rsid w:val="007828CD"/>
    <w:rsid w:val="00783047"/>
    <w:rsid w:val="00783517"/>
    <w:rsid w:val="00783594"/>
    <w:rsid w:val="00783786"/>
    <w:rsid w:val="00783DC2"/>
    <w:rsid w:val="00783F16"/>
    <w:rsid w:val="00786168"/>
    <w:rsid w:val="007861C0"/>
    <w:rsid w:val="00787080"/>
    <w:rsid w:val="0078745B"/>
    <w:rsid w:val="00787BCE"/>
    <w:rsid w:val="00787E48"/>
    <w:rsid w:val="00790613"/>
    <w:rsid w:val="00790E77"/>
    <w:rsid w:val="007910B6"/>
    <w:rsid w:val="00791373"/>
    <w:rsid w:val="00791459"/>
    <w:rsid w:val="00791935"/>
    <w:rsid w:val="007923FD"/>
    <w:rsid w:val="007937B5"/>
    <w:rsid w:val="00793938"/>
    <w:rsid w:val="007940DA"/>
    <w:rsid w:val="0079588A"/>
    <w:rsid w:val="00795C6B"/>
    <w:rsid w:val="0079658B"/>
    <w:rsid w:val="0079757F"/>
    <w:rsid w:val="007975FE"/>
    <w:rsid w:val="007A03D9"/>
    <w:rsid w:val="007A2AA2"/>
    <w:rsid w:val="007A2EDF"/>
    <w:rsid w:val="007A341A"/>
    <w:rsid w:val="007A3DDD"/>
    <w:rsid w:val="007A40BD"/>
    <w:rsid w:val="007A5793"/>
    <w:rsid w:val="007B0368"/>
    <w:rsid w:val="007B0971"/>
    <w:rsid w:val="007B136A"/>
    <w:rsid w:val="007B191A"/>
    <w:rsid w:val="007B265D"/>
    <w:rsid w:val="007B33BC"/>
    <w:rsid w:val="007B35D0"/>
    <w:rsid w:val="007B3A61"/>
    <w:rsid w:val="007B5622"/>
    <w:rsid w:val="007B6479"/>
    <w:rsid w:val="007B751A"/>
    <w:rsid w:val="007B7706"/>
    <w:rsid w:val="007B79DC"/>
    <w:rsid w:val="007C06DC"/>
    <w:rsid w:val="007C1131"/>
    <w:rsid w:val="007C2E2C"/>
    <w:rsid w:val="007C339D"/>
    <w:rsid w:val="007C362D"/>
    <w:rsid w:val="007C38AC"/>
    <w:rsid w:val="007C3D1E"/>
    <w:rsid w:val="007C4211"/>
    <w:rsid w:val="007C4583"/>
    <w:rsid w:val="007C4B27"/>
    <w:rsid w:val="007C52E1"/>
    <w:rsid w:val="007C659C"/>
    <w:rsid w:val="007C6AC8"/>
    <w:rsid w:val="007C7CAC"/>
    <w:rsid w:val="007D0F58"/>
    <w:rsid w:val="007D1536"/>
    <w:rsid w:val="007D1537"/>
    <w:rsid w:val="007D356A"/>
    <w:rsid w:val="007D4351"/>
    <w:rsid w:val="007D5F83"/>
    <w:rsid w:val="007D60BA"/>
    <w:rsid w:val="007D64FF"/>
    <w:rsid w:val="007D6A32"/>
    <w:rsid w:val="007D7B02"/>
    <w:rsid w:val="007E05E8"/>
    <w:rsid w:val="007E14CD"/>
    <w:rsid w:val="007E1A55"/>
    <w:rsid w:val="007E2907"/>
    <w:rsid w:val="007E313B"/>
    <w:rsid w:val="007E31BE"/>
    <w:rsid w:val="007E3F4E"/>
    <w:rsid w:val="007E41DE"/>
    <w:rsid w:val="007E499C"/>
    <w:rsid w:val="007E5760"/>
    <w:rsid w:val="007E6264"/>
    <w:rsid w:val="007E6E2D"/>
    <w:rsid w:val="007E73B3"/>
    <w:rsid w:val="007F0515"/>
    <w:rsid w:val="007F17C6"/>
    <w:rsid w:val="007F1AF4"/>
    <w:rsid w:val="007F1B64"/>
    <w:rsid w:val="007F2429"/>
    <w:rsid w:val="007F2442"/>
    <w:rsid w:val="007F2ACD"/>
    <w:rsid w:val="007F2DEF"/>
    <w:rsid w:val="007F3AC0"/>
    <w:rsid w:val="007F57E3"/>
    <w:rsid w:val="007F6710"/>
    <w:rsid w:val="007F6DF1"/>
    <w:rsid w:val="007F712E"/>
    <w:rsid w:val="007F7E19"/>
    <w:rsid w:val="007F7FE4"/>
    <w:rsid w:val="008012DC"/>
    <w:rsid w:val="008015C8"/>
    <w:rsid w:val="00801752"/>
    <w:rsid w:val="00802C47"/>
    <w:rsid w:val="00802CCB"/>
    <w:rsid w:val="008038F4"/>
    <w:rsid w:val="0080396E"/>
    <w:rsid w:val="00804809"/>
    <w:rsid w:val="0080484B"/>
    <w:rsid w:val="00804AC4"/>
    <w:rsid w:val="00805DD0"/>
    <w:rsid w:val="00807F3B"/>
    <w:rsid w:val="00811270"/>
    <w:rsid w:val="00811FDE"/>
    <w:rsid w:val="00812103"/>
    <w:rsid w:val="00812B9D"/>
    <w:rsid w:val="0081342C"/>
    <w:rsid w:val="00813FF3"/>
    <w:rsid w:val="00816988"/>
    <w:rsid w:val="00816A86"/>
    <w:rsid w:val="00816D4B"/>
    <w:rsid w:val="00817225"/>
    <w:rsid w:val="00817873"/>
    <w:rsid w:val="00817962"/>
    <w:rsid w:val="00817AA7"/>
    <w:rsid w:val="00821DBA"/>
    <w:rsid w:val="008223CC"/>
    <w:rsid w:val="008239EC"/>
    <w:rsid w:val="00823BA5"/>
    <w:rsid w:val="008253CB"/>
    <w:rsid w:val="00825772"/>
    <w:rsid w:val="00825F5D"/>
    <w:rsid w:val="00826732"/>
    <w:rsid w:val="008267D8"/>
    <w:rsid w:val="00826DE0"/>
    <w:rsid w:val="00827009"/>
    <w:rsid w:val="008270C5"/>
    <w:rsid w:val="00830D51"/>
    <w:rsid w:val="00831027"/>
    <w:rsid w:val="0083376B"/>
    <w:rsid w:val="0083540F"/>
    <w:rsid w:val="008359DF"/>
    <w:rsid w:val="00835A5A"/>
    <w:rsid w:val="00835CAA"/>
    <w:rsid w:val="008367F2"/>
    <w:rsid w:val="00837AFF"/>
    <w:rsid w:val="00840083"/>
    <w:rsid w:val="008400E2"/>
    <w:rsid w:val="008404BE"/>
    <w:rsid w:val="00842E6D"/>
    <w:rsid w:val="008434D7"/>
    <w:rsid w:val="008444F9"/>
    <w:rsid w:val="00845144"/>
    <w:rsid w:val="00845E60"/>
    <w:rsid w:val="00846744"/>
    <w:rsid w:val="0084685C"/>
    <w:rsid w:val="008470A2"/>
    <w:rsid w:val="00847BC3"/>
    <w:rsid w:val="008500F0"/>
    <w:rsid w:val="00850848"/>
    <w:rsid w:val="00850FB9"/>
    <w:rsid w:val="00851407"/>
    <w:rsid w:val="00852728"/>
    <w:rsid w:val="00853BA2"/>
    <w:rsid w:val="008541A9"/>
    <w:rsid w:val="008556FA"/>
    <w:rsid w:val="0085591D"/>
    <w:rsid w:val="00855DD1"/>
    <w:rsid w:val="00855E68"/>
    <w:rsid w:val="008561AA"/>
    <w:rsid w:val="008562BE"/>
    <w:rsid w:val="0085674F"/>
    <w:rsid w:val="008568BB"/>
    <w:rsid w:val="00856C28"/>
    <w:rsid w:val="00857533"/>
    <w:rsid w:val="008577D8"/>
    <w:rsid w:val="00857C3C"/>
    <w:rsid w:val="00857D0B"/>
    <w:rsid w:val="008613BA"/>
    <w:rsid w:val="00861912"/>
    <w:rsid w:val="00861F69"/>
    <w:rsid w:val="00862016"/>
    <w:rsid w:val="00862A6F"/>
    <w:rsid w:val="00863A5F"/>
    <w:rsid w:val="00863BA3"/>
    <w:rsid w:val="008642F1"/>
    <w:rsid w:val="00864A33"/>
    <w:rsid w:val="008651DF"/>
    <w:rsid w:val="00865FA1"/>
    <w:rsid w:val="00866369"/>
    <w:rsid w:val="00866AF8"/>
    <w:rsid w:val="00866C93"/>
    <w:rsid w:val="0086B4CC"/>
    <w:rsid w:val="00870490"/>
    <w:rsid w:val="00870D4A"/>
    <w:rsid w:val="0087255E"/>
    <w:rsid w:val="0087268F"/>
    <w:rsid w:val="00872886"/>
    <w:rsid w:val="00872DEB"/>
    <w:rsid w:val="008731DF"/>
    <w:rsid w:val="008733DE"/>
    <w:rsid w:val="008751CB"/>
    <w:rsid w:val="00875C2A"/>
    <w:rsid w:val="00875C79"/>
    <w:rsid w:val="00875E59"/>
    <w:rsid w:val="0087603A"/>
    <w:rsid w:val="008770FC"/>
    <w:rsid w:val="00877A0E"/>
    <w:rsid w:val="00877F4D"/>
    <w:rsid w:val="00881D6E"/>
    <w:rsid w:val="00884ECA"/>
    <w:rsid w:val="00885128"/>
    <w:rsid w:val="008857DB"/>
    <w:rsid w:val="008862C5"/>
    <w:rsid w:val="0088755F"/>
    <w:rsid w:val="00887D8C"/>
    <w:rsid w:val="00892C0B"/>
    <w:rsid w:val="00893CEA"/>
    <w:rsid w:val="008952BD"/>
    <w:rsid w:val="008952DF"/>
    <w:rsid w:val="0089576B"/>
    <w:rsid w:val="00896691"/>
    <w:rsid w:val="00896713"/>
    <w:rsid w:val="008978FA"/>
    <w:rsid w:val="008A0085"/>
    <w:rsid w:val="008A0994"/>
    <w:rsid w:val="008A0B4F"/>
    <w:rsid w:val="008A0D05"/>
    <w:rsid w:val="008A1C2D"/>
    <w:rsid w:val="008A1CAF"/>
    <w:rsid w:val="008A2F68"/>
    <w:rsid w:val="008A4D0E"/>
    <w:rsid w:val="008A4D5B"/>
    <w:rsid w:val="008A5A50"/>
    <w:rsid w:val="008A686B"/>
    <w:rsid w:val="008A7630"/>
    <w:rsid w:val="008B039B"/>
    <w:rsid w:val="008B0930"/>
    <w:rsid w:val="008B0A06"/>
    <w:rsid w:val="008B0EDE"/>
    <w:rsid w:val="008B102C"/>
    <w:rsid w:val="008B1808"/>
    <w:rsid w:val="008B1F4C"/>
    <w:rsid w:val="008B4549"/>
    <w:rsid w:val="008B4E6D"/>
    <w:rsid w:val="008B5953"/>
    <w:rsid w:val="008B6254"/>
    <w:rsid w:val="008B6564"/>
    <w:rsid w:val="008B6C2F"/>
    <w:rsid w:val="008B7379"/>
    <w:rsid w:val="008C0402"/>
    <w:rsid w:val="008C1292"/>
    <w:rsid w:val="008C12AB"/>
    <w:rsid w:val="008C144A"/>
    <w:rsid w:val="008C39AC"/>
    <w:rsid w:val="008C42D1"/>
    <w:rsid w:val="008C42E3"/>
    <w:rsid w:val="008C4534"/>
    <w:rsid w:val="008C5491"/>
    <w:rsid w:val="008C5568"/>
    <w:rsid w:val="008C559B"/>
    <w:rsid w:val="008C7C36"/>
    <w:rsid w:val="008D0134"/>
    <w:rsid w:val="008D0315"/>
    <w:rsid w:val="008D13F4"/>
    <w:rsid w:val="008D3076"/>
    <w:rsid w:val="008D36F0"/>
    <w:rsid w:val="008D4E6B"/>
    <w:rsid w:val="008D62B4"/>
    <w:rsid w:val="008D6DDA"/>
    <w:rsid w:val="008D6EDC"/>
    <w:rsid w:val="008D74DE"/>
    <w:rsid w:val="008D76A1"/>
    <w:rsid w:val="008E0553"/>
    <w:rsid w:val="008E06C9"/>
    <w:rsid w:val="008E0CBC"/>
    <w:rsid w:val="008E1981"/>
    <w:rsid w:val="008E2174"/>
    <w:rsid w:val="008E2E72"/>
    <w:rsid w:val="008E49FB"/>
    <w:rsid w:val="008E5D50"/>
    <w:rsid w:val="008E66AA"/>
    <w:rsid w:val="008E6F00"/>
    <w:rsid w:val="008E7C01"/>
    <w:rsid w:val="008F09D7"/>
    <w:rsid w:val="008F0AEF"/>
    <w:rsid w:val="008F16CC"/>
    <w:rsid w:val="008F1742"/>
    <w:rsid w:val="008F2737"/>
    <w:rsid w:val="008F2C8F"/>
    <w:rsid w:val="008F2F02"/>
    <w:rsid w:val="008F4464"/>
    <w:rsid w:val="008F4B11"/>
    <w:rsid w:val="008F54B9"/>
    <w:rsid w:val="008F5971"/>
    <w:rsid w:val="008F6CB6"/>
    <w:rsid w:val="008F6EB5"/>
    <w:rsid w:val="008F7878"/>
    <w:rsid w:val="00901744"/>
    <w:rsid w:val="00902A67"/>
    <w:rsid w:val="00903FC4"/>
    <w:rsid w:val="0090415F"/>
    <w:rsid w:val="00905183"/>
    <w:rsid w:val="0090525B"/>
    <w:rsid w:val="00905F5C"/>
    <w:rsid w:val="009064D7"/>
    <w:rsid w:val="009077B9"/>
    <w:rsid w:val="00907A25"/>
    <w:rsid w:val="00910D96"/>
    <w:rsid w:val="009111E6"/>
    <w:rsid w:val="00912867"/>
    <w:rsid w:val="00912885"/>
    <w:rsid w:val="0091354F"/>
    <w:rsid w:val="009136F5"/>
    <w:rsid w:val="009157A0"/>
    <w:rsid w:val="00915C91"/>
    <w:rsid w:val="00916AFD"/>
    <w:rsid w:val="00917808"/>
    <w:rsid w:val="009179CC"/>
    <w:rsid w:val="009201CD"/>
    <w:rsid w:val="00920FD5"/>
    <w:rsid w:val="0092181A"/>
    <w:rsid w:val="00921E5F"/>
    <w:rsid w:val="00922A67"/>
    <w:rsid w:val="00922CB4"/>
    <w:rsid w:val="00922E2E"/>
    <w:rsid w:val="00922FF0"/>
    <w:rsid w:val="009239D2"/>
    <w:rsid w:val="00923C5F"/>
    <w:rsid w:val="009251BE"/>
    <w:rsid w:val="00925B22"/>
    <w:rsid w:val="00927589"/>
    <w:rsid w:val="0093120A"/>
    <w:rsid w:val="00931E85"/>
    <w:rsid w:val="0093258C"/>
    <w:rsid w:val="0093296C"/>
    <w:rsid w:val="00932D35"/>
    <w:rsid w:val="0093349C"/>
    <w:rsid w:val="0093349D"/>
    <w:rsid w:val="0093381C"/>
    <w:rsid w:val="00936BD0"/>
    <w:rsid w:val="009376A4"/>
    <w:rsid w:val="00942CAD"/>
    <w:rsid w:val="009449AE"/>
    <w:rsid w:val="00944D0D"/>
    <w:rsid w:val="00946F15"/>
    <w:rsid w:val="00947F1A"/>
    <w:rsid w:val="0095093A"/>
    <w:rsid w:val="00950D05"/>
    <w:rsid w:val="009517D7"/>
    <w:rsid w:val="009528AA"/>
    <w:rsid w:val="00952FB9"/>
    <w:rsid w:val="009540C2"/>
    <w:rsid w:val="009540F0"/>
    <w:rsid w:val="009544A1"/>
    <w:rsid w:val="009544FF"/>
    <w:rsid w:val="00954DB4"/>
    <w:rsid w:val="009550F5"/>
    <w:rsid w:val="0095536F"/>
    <w:rsid w:val="0095638A"/>
    <w:rsid w:val="0095752F"/>
    <w:rsid w:val="00960D0D"/>
    <w:rsid w:val="00961086"/>
    <w:rsid w:val="00962523"/>
    <w:rsid w:val="00962D3E"/>
    <w:rsid w:val="00962FD4"/>
    <w:rsid w:val="00963A2D"/>
    <w:rsid w:val="00963E6A"/>
    <w:rsid w:val="009657DA"/>
    <w:rsid w:val="0096588F"/>
    <w:rsid w:val="00965EC1"/>
    <w:rsid w:val="00970EB6"/>
    <w:rsid w:val="00970F79"/>
    <w:rsid w:val="009718F7"/>
    <w:rsid w:val="00971B95"/>
    <w:rsid w:val="00972751"/>
    <w:rsid w:val="0097286F"/>
    <w:rsid w:val="00972879"/>
    <w:rsid w:val="00973390"/>
    <w:rsid w:val="009737C5"/>
    <w:rsid w:val="0097605F"/>
    <w:rsid w:val="009766B2"/>
    <w:rsid w:val="00980E82"/>
    <w:rsid w:val="00981073"/>
    <w:rsid w:val="0098383C"/>
    <w:rsid w:val="009840B6"/>
    <w:rsid w:val="00984536"/>
    <w:rsid w:val="009851AB"/>
    <w:rsid w:val="00985720"/>
    <w:rsid w:val="0098617F"/>
    <w:rsid w:val="0098747B"/>
    <w:rsid w:val="009913B4"/>
    <w:rsid w:val="00991B3D"/>
    <w:rsid w:val="00992538"/>
    <w:rsid w:val="009926FA"/>
    <w:rsid w:val="009936D3"/>
    <w:rsid w:val="00994DFD"/>
    <w:rsid w:val="00994F8F"/>
    <w:rsid w:val="00995BDF"/>
    <w:rsid w:val="00995D49"/>
    <w:rsid w:val="009961D2"/>
    <w:rsid w:val="009A00A0"/>
    <w:rsid w:val="009A0755"/>
    <w:rsid w:val="009A08A0"/>
    <w:rsid w:val="009A1DAB"/>
    <w:rsid w:val="009A2FD1"/>
    <w:rsid w:val="009A4603"/>
    <w:rsid w:val="009A6399"/>
    <w:rsid w:val="009A7BA9"/>
    <w:rsid w:val="009B0E32"/>
    <w:rsid w:val="009B1378"/>
    <w:rsid w:val="009B18C6"/>
    <w:rsid w:val="009B3DA6"/>
    <w:rsid w:val="009B41EF"/>
    <w:rsid w:val="009B5179"/>
    <w:rsid w:val="009B6660"/>
    <w:rsid w:val="009B7227"/>
    <w:rsid w:val="009B77F3"/>
    <w:rsid w:val="009B79C1"/>
    <w:rsid w:val="009B79F4"/>
    <w:rsid w:val="009B7AAD"/>
    <w:rsid w:val="009B7BE8"/>
    <w:rsid w:val="009C0667"/>
    <w:rsid w:val="009C08B3"/>
    <w:rsid w:val="009C1D53"/>
    <w:rsid w:val="009C1D94"/>
    <w:rsid w:val="009C20D7"/>
    <w:rsid w:val="009C2B6A"/>
    <w:rsid w:val="009C32B2"/>
    <w:rsid w:val="009C3371"/>
    <w:rsid w:val="009C36F1"/>
    <w:rsid w:val="009C3CEA"/>
    <w:rsid w:val="009C4F3E"/>
    <w:rsid w:val="009C578E"/>
    <w:rsid w:val="009C6380"/>
    <w:rsid w:val="009C69A8"/>
    <w:rsid w:val="009C7A29"/>
    <w:rsid w:val="009C7FA2"/>
    <w:rsid w:val="009D1300"/>
    <w:rsid w:val="009D171E"/>
    <w:rsid w:val="009D2083"/>
    <w:rsid w:val="009D2215"/>
    <w:rsid w:val="009D2480"/>
    <w:rsid w:val="009D2585"/>
    <w:rsid w:val="009D3A25"/>
    <w:rsid w:val="009D55DB"/>
    <w:rsid w:val="009D63D4"/>
    <w:rsid w:val="009D6D18"/>
    <w:rsid w:val="009D6FC4"/>
    <w:rsid w:val="009E029B"/>
    <w:rsid w:val="009E0387"/>
    <w:rsid w:val="009E0BCC"/>
    <w:rsid w:val="009E0FA2"/>
    <w:rsid w:val="009E1091"/>
    <w:rsid w:val="009E32F8"/>
    <w:rsid w:val="009E36E8"/>
    <w:rsid w:val="009E38E8"/>
    <w:rsid w:val="009E4D8C"/>
    <w:rsid w:val="009E57D7"/>
    <w:rsid w:val="009F01BA"/>
    <w:rsid w:val="009F0911"/>
    <w:rsid w:val="009F187D"/>
    <w:rsid w:val="009F2C09"/>
    <w:rsid w:val="009F3E0D"/>
    <w:rsid w:val="009F4135"/>
    <w:rsid w:val="009F4563"/>
    <w:rsid w:val="009F45A8"/>
    <w:rsid w:val="009F5BB4"/>
    <w:rsid w:val="009F6159"/>
    <w:rsid w:val="009F73DD"/>
    <w:rsid w:val="009F791D"/>
    <w:rsid w:val="00A008A6"/>
    <w:rsid w:val="00A00F4C"/>
    <w:rsid w:val="00A0259F"/>
    <w:rsid w:val="00A02A62"/>
    <w:rsid w:val="00A03006"/>
    <w:rsid w:val="00A0319A"/>
    <w:rsid w:val="00A035E3"/>
    <w:rsid w:val="00A03EDF"/>
    <w:rsid w:val="00A0438E"/>
    <w:rsid w:val="00A04523"/>
    <w:rsid w:val="00A04C59"/>
    <w:rsid w:val="00A0582E"/>
    <w:rsid w:val="00A05948"/>
    <w:rsid w:val="00A06251"/>
    <w:rsid w:val="00A06C01"/>
    <w:rsid w:val="00A10D83"/>
    <w:rsid w:val="00A11DAE"/>
    <w:rsid w:val="00A12668"/>
    <w:rsid w:val="00A126DB"/>
    <w:rsid w:val="00A141A2"/>
    <w:rsid w:val="00A15628"/>
    <w:rsid w:val="00A15694"/>
    <w:rsid w:val="00A15B22"/>
    <w:rsid w:val="00A15CF5"/>
    <w:rsid w:val="00A16A7C"/>
    <w:rsid w:val="00A16ABE"/>
    <w:rsid w:val="00A16E47"/>
    <w:rsid w:val="00A17499"/>
    <w:rsid w:val="00A17A09"/>
    <w:rsid w:val="00A17AE6"/>
    <w:rsid w:val="00A17D96"/>
    <w:rsid w:val="00A21F29"/>
    <w:rsid w:val="00A2243A"/>
    <w:rsid w:val="00A22BEF"/>
    <w:rsid w:val="00A22D99"/>
    <w:rsid w:val="00A23234"/>
    <w:rsid w:val="00A238CF"/>
    <w:rsid w:val="00A23E99"/>
    <w:rsid w:val="00A2409D"/>
    <w:rsid w:val="00A24BC8"/>
    <w:rsid w:val="00A25E7E"/>
    <w:rsid w:val="00A2704E"/>
    <w:rsid w:val="00A27B38"/>
    <w:rsid w:val="00A32274"/>
    <w:rsid w:val="00A335EE"/>
    <w:rsid w:val="00A348C7"/>
    <w:rsid w:val="00A3574C"/>
    <w:rsid w:val="00A3585E"/>
    <w:rsid w:val="00A40A8C"/>
    <w:rsid w:val="00A40DB0"/>
    <w:rsid w:val="00A40EF0"/>
    <w:rsid w:val="00A42924"/>
    <w:rsid w:val="00A42BD6"/>
    <w:rsid w:val="00A4448B"/>
    <w:rsid w:val="00A44C06"/>
    <w:rsid w:val="00A4506E"/>
    <w:rsid w:val="00A45EB6"/>
    <w:rsid w:val="00A461C8"/>
    <w:rsid w:val="00A46AB5"/>
    <w:rsid w:val="00A470F1"/>
    <w:rsid w:val="00A507E1"/>
    <w:rsid w:val="00A51C12"/>
    <w:rsid w:val="00A52319"/>
    <w:rsid w:val="00A52D03"/>
    <w:rsid w:val="00A52F8A"/>
    <w:rsid w:val="00A54087"/>
    <w:rsid w:val="00A54A21"/>
    <w:rsid w:val="00A56181"/>
    <w:rsid w:val="00A56632"/>
    <w:rsid w:val="00A60EFE"/>
    <w:rsid w:val="00A64048"/>
    <w:rsid w:val="00A6412B"/>
    <w:rsid w:val="00A65884"/>
    <w:rsid w:val="00A663FA"/>
    <w:rsid w:val="00A67120"/>
    <w:rsid w:val="00A67503"/>
    <w:rsid w:val="00A70E3A"/>
    <w:rsid w:val="00A70EC9"/>
    <w:rsid w:val="00A7183D"/>
    <w:rsid w:val="00A71921"/>
    <w:rsid w:val="00A726FF"/>
    <w:rsid w:val="00A72908"/>
    <w:rsid w:val="00A77A2C"/>
    <w:rsid w:val="00A77DFE"/>
    <w:rsid w:val="00A8133A"/>
    <w:rsid w:val="00A81357"/>
    <w:rsid w:val="00A81A0C"/>
    <w:rsid w:val="00A81C46"/>
    <w:rsid w:val="00A81E21"/>
    <w:rsid w:val="00A81F7B"/>
    <w:rsid w:val="00A826FD"/>
    <w:rsid w:val="00A82E67"/>
    <w:rsid w:val="00A82EE6"/>
    <w:rsid w:val="00A83F29"/>
    <w:rsid w:val="00A856A0"/>
    <w:rsid w:val="00A8584C"/>
    <w:rsid w:val="00A8618D"/>
    <w:rsid w:val="00A86E15"/>
    <w:rsid w:val="00A8769E"/>
    <w:rsid w:val="00A916D2"/>
    <w:rsid w:val="00A92A75"/>
    <w:rsid w:val="00A934E1"/>
    <w:rsid w:val="00A93A9B"/>
    <w:rsid w:val="00A94595"/>
    <w:rsid w:val="00A94ED7"/>
    <w:rsid w:val="00A94FD2"/>
    <w:rsid w:val="00A957FF"/>
    <w:rsid w:val="00A966F2"/>
    <w:rsid w:val="00A96FC5"/>
    <w:rsid w:val="00AA0137"/>
    <w:rsid w:val="00AA0341"/>
    <w:rsid w:val="00AA0DAC"/>
    <w:rsid w:val="00AA11A0"/>
    <w:rsid w:val="00AA237A"/>
    <w:rsid w:val="00AA24BB"/>
    <w:rsid w:val="00AA2952"/>
    <w:rsid w:val="00AA397D"/>
    <w:rsid w:val="00AA39F9"/>
    <w:rsid w:val="00AA4199"/>
    <w:rsid w:val="00AA425E"/>
    <w:rsid w:val="00AA4D48"/>
    <w:rsid w:val="00AA505D"/>
    <w:rsid w:val="00AA608A"/>
    <w:rsid w:val="00AA61F2"/>
    <w:rsid w:val="00AA6653"/>
    <w:rsid w:val="00AA70F9"/>
    <w:rsid w:val="00AA7479"/>
    <w:rsid w:val="00AA7B39"/>
    <w:rsid w:val="00AB0B0B"/>
    <w:rsid w:val="00AB0D63"/>
    <w:rsid w:val="00AB1A6B"/>
    <w:rsid w:val="00AB2DE9"/>
    <w:rsid w:val="00AB2EB7"/>
    <w:rsid w:val="00AB347B"/>
    <w:rsid w:val="00AB37E7"/>
    <w:rsid w:val="00AB4477"/>
    <w:rsid w:val="00AB51C5"/>
    <w:rsid w:val="00AB6A0F"/>
    <w:rsid w:val="00AB6ECB"/>
    <w:rsid w:val="00AB7132"/>
    <w:rsid w:val="00AB74DD"/>
    <w:rsid w:val="00AC0A8E"/>
    <w:rsid w:val="00AC14BF"/>
    <w:rsid w:val="00AC1739"/>
    <w:rsid w:val="00AC2264"/>
    <w:rsid w:val="00AC4C48"/>
    <w:rsid w:val="00AC5050"/>
    <w:rsid w:val="00AC71FF"/>
    <w:rsid w:val="00AD04D7"/>
    <w:rsid w:val="00AD082C"/>
    <w:rsid w:val="00AD0B5F"/>
    <w:rsid w:val="00AD0F55"/>
    <w:rsid w:val="00AD2B4F"/>
    <w:rsid w:val="00AD3339"/>
    <w:rsid w:val="00AD3AE8"/>
    <w:rsid w:val="00AD4A2F"/>
    <w:rsid w:val="00AD54BD"/>
    <w:rsid w:val="00AD5514"/>
    <w:rsid w:val="00AD5655"/>
    <w:rsid w:val="00AD6396"/>
    <w:rsid w:val="00AD66AB"/>
    <w:rsid w:val="00AD67F6"/>
    <w:rsid w:val="00AD7230"/>
    <w:rsid w:val="00AD75E5"/>
    <w:rsid w:val="00AD7D2A"/>
    <w:rsid w:val="00AE30FA"/>
    <w:rsid w:val="00AE44BA"/>
    <w:rsid w:val="00AE5C6F"/>
    <w:rsid w:val="00AE7AF4"/>
    <w:rsid w:val="00AF0272"/>
    <w:rsid w:val="00AF0612"/>
    <w:rsid w:val="00AF08FD"/>
    <w:rsid w:val="00AF091A"/>
    <w:rsid w:val="00AF0DF1"/>
    <w:rsid w:val="00AF2737"/>
    <w:rsid w:val="00AF2763"/>
    <w:rsid w:val="00AF2DE5"/>
    <w:rsid w:val="00AF4471"/>
    <w:rsid w:val="00AF4599"/>
    <w:rsid w:val="00AF461E"/>
    <w:rsid w:val="00AF4A53"/>
    <w:rsid w:val="00AF571E"/>
    <w:rsid w:val="00AF5977"/>
    <w:rsid w:val="00AF5E9E"/>
    <w:rsid w:val="00AF64B3"/>
    <w:rsid w:val="00AF6545"/>
    <w:rsid w:val="00B000FF"/>
    <w:rsid w:val="00B013A2"/>
    <w:rsid w:val="00B01690"/>
    <w:rsid w:val="00B01C04"/>
    <w:rsid w:val="00B01DB0"/>
    <w:rsid w:val="00B0234D"/>
    <w:rsid w:val="00B02692"/>
    <w:rsid w:val="00B03D3C"/>
    <w:rsid w:val="00B04308"/>
    <w:rsid w:val="00B04737"/>
    <w:rsid w:val="00B048C1"/>
    <w:rsid w:val="00B05A93"/>
    <w:rsid w:val="00B05C65"/>
    <w:rsid w:val="00B05F5D"/>
    <w:rsid w:val="00B062FE"/>
    <w:rsid w:val="00B06F33"/>
    <w:rsid w:val="00B07AA2"/>
    <w:rsid w:val="00B10A1F"/>
    <w:rsid w:val="00B120F5"/>
    <w:rsid w:val="00B12DED"/>
    <w:rsid w:val="00B132FD"/>
    <w:rsid w:val="00B13C1E"/>
    <w:rsid w:val="00B152B5"/>
    <w:rsid w:val="00B15D5B"/>
    <w:rsid w:val="00B15DEC"/>
    <w:rsid w:val="00B15F85"/>
    <w:rsid w:val="00B16394"/>
    <w:rsid w:val="00B16F58"/>
    <w:rsid w:val="00B20324"/>
    <w:rsid w:val="00B2111F"/>
    <w:rsid w:val="00B22DEC"/>
    <w:rsid w:val="00B235B7"/>
    <w:rsid w:val="00B23EA6"/>
    <w:rsid w:val="00B25AC3"/>
    <w:rsid w:val="00B26C6C"/>
    <w:rsid w:val="00B26EC3"/>
    <w:rsid w:val="00B26F36"/>
    <w:rsid w:val="00B27F3C"/>
    <w:rsid w:val="00B309DB"/>
    <w:rsid w:val="00B30AAD"/>
    <w:rsid w:val="00B30DE4"/>
    <w:rsid w:val="00B30E27"/>
    <w:rsid w:val="00B33590"/>
    <w:rsid w:val="00B341C8"/>
    <w:rsid w:val="00B349DB"/>
    <w:rsid w:val="00B377FC"/>
    <w:rsid w:val="00B37A87"/>
    <w:rsid w:val="00B37D6B"/>
    <w:rsid w:val="00B37E53"/>
    <w:rsid w:val="00B37E5E"/>
    <w:rsid w:val="00B40318"/>
    <w:rsid w:val="00B40B8E"/>
    <w:rsid w:val="00B41066"/>
    <w:rsid w:val="00B415F0"/>
    <w:rsid w:val="00B41B2C"/>
    <w:rsid w:val="00B41C56"/>
    <w:rsid w:val="00B42652"/>
    <w:rsid w:val="00B42D56"/>
    <w:rsid w:val="00B43DDD"/>
    <w:rsid w:val="00B44563"/>
    <w:rsid w:val="00B44FB7"/>
    <w:rsid w:val="00B4580A"/>
    <w:rsid w:val="00B45D7A"/>
    <w:rsid w:val="00B46EF3"/>
    <w:rsid w:val="00B472AE"/>
    <w:rsid w:val="00B51208"/>
    <w:rsid w:val="00B5260A"/>
    <w:rsid w:val="00B5356D"/>
    <w:rsid w:val="00B54323"/>
    <w:rsid w:val="00B54D91"/>
    <w:rsid w:val="00B55A9D"/>
    <w:rsid w:val="00B55F06"/>
    <w:rsid w:val="00B56F72"/>
    <w:rsid w:val="00B5789C"/>
    <w:rsid w:val="00B60401"/>
    <w:rsid w:val="00B6283A"/>
    <w:rsid w:val="00B63FAA"/>
    <w:rsid w:val="00B66069"/>
    <w:rsid w:val="00B66090"/>
    <w:rsid w:val="00B668E0"/>
    <w:rsid w:val="00B66B30"/>
    <w:rsid w:val="00B70136"/>
    <w:rsid w:val="00B7059D"/>
    <w:rsid w:val="00B71D24"/>
    <w:rsid w:val="00B722B1"/>
    <w:rsid w:val="00B72A58"/>
    <w:rsid w:val="00B72B2A"/>
    <w:rsid w:val="00B73836"/>
    <w:rsid w:val="00B73A47"/>
    <w:rsid w:val="00B751B4"/>
    <w:rsid w:val="00B76A3E"/>
    <w:rsid w:val="00B771EE"/>
    <w:rsid w:val="00B7722C"/>
    <w:rsid w:val="00B77855"/>
    <w:rsid w:val="00B7792E"/>
    <w:rsid w:val="00B80BD9"/>
    <w:rsid w:val="00B81238"/>
    <w:rsid w:val="00B81728"/>
    <w:rsid w:val="00B81D8C"/>
    <w:rsid w:val="00B81E78"/>
    <w:rsid w:val="00B832C8"/>
    <w:rsid w:val="00B851E7"/>
    <w:rsid w:val="00B86A67"/>
    <w:rsid w:val="00B875B4"/>
    <w:rsid w:val="00B90355"/>
    <w:rsid w:val="00B90CFF"/>
    <w:rsid w:val="00B91195"/>
    <w:rsid w:val="00B91B9E"/>
    <w:rsid w:val="00B92C54"/>
    <w:rsid w:val="00B93CF2"/>
    <w:rsid w:val="00B94269"/>
    <w:rsid w:val="00B951FC"/>
    <w:rsid w:val="00B95582"/>
    <w:rsid w:val="00B95809"/>
    <w:rsid w:val="00B95A7B"/>
    <w:rsid w:val="00B96C82"/>
    <w:rsid w:val="00B97308"/>
    <w:rsid w:val="00BA221C"/>
    <w:rsid w:val="00BA36DE"/>
    <w:rsid w:val="00BB1131"/>
    <w:rsid w:val="00BB2CD1"/>
    <w:rsid w:val="00BB2FCE"/>
    <w:rsid w:val="00BB31DC"/>
    <w:rsid w:val="00BB3421"/>
    <w:rsid w:val="00BB3765"/>
    <w:rsid w:val="00BB3E84"/>
    <w:rsid w:val="00BB42CA"/>
    <w:rsid w:val="00BB52E6"/>
    <w:rsid w:val="00BB6734"/>
    <w:rsid w:val="00BC0E25"/>
    <w:rsid w:val="00BC1B19"/>
    <w:rsid w:val="00BC28EA"/>
    <w:rsid w:val="00BC3EE4"/>
    <w:rsid w:val="00BC3FA1"/>
    <w:rsid w:val="00BC5A3A"/>
    <w:rsid w:val="00BC610C"/>
    <w:rsid w:val="00BC6393"/>
    <w:rsid w:val="00BC6FDA"/>
    <w:rsid w:val="00BC7161"/>
    <w:rsid w:val="00BD0861"/>
    <w:rsid w:val="00BD0FCE"/>
    <w:rsid w:val="00BD266F"/>
    <w:rsid w:val="00BD3E7C"/>
    <w:rsid w:val="00BD41A7"/>
    <w:rsid w:val="00BD5572"/>
    <w:rsid w:val="00BD701E"/>
    <w:rsid w:val="00BD7D6A"/>
    <w:rsid w:val="00BE04FA"/>
    <w:rsid w:val="00BE0596"/>
    <w:rsid w:val="00BE1D7F"/>
    <w:rsid w:val="00BE22AB"/>
    <w:rsid w:val="00BE26FC"/>
    <w:rsid w:val="00BE4F1A"/>
    <w:rsid w:val="00BE580E"/>
    <w:rsid w:val="00BE5877"/>
    <w:rsid w:val="00BE6F0D"/>
    <w:rsid w:val="00BE735E"/>
    <w:rsid w:val="00BE7FBF"/>
    <w:rsid w:val="00BF0119"/>
    <w:rsid w:val="00BF066F"/>
    <w:rsid w:val="00BF0979"/>
    <w:rsid w:val="00BF200E"/>
    <w:rsid w:val="00BF2E58"/>
    <w:rsid w:val="00BF2FE9"/>
    <w:rsid w:val="00BF37D6"/>
    <w:rsid w:val="00BF3B7F"/>
    <w:rsid w:val="00BF3E3C"/>
    <w:rsid w:val="00BF3E79"/>
    <w:rsid w:val="00BF45B1"/>
    <w:rsid w:val="00BF5F07"/>
    <w:rsid w:val="00C00A25"/>
    <w:rsid w:val="00C00AB0"/>
    <w:rsid w:val="00C00EF6"/>
    <w:rsid w:val="00C01D88"/>
    <w:rsid w:val="00C02AD5"/>
    <w:rsid w:val="00C03B06"/>
    <w:rsid w:val="00C06074"/>
    <w:rsid w:val="00C06DE4"/>
    <w:rsid w:val="00C109E1"/>
    <w:rsid w:val="00C10F51"/>
    <w:rsid w:val="00C11D5A"/>
    <w:rsid w:val="00C13072"/>
    <w:rsid w:val="00C14B28"/>
    <w:rsid w:val="00C1569A"/>
    <w:rsid w:val="00C15D35"/>
    <w:rsid w:val="00C16938"/>
    <w:rsid w:val="00C16A65"/>
    <w:rsid w:val="00C1780D"/>
    <w:rsid w:val="00C17A0C"/>
    <w:rsid w:val="00C2043F"/>
    <w:rsid w:val="00C204DD"/>
    <w:rsid w:val="00C20906"/>
    <w:rsid w:val="00C23126"/>
    <w:rsid w:val="00C24337"/>
    <w:rsid w:val="00C247AF"/>
    <w:rsid w:val="00C2557A"/>
    <w:rsid w:val="00C2612D"/>
    <w:rsid w:val="00C278E8"/>
    <w:rsid w:val="00C27ACF"/>
    <w:rsid w:val="00C3199E"/>
    <w:rsid w:val="00C33B9A"/>
    <w:rsid w:val="00C346E3"/>
    <w:rsid w:val="00C34E50"/>
    <w:rsid w:val="00C37897"/>
    <w:rsid w:val="00C4099E"/>
    <w:rsid w:val="00C40F22"/>
    <w:rsid w:val="00C4205B"/>
    <w:rsid w:val="00C425BD"/>
    <w:rsid w:val="00C4362B"/>
    <w:rsid w:val="00C43A5D"/>
    <w:rsid w:val="00C43F20"/>
    <w:rsid w:val="00C450F1"/>
    <w:rsid w:val="00C45348"/>
    <w:rsid w:val="00C46588"/>
    <w:rsid w:val="00C468B2"/>
    <w:rsid w:val="00C47234"/>
    <w:rsid w:val="00C47F94"/>
    <w:rsid w:val="00C5098D"/>
    <w:rsid w:val="00C50E39"/>
    <w:rsid w:val="00C5133A"/>
    <w:rsid w:val="00C51A39"/>
    <w:rsid w:val="00C520E4"/>
    <w:rsid w:val="00C5277E"/>
    <w:rsid w:val="00C52B9C"/>
    <w:rsid w:val="00C53727"/>
    <w:rsid w:val="00C54814"/>
    <w:rsid w:val="00C54A67"/>
    <w:rsid w:val="00C54B01"/>
    <w:rsid w:val="00C554A4"/>
    <w:rsid w:val="00C55D9B"/>
    <w:rsid w:val="00C56233"/>
    <w:rsid w:val="00C56640"/>
    <w:rsid w:val="00C569DD"/>
    <w:rsid w:val="00C57962"/>
    <w:rsid w:val="00C57D3C"/>
    <w:rsid w:val="00C60B2F"/>
    <w:rsid w:val="00C60CBE"/>
    <w:rsid w:val="00C61E6E"/>
    <w:rsid w:val="00C642AF"/>
    <w:rsid w:val="00C65202"/>
    <w:rsid w:val="00C655BB"/>
    <w:rsid w:val="00C675E4"/>
    <w:rsid w:val="00C708E8"/>
    <w:rsid w:val="00C71105"/>
    <w:rsid w:val="00C721DB"/>
    <w:rsid w:val="00C72912"/>
    <w:rsid w:val="00C74141"/>
    <w:rsid w:val="00C7460A"/>
    <w:rsid w:val="00C754F2"/>
    <w:rsid w:val="00C76E9A"/>
    <w:rsid w:val="00C76FC3"/>
    <w:rsid w:val="00C80646"/>
    <w:rsid w:val="00C833F9"/>
    <w:rsid w:val="00C8485A"/>
    <w:rsid w:val="00C85315"/>
    <w:rsid w:val="00C866E0"/>
    <w:rsid w:val="00C87A82"/>
    <w:rsid w:val="00C90528"/>
    <w:rsid w:val="00C908DC"/>
    <w:rsid w:val="00C92300"/>
    <w:rsid w:val="00C92684"/>
    <w:rsid w:val="00C93C90"/>
    <w:rsid w:val="00C94564"/>
    <w:rsid w:val="00C950F2"/>
    <w:rsid w:val="00C961E9"/>
    <w:rsid w:val="00C962CA"/>
    <w:rsid w:val="00C9799A"/>
    <w:rsid w:val="00CA0CAE"/>
    <w:rsid w:val="00CA1B55"/>
    <w:rsid w:val="00CA22F5"/>
    <w:rsid w:val="00CA286D"/>
    <w:rsid w:val="00CA2C45"/>
    <w:rsid w:val="00CA2D6C"/>
    <w:rsid w:val="00CA3F43"/>
    <w:rsid w:val="00CA4B22"/>
    <w:rsid w:val="00CA5882"/>
    <w:rsid w:val="00CA5F9E"/>
    <w:rsid w:val="00CA662C"/>
    <w:rsid w:val="00CB018A"/>
    <w:rsid w:val="00CB24F6"/>
    <w:rsid w:val="00CB2518"/>
    <w:rsid w:val="00CB430B"/>
    <w:rsid w:val="00CB5290"/>
    <w:rsid w:val="00CB5B2B"/>
    <w:rsid w:val="00CB6667"/>
    <w:rsid w:val="00CC0990"/>
    <w:rsid w:val="00CC09FD"/>
    <w:rsid w:val="00CC10AF"/>
    <w:rsid w:val="00CC3088"/>
    <w:rsid w:val="00CC3422"/>
    <w:rsid w:val="00CC4367"/>
    <w:rsid w:val="00CC611C"/>
    <w:rsid w:val="00CD01F3"/>
    <w:rsid w:val="00CD0D7A"/>
    <w:rsid w:val="00CD3C51"/>
    <w:rsid w:val="00CD432E"/>
    <w:rsid w:val="00CD438B"/>
    <w:rsid w:val="00CD56E3"/>
    <w:rsid w:val="00CD599C"/>
    <w:rsid w:val="00CD695C"/>
    <w:rsid w:val="00CD6E36"/>
    <w:rsid w:val="00CD78FC"/>
    <w:rsid w:val="00CD7E9F"/>
    <w:rsid w:val="00CD7FA3"/>
    <w:rsid w:val="00CE1BC8"/>
    <w:rsid w:val="00CE32F4"/>
    <w:rsid w:val="00CE39F9"/>
    <w:rsid w:val="00CE5837"/>
    <w:rsid w:val="00CE5999"/>
    <w:rsid w:val="00CE5CF5"/>
    <w:rsid w:val="00CF019B"/>
    <w:rsid w:val="00CF0311"/>
    <w:rsid w:val="00CF032A"/>
    <w:rsid w:val="00CF0891"/>
    <w:rsid w:val="00CF18B1"/>
    <w:rsid w:val="00CF1F85"/>
    <w:rsid w:val="00CF3B97"/>
    <w:rsid w:val="00CF569D"/>
    <w:rsid w:val="00CF58EA"/>
    <w:rsid w:val="00CF5E79"/>
    <w:rsid w:val="00CF6561"/>
    <w:rsid w:val="00CF66C4"/>
    <w:rsid w:val="00D01581"/>
    <w:rsid w:val="00D01D58"/>
    <w:rsid w:val="00D02541"/>
    <w:rsid w:val="00D02905"/>
    <w:rsid w:val="00D02DF9"/>
    <w:rsid w:val="00D03DEA"/>
    <w:rsid w:val="00D04B17"/>
    <w:rsid w:val="00D05B76"/>
    <w:rsid w:val="00D079C5"/>
    <w:rsid w:val="00D10211"/>
    <w:rsid w:val="00D11068"/>
    <w:rsid w:val="00D11A04"/>
    <w:rsid w:val="00D11BB4"/>
    <w:rsid w:val="00D12147"/>
    <w:rsid w:val="00D1233C"/>
    <w:rsid w:val="00D13268"/>
    <w:rsid w:val="00D133D3"/>
    <w:rsid w:val="00D14AEF"/>
    <w:rsid w:val="00D152F9"/>
    <w:rsid w:val="00D15F8C"/>
    <w:rsid w:val="00D1624C"/>
    <w:rsid w:val="00D165F0"/>
    <w:rsid w:val="00D177F5"/>
    <w:rsid w:val="00D209BA"/>
    <w:rsid w:val="00D21686"/>
    <w:rsid w:val="00D227BB"/>
    <w:rsid w:val="00D22E64"/>
    <w:rsid w:val="00D22FFF"/>
    <w:rsid w:val="00D241D0"/>
    <w:rsid w:val="00D245EC"/>
    <w:rsid w:val="00D276CB"/>
    <w:rsid w:val="00D27865"/>
    <w:rsid w:val="00D3031B"/>
    <w:rsid w:val="00D306D1"/>
    <w:rsid w:val="00D30A36"/>
    <w:rsid w:val="00D318D2"/>
    <w:rsid w:val="00D31A6F"/>
    <w:rsid w:val="00D31E5D"/>
    <w:rsid w:val="00D3379C"/>
    <w:rsid w:val="00D3478C"/>
    <w:rsid w:val="00D348A3"/>
    <w:rsid w:val="00D35199"/>
    <w:rsid w:val="00D35D28"/>
    <w:rsid w:val="00D35F47"/>
    <w:rsid w:val="00D36CEB"/>
    <w:rsid w:val="00D376C8"/>
    <w:rsid w:val="00D378B0"/>
    <w:rsid w:val="00D37EA0"/>
    <w:rsid w:val="00D402C5"/>
    <w:rsid w:val="00D40861"/>
    <w:rsid w:val="00D4129C"/>
    <w:rsid w:val="00D42651"/>
    <w:rsid w:val="00D426C6"/>
    <w:rsid w:val="00D42F8B"/>
    <w:rsid w:val="00D442B5"/>
    <w:rsid w:val="00D44F5E"/>
    <w:rsid w:val="00D45A54"/>
    <w:rsid w:val="00D46420"/>
    <w:rsid w:val="00D476E7"/>
    <w:rsid w:val="00D5063F"/>
    <w:rsid w:val="00D50928"/>
    <w:rsid w:val="00D50EA1"/>
    <w:rsid w:val="00D520D1"/>
    <w:rsid w:val="00D54C11"/>
    <w:rsid w:val="00D54D25"/>
    <w:rsid w:val="00D557FF"/>
    <w:rsid w:val="00D558F0"/>
    <w:rsid w:val="00D5633F"/>
    <w:rsid w:val="00D570DC"/>
    <w:rsid w:val="00D57554"/>
    <w:rsid w:val="00D57AB3"/>
    <w:rsid w:val="00D60FC4"/>
    <w:rsid w:val="00D6122C"/>
    <w:rsid w:val="00D61729"/>
    <w:rsid w:val="00D61E2E"/>
    <w:rsid w:val="00D620BD"/>
    <w:rsid w:val="00D62265"/>
    <w:rsid w:val="00D625F1"/>
    <w:rsid w:val="00D6321B"/>
    <w:rsid w:val="00D66C0A"/>
    <w:rsid w:val="00D6723A"/>
    <w:rsid w:val="00D70610"/>
    <w:rsid w:val="00D725A7"/>
    <w:rsid w:val="00D72758"/>
    <w:rsid w:val="00D73B39"/>
    <w:rsid w:val="00D73CAD"/>
    <w:rsid w:val="00D73CF6"/>
    <w:rsid w:val="00D747D8"/>
    <w:rsid w:val="00D75977"/>
    <w:rsid w:val="00D77593"/>
    <w:rsid w:val="00D775B1"/>
    <w:rsid w:val="00D77EAB"/>
    <w:rsid w:val="00D806F0"/>
    <w:rsid w:val="00D81D7F"/>
    <w:rsid w:val="00D83955"/>
    <w:rsid w:val="00D83E60"/>
    <w:rsid w:val="00D84E74"/>
    <w:rsid w:val="00D84E7F"/>
    <w:rsid w:val="00D91765"/>
    <w:rsid w:val="00D93080"/>
    <w:rsid w:val="00D93393"/>
    <w:rsid w:val="00D937A4"/>
    <w:rsid w:val="00D93849"/>
    <w:rsid w:val="00D9429D"/>
    <w:rsid w:val="00D94E34"/>
    <w:rsid w:val="00D95A79"/>
    <w:rsid w:val="00D95FB9"/>
    <w:rsid w:val="00D96051"/>
    <w:rsid w:val="00D960D7"/>
    <w:rsid w:val="00D9626E"/>
    <w:rsid w:val="00D976E1"/>
    <w:rsid w:val="00DA1CB4"/>
    <w:rsid w:val="00DA1DA8"/>
    <w:rsid w:val="00DA2DA5"/>
    <w:rsid w:val="00DA2E21"/>
    <w:rsid w:val="00DA3023"/>
    <w:rsid w:val="00DA3DC2"/>
    <w:rsid w:val="00DA3E1E"/>
    <w:rsid w:val="00DA3F8E"/>
    <w:rsid w:val="00DA4685"/>
    <w:rsid w:val="00DA52A2"/>
    <w:rsid w:val="00DA57A6"/>
    <w:rsid w:val="00DA60A6"/>
    <w:rsid w:val="00DA6DFC"/>
    <w:rsid w:val="00DA72F4"/>
    <w:rsid w:val="00DB0925"/>
    <w:rsid w:val="00DB1082"/>
    <w:rsid w:val="00DB1192"/>
    <w:rsid w:val="00DB1368"/>
    <w:rsid w:val="00DB1C82"/>
    <w:rsid w:val="00DB1EF1"/>
    <w:rsid w:val="00DB1F50"/>
    <w:rsid w:val="00DB2143"/>
    <w:rsid w:val="00DB293F"/>
    <w:rsid w:val="00DB31FD"/>
    <w:rsid w:val="00DB3AD4"/>
    <w:rsid w:val="00DB58E3"/>
    <w:rsid w:val="00DB67DD"/>
    <w:rsid w:val="00DB6A80"/>
    <w:rsid w:val="00DB78CB"/>
    <w:rsid w:val="00DB7AB0"/>
    <w:rsid w:val="00DC104B"/>
    <w:rsid w:val="00DC169F"/>
    <w:rsid w:val="00DC16BD"/>
    <w:rsid w:val="00DC24A9"/>
    <w:rsid w:val="00DC2F8B"/>
    <w:rsid w:val="00DC32F3"/>
    <w:rsid w:val="00DC4F32"/>
    <w:rsid w:val="00DC58DF"/>
    <w:rsid w:val="00DC5C99"/>
    <w:rsid w:val="00DC6B7E"/>
    <w:rsid w:val="00DD0013"/>
    <w:rsid w:val="00DD028E"/>
    <w:rsid w:val="00DD0C56"/>
    <w:rsid w:val="00DD1576"/>
    <w:rsid w:val="00DD21E3"/>
    <w:rsid w:val="00DD3012"/>
    <w:rsid w:val="00DD3B09"/>
    <w:rsid w:val="00DD3F6A"/>
    <w:rsid w:val="00DD4622"/>
    <w:rsid w:val="00DD4DA0"/>
    <w:rsid w:val="00DD4FEE"/>
    <w:rsid w:val="00DD57E0"/>
    <w:rsid w:val="00DD5908"/>
    <w:rsid w:val="00DD65FD"/>
    <w:rsid w:val="00DD7277"/>
    <w:rsid w:val="00DE10CB"/>
    <w:rsid w:val="00DE2B9D"/>
    <w:rsid w:val="00DE3B46"/>
    <w:rsid w:val="00DE3D43"/>
    <w:rsid w:val="00DE4326"/>
    <w:rsid w:val="00DE46B5"/>
    <w:rsid w:val="00DE4D38"/>
    <w:rsid w:val="00DE4E2A"/>
    <w:rsid w:val="00DE598B"/>
    <w:rsid w:val="00DE61EA"/>
    <w:rsid w:val="00DE6EED"/>
    <w:rsid w:val="00DF02B0"/>
    <w:rsid w:val="00DF072C"/>
    <w:rsid w:val="00DF12CA"/>
    <w:rsid w:val="00DF1BE9"/>
    <w:rsid w:val="00DF220D"/>
    <w:rsid w:val="00DF293B"/>
    <w:rsid w:val="00DF36DE"/>
    <w:rsid w:val="00DF3E8D"/>
    <w:rsid w:val="00DF44B6"/>
    <w:rsid w:val="00DF4D46"/>
    <w:rsid w:val="00DF5978"/>
    <w:rsid w:val="00E0078F"/>
    <w:rsid w:val="00E009A1"/>
    <w:rsid w:val="00E00DAC"/>
    <w:rsid w:val="00E0156A"/>
    <w:rsid w:val="00E01A9A"/>
    <w:rsid w:val="00E01CFD"/>
    <w:rsid w:val="00E0201E"/>
    <w:rsid w:val="00E02B0D"/>
    <w:rsid w:val="00E02CBD"/>
    <w:rsid w:val="00E034F8"/>
    <w:rsid w:val="00E0395E"/>
    <w:rsid w:val="00E04329"/>
    <w:rsid w:val="00E0453B"/>
    <w:rsid w:val="00E0458A"/>
    <w:rsid w:val="00E049AA"/>
    <w:rsid w:val="00E04EFA"/>
    <w:rsid w:val="00E05269"/>
    <w:rsid w:val="00E054BA"/>
    <w:rsid w:val="00E054F3"/>
    <w:rsid w:val="00E0713D"/>
    <w:rsid w:val="00E078E6"/>
    <w:rsid w:val="00E10421"/>
    <w:rsid w:val="00E1068E"/>
    <w:rsid w:val="00E10723"/>
    <w:rsid w:val="00E13724"/>
    <w:rsid w:val="00E13EE6"/>
    <w:rsid w:val="00E159C5"/>
    <w:rsid w:val="00E15B2D"/>
    <w:rsid w:val="00E1678D"/>
    <w:rsid w:val="00E17AC3"/>
    <w:rsid w:val="00E202BE"/>
    <w:rsid w:val="00E20BDC"/>
    <w:rsid w:val="00E21014"/>
    <w:rsid w:val="00E2152D"/>
    <w:rsid w:val="00E21EA7"/>
    <w:rsid w:val="00E22044"/>
    <w:rsid w:val="00E23D8B"/>
    <w:rsid w:val="00E246B4"/>
    <w:rsid w:val="00E26402"/>
    <w:rsid w:val="00E26565"/>
    <w:rsid w:val="00E269A0"/>
    <w:rsid w:val="00E26B62"/>
    <w:rsid w:val="00E274DC"/>
    <w:rsid w:val="00E27D46"/>
    <w:rsid w:val="00E301C8"/>
    <w:rsid w:val="00E304D5"/>
    <w:rsid w:val="00E32B2F"/>
    <w:rsid w:val="00E33293"/>
    <w:rsid w:val="00E33541"/>
    <w:rsid w:val="00E33574"/>
    <w:rsid w:val="00E348F4"/>
    <w:rsid w:val="00E349C7"/>
    <w:rsid w:val="00E34B93"/>
    <w:rsid w:val="00E356B1"/>
    <w:rsid w:val="00E36303"/>
    <w:rsid w:val="00E371C0"/>
    <w:rsid w:val="00E41AE2"/>
    <w:rsid w:val="00E42A29"/>
    <w:rsid w:val="00E433C2"/>
    <w:rsid w:val="00E438C4"/>
    <w:rsid w:val="00E449D1"/>
    <w:rsid w:val="00E4570D"/>
    <w:rsid w:val="00E4616F"/>
    <w:rsid w:val="00E47249"/>
    <w:rsid w:val="00E50CF1"/>
    <w:rsid w:val="00E51731"/>
    <w:rsid w:val="00E517D6"/>
    <w:rsid w:val="00E5265D"/>
    <w:rsid w:val="00E53129"/>
    <w:rsid w:val="00E54A60"/>
    <w:rsid w:val="00E54CBB"/>
    <w:rsid w:val="00E55389"/>
    <w:rsid w:val="00E55398"/>
    <w:rsid w:val="00E57502"/>
    <w:rsid w:val="00E57FF2"/>
    <w:rsid w:val="00E60A89"/>
    <w:rsid w:val="00E60FBA"/>
    <w:rsid w:val="00E61EBA"/>
    <w:rsid w:val="00E62491"/>
    <w:rsid w:val="00E62848"/>
    <w:rsid w:val="00E634A3"/>
    <w:rsid w:val="00E648B5"/>
    <w:rsid w:val="00E6509B"/>
    <w:rsid w:val="00E65E6E"/>
    <w:rsid w:val="00E66B02"/>
    <w:rsid w:val="00E67060"/>
    <w:rsid w:val="00E678B0"/>
    <w:rsid w:val="00E67CA0"/>
    <w:rsid w:val="00E67DFF"/>
    <w:rsid w:val="00E702F6"/>
    <w:rsid w:val="00E70ECB"/>
    <w:rsid w:val="00E715A3"/>
    <w:rsid w:val="00E71CA7"/>
    <w:rsid w:val="00E71EE6"/>
    <w:rsid w:val="00E723B8"/>
    <w:rsid w:val="00E72932"/>
    <w:rsid w:val="00E73785"/>
    <w:rsid w:val="00E74219"/>
    <w:rsid w:val="00E7604D"/>
    <w:rsid w:val="00E76C14"/>
    <w:rsid w:val="00E77390"/>
    <w:rsid w:val="00E77893"/>
    <w:rsid w:val="00E77B15"/>
    <w:rsid w:val="00E80B14"/>
    <w:rsid w:val="00E8218D"/>
    <w:rsid w:val="00E82EC9"/>
    <w:rsid w:val="00E83814"/>
    <w:rsid w:val="00E83D58"/>
    <w:rsid w:val="00E84E86"/>
    <w:rsid w:val="00E85250"/>
    <w:rsid w:val="00E85285"/>
    <w:rsid w:val="00E85811"/>
    <w:rsid w:val="00E85926"/>
    <w:rsid w:val="00E85EC7"/>
    <w:rsid w:val="00E86723"/>
    <w:rsid w:val="00E87DED"/>
    <w:rsid w:val="00E9020C"/>
    <w:rsid w:val="00E90450"/>
    <w:rsid w:val="00E91047"/>
    <w:rsid w:val="00E918EC"/>
    <w:rsid w:val="00E91BE6"/>
    <w:rsid w:val="00E93656"/>
    <w:rsid w:val="00E93CCA"/>
    <w:rsid w:val="00E93FE9"/>
    <w:rsid w:val="00E94A73"/>
    <w:rsid w:val="00E94D2E"/>
    <w:rsid w:val="00E9500A"/>
    <w:rsid w:val="00E95A92"/>
    <w:rsid w:val="00E970EA"/>
    <w:rsid w:val="00E97A97"/>
    <w:rsid w:val="00EA06D1"/>
    <w:rsid w:val="00EA1F6B"/>
    <w:rsid w:val="00EA3591"/>
    <w:rsid w:val="00EA3675"/>
    <w:rsid w:val="00EA3D7C"/>
    <w:rsid w:val="00EA4DA0"/>
    <w:rsid w:val="00EA51E1"/>
    <w:rsid w:val="00EA5B12"/>
    <w:rsid w:val="00EA601B"/>
    <w:rsid w:val="00EA77F8"/>
    <w:rsid w:val="00EB0F18"/>
    <w:rsid w:val="00EB1669"/>
    <w:rsid w:val="00EB1D04"/>
    <w:rsid w:val="00EB31A8"/>
    <w:rsid w:val="00EB4E5B"/>
    <w:rsid w:val="00EB665D"/>
    <w:rsid w:val="00EB6BD0"/>
    <w:rsid w:val="00EB7A16"/>
    <w:rsid w:val="00EB9075"/>
    <w:rsid w:val="00EC0E49"/>
    <w:rsid w:val="00EC1653"/>
    <w:rsid w:val="00EC1BD7"/>
    <w:rsid w:val="00EC2467"/>
    <w:rsid w:val="00EC4913"/>
    <w:rsid w:val="00EC4B77"/>
    <w:rsid w:val="00EC68D6"/>
    <w:rsid w:val="00EC73D4"/>
    <w:rsid w:val="00EC74F3"/>
    <w:rsid w:val="00EC774F"/>
    <w:rsid w:val="00ED305C"/>
    <w:rsid w:val="00ED3AE6"/>
    <w:rsid w:val="00ED3E59"/>
    <w:rsid w:val="00ED43A9"/>
    <w:rsid w:val="00ED4A8F"/>
    <w:rsid w:val="00ED4F9D"/>
    <w:rsid w:val="00ED5813"/>
    <w:rsid w:val="00ED6404"/>
    <w:rsid w:val="00ED740E"/>
    <w:rsid w:val="00EE0C4F"/>
    <w:rsid w:val="00EE0DFB"/>
    <w:rsid w:val="00EE1C49"/>
    <w:rsid w:val="00EE2AEF"/>
    <w:rsid w:val="00EE35B0"/>
    <w:rsid w:val="00EE4C9D"/>
    <w:rsid w:val="00EE5829"/>
    <w:rsid w:val="00EE5A6A"/>
    <w:rsid w:val="00EE79A9"/>
    <w:rsid w:val="00EF1CDB"/>
    <w:rsid w:val="00EF2EE8"/>
    <w:rsid w:val="00EF350B"/>
    <w:rsid w:val="00EF3622"/>
    <w:rsid w:val="00EF367F"/>
    <w:rsid w:val="00EF3FAD"/>
    <w:rsid w:val="00EF57E1"/>
    <w:rsid w:val="00EF5F92"/>
    <w:rsid w:val="00EF64BE"/>
    <w:rsid w:val="00EF70D6"/>
    <w:rsid w:val="00EF7FF6"/>
    <w:rsid w:val="00F0095D"/>
    <w:rsid w:val="00F013BD"/>
    <w:rsid w:val="00F017D8"/>
    <w:rsid w:val="00F0190F"/>
    <w:rsid w:val="00F02905"/>
    <w:rsid w:val="00F0386C"/>
    <w:rsid w:val="00F03B5B"/>
    <w:rsid w:val="00F045A4"/>
    <w:rsid w:val="00F04AB2"/>
    <w:rsid w:val="00F06C97"/>
    <w:rsid w:val="00F06D74"/>
    <w:rsid w:val="00F0727E"/>
    <w:rsid w:val="00F07A81"/>
    <w:rsid w:val="00F07AFA"/>
    <w:rsid w:val="00F07E9D"/>
    <w:rsid w:val="00F1025E"/>
    <w:rsid w:val="00F102FF"/>
    <w:rsid w:val="00F118D1"/>
    <w:rsid w:val="00F11C78"/>
    <w:rsid w:val="00F12E3E"/>
    <w:rsid w:val="00F136C6"/>
    <w:rsid w:val="00F14DF8"/>
    <w:rsid w:val="00F15BBE"/>
    <w:rsid w:val="00F163F6"/>
    <w:rsid w:val="00F173E0"/>
    <w:rsid w:val="00F20289"/>
    <w:rsid w:val="00F20355"/>
    <w:rsid w:val="00F2090D"/>
    <w:rsid w:val="00F2183E"/>
    <w:rsid w:val="00F21C81"/>
    <w:rsid w:val="00F21D43"/>
    <w:rsid w:val="00F228DC"/>
    <w:rsid w:val="00F22C0B"/>
    <w:rsid w:val="00F22FEB"/>
    <w:rsid w:val="00F249F3"/>
    <w:rsid w:val="00F25538"/>
    <w:rsid w:val="00F25E75"/>
    <w:rsid w:val="00F26302"/>
    <w:rsid w:val="00F31A86"/>
    <w:rsid w:val="00F32502"/>
    <w:rsid w:val="00F326E6"/>
    <w:rsid w:val="00F32A7A"/>
    <w:rsid w:val="00F334F6"/>
    <w:rsid w:val="00F34558"/>
    <w:rsid w:val="00F34645"/>
    <w:rsid w:val="00F347CC"/>
    <w:rsid w:val="00F34E0C"/>
    <w:rsid w:val="00F36C35"/>
    <w:rsid w:val="00F36DCA"/>
    <w:rsid w:val="00F371E9"/>
    <w:rsid w:val="00F3784C"/>
    <w:rsid w:val="00F37C27"/>
    <w:rsid w:val="00F41BC4"/>
    <w:rsid w:val="00F420AF"/>
    <w:rsid w:val="00F4222E"/>
    <w:rsid w:val="00F424F4"/>
    <w:rsid w:val="00F43786"/>
    <w:rsid w:val="00F453ED"/>
    <w:rsid w:val="00F45AFB"/>
    <w:rsid w:val="00F466C1"/>
    <w:rsid w:val="00F467D2"/>
    <w:rsid w:val="00F468FB"/>
    <w:rsid w:val="00F46E90"/>
    <w:rsid w:val="00F47F93"/>
    <w:rsid w:val="00F51183"/>
    <w:rsid w:val="00F51C1B"/>
    <w:rsid w:val="00F51D71"/>
    <w:rsid w:val="00F522EF"/>
    <w:rsid w:val="00F5323D"/>
    <w:rsid w:val="00F532CC"/>
    <w:rsid w:val="00F53497"/>
    <w:rsid w:val="00F535F3"/>
    <w:rsid w:val="00F540D0"/>
    <w:rsid w:val="00F550E0"/>
    <w:rsid w:val="00F56DB1"/>
    <w:rsid w:val="00F56E0E"/>
    <w:rsid w:val="00F57A56"/>
    <w:rsid w:val="00F57AA2"/>
    <w:rsid w:val="00F6100E"/>
    <w:rsid w:val="00F610ED"/>
    <w:rsid w:val="00F61AA1"/>
    <w:rsid w:val="00F6200F"/>
    <w:rsid w:val="00F6228A"/>
    <w:rsid w:val="00F6279B"/>
    <w:rsid w:val="00F627C8"/>
    <w:rsid w:val="00F64422"/>
    <w:rsid w:val="00F64DF3"/>
    <w:rsid w:val="00F65706"/>
    <w:rsid w:val="00F65CCA"/>
    <w:rsid w:val="00F66038"/>
    <w:rsid w:val="00F66350"/>
    <w:rsid w:val="00F66CAC"/>
    <w:rsid w:val="00F67900"/>
    <w:rsid w:val="00F701BF"/>
    <w:rsid w:val="00F70E52"/>
    <w:rsid w:val="00F70F57"/>
    <w:rsid w:val="00F71B6B"/>
    <w:rsid w:val="00F71C79"/>
    <w:rsid w:val="00F737B7"/>
    <w:rsid w:val="00F74B71"/>
    <w:rsid w:val="00F74E0F"/>
    <w:rsid w:val="00F750F3"/>
    <w:rsid w:val="00F75438"/>
    <w:rsid w:val="00F7637C"/>
    <w:rsid w:val="00F7643C"/>
    <w:rsid w:val="00F774E7"/>
    <w:rsid w:val="00F77609"/>
    <w:rsid w:val="00F822F3"/>
    <w:rsid w:val="00F827CE"/>
    <w:rsid w:val="00F82B77"/>
    <w:rsid w:val="00F82E55"/>
    <w:rsid w:val="00F83BA2"/>
    <w:rsid w:val="00F83F34"/>
    <w:rsid w:val="00F849B1"/>
    <w:rsid w:val="00F84BF5"/>
    <w:rsid w:val="00F85456"/>
    <w:rsid w:val="00F86BD9"/>
    <w:rsid w:val="00F87607"/>
    <w:rsid w:val="00F87B8D"/>
    <w:rsid w:val="00F903B5"/>
    <w:rsid w:val="00F92F2B"/>
    <w:rsid w:val="00F9497D"/>
    <w:rsid w:val="00F94F3A"/>
    <w:rsid w:val="00F960EC"/>
    <w:rsid w:val="00FA0167"/>
    <w:rsid w:val="00FA08A8"/>
    <w:rsid w:val="00FA1BA4"/>
    <w:rsid w:val="00FA1C5A"/>
    <w:rsid w:val="00FA2142"/>
    <w:rsid w:val="00FA39F1"/>
    <w:rsid w:val="00FA5292"/>
    <w:rsid w:val="00FA55AA"/>
    <w:rsid w:val="00FA672F"/>
    <w:rsid w:val="00FA76E8"/>
    <w:rsid w:val="00FA78B4"/>
    <w:rsid w:val="00FB0044"/>
    <w:rsid w:val="00FB1D14"/>
    <w:rsid w:val="00FB1E66"/>
    <w:rsid w:val="00FB202D"/>
    <w:rsid w:val="00FB23DF"/>
    <w:rsid w:val="00FB25C3"/>
    <w:rsid w:val="00FB3CC6"/>
    <w:rsid w:val="00FB41D2"/>
    <w:rsid w:val="00FB57B5"/>
    <w:rsid w:val="00FB62C2"/>
    <w:rsid w:val="00FB680F"/>
    <w:rsid w:val="00FC06A0"/>
    <w:rsid w:val="00FC0F9D"/>
    <w:rsid w:val="00FC0FA0"/>
    <w:rsid w:val="00FC10A2"/>
    <w:rsid w:val="00FC24BA"/>
    <w:rsid w:val="00FC3002"/>
    <w:rsid w:val="00FC3D46"/>
    <w:rsid w:val="00FC4002"/>
    <w:rsid w:val="00FC4920"/>
    <w:rsid w:val="00FC5792"/>
    <w:rsid w:val="00FC5FEB"/>
    <w:rsid w:val="00FC68DF"/>
    <w:rsid w:val="00FC7645"/>
    <w:rsid w:val="00FC792E"/>
    <w:rsid w:val="00FD0756"/>
    <w:rsid w:val="00FD0B3B"/>
    <w:rsid w:val="00FD0F78"/>
    <w:rsid w:val="00FD1AD8"/>
    <w:rsid w:val="00FD1B30"/>
    <w:rsid w:val="00FD280B"/>
    <w:rsid w:val="00FD297D"/>
    <w:rsid w:val="00FD2AC2"/>
    <w:rsid w:val="00FD371D"/>
    <w:rsid w:val="00FD3775"/>
    <w:rsid w:val="00FD5678"/>
    <w:rsid w:val="00FD6137"/>
    <w:rsid w:val="00FD62E2"/>
    <w:rsid w:val="00FD6D06"/>
    <w:rsid w:val="00FE018E"/>
    <w:rsid w:val="00FE0555"/>
    <w:rsid w:val="00FE10D3"/>
    <w:rsid w:val="00FE153A"/>
    <w:rsid w:val="00FE1D84"/>
    <w:rsid w:val="00FE20A8"/>
    <w:rsid w:val="00FE2A25"/>
    <w:rsid w:val="00FE30CC"/>
    <w:rsid w:val="00FE33FD"/>
    <w:rsid w:val="00FE3520"/>
    <w:rsid w:val="00FE4601"/>
    <w:rsid w:val="00FE494C"/>
    <w:rsid w:val="00FE49B9"/>
    <w:rsid w:val="00FE4FA4"/>
    <w:rsid w:val="00FE63FA"/>
    <w:rsid w:val="00FE6BA5"/>
    <w:rsid w:val="00FE6FAE"/>
    <w:rsid w:val="00FF0692"/>
    <w:rsid w:val="00FF0C6C"/>
    <w:rsid w:val="00FF0DB8"/>
    <w:rsid w:val="00FF277E"/>
    <w:rsid w:val="00FF2B42"/>
    <w:rsid w:val="00FF41B6"/>
    <w:rsid w:val="00FF4657"/>
    <w:rsid w:val="00FF514F"/>
    <w:rsid w:val="00FF5222"/>
    <w:rsid w:val="00FF529C"/>
    <w:rsid w:val="00FF668F"/>
    <w:rsid w:val="0102DE87"/>
    <w:rsid w:val="010FDC0B"/>
    <w:rsid w:val="013379F1"/>
    <w:rsid w:val="0194DAB4"/>
    <w:rsid w:val="019DA555"/>
    <w:rsid w:val="01C746F0"/>
    <w:rsid w:val="01E2A811"/>
    <w:rsid w:val="01E9E88E"/>
    <w:rsid w:val="01EB8F6F"/>
    <w:rsid w:val="01F51E80"/>
    <w:rsid w:val="0221889C"/>
    <w:rsid w:val="022F5C2D"/>
    <w:rsid w:val="0236063B"/>
    <w:rsid w:val="023A7E28"/>
    <w:rsid w:val="023DEAA6"/>
    <w:rsid w:val="026AA70A"/>
    <w:rsid w:val="028D792E"/>
    <w:rsid w:val="02A02A78"/>
    <w:rsid w:val="02BC66DF"/>
    <w:rsid w:val="02C46358"/>
    <w:rsid w:val="02E2B34E"/>
    <w:rsid w:val="03153C48"/>
    <w:rsid w:val="0333CAAD"/>
    <w:rsid w:val="0338FDEF"/>
    <w:rsid w:val="0385B8EF"/>
    <w:rsid w:val="03C076E8"/>
    <w:rsid w:val="03D47372"/>
    <w:rsid w:val="03D6879E"/>
    <w:rsid w:val="03F3F1CB"/>
    <w:rsid w:val="0457462D"/>
    <w:rsid w:val="0482F4A6"/>
    <w:rsid w:val="04839BF0"/>
    <w:rsid w:val="048ADD2E"/>
    <w:rsid w:val="048E84E3"/>
    <w:rsid w:val="04A49AC5"/>
    <w:rsid w:val="04B54A81"/>
    <w:rsid w:val="04B65766"/>
    <w:rsid w:val="04B9C11A"/>
    <w:rsid w:val="04B9DF7D"/>
    <w:rsid w:val="04DB806E"/>
    <w:rsid w:val="0500E8BA"/>
    <w:rsid w:val="05035BD0"/>
    <w:rsid w:val="050A5603"/>
    <w:rsid w:val="0547C4ED"/>
    <w:rsid w:val="05A63593"/>
    <w:rsid w:val="05B99B7E"/>
    <w:rsid w:val="05CFC973"/>
    <w:rsid w:val="05DBD608"/>
    <w:rsid w:val="061D260B"/>
    <w:rsid w:val="061DB88C"/>
    <w:rsid w:val="0626C991"/>
    <w:rsid w:val="062A5544"/>
    <w:rsid w:val="06321061"/>
    <w:rsid w:val="064F0EBB"/>
    <w:rsid w:val="06552F26"/>
    <w:rsid w:val="0696BB2C"/>
    <w:rsid w:val="069C796D"/>
    <w:rsid w:val="06A79DD0"/>
    <w:rsid w:val="06BD93B3"/>
    <w:rsid w:val="06C77CB4"/>
    <w:rsid w:val="06D01D2B"/>
    <w:rsid w:val="07080594"/>
    <w:rsid w:val="0747ADF5"/>
    <w:rsid w:val="0776FA17"/>
    <w:rsid w:val="0779F54C"/>
    <w:rsid w:val="0788285D"/>
    <w:rsid w:val="0792BD35"/>
    <w:rsid w:val="07B47E25"/>
    <w:rsid w:val="07B988ED"/>
    <w:rsid w:val="07C8BC2C"/>
    <w:rsid w:val="07C96538"/>
    <w:rsid w:val="07D1C58F"/>
    <w:rsid w:val="07EDF828"/>
    <w:rsid w:val="085BFDAF"/>
    <w:rsid w:val="08673DB3"/>
    <w:rsid w:val="08AE9BC8"/>
    <w:rsid w:val="08C57616"/>
    <w:rsid w:val="08D96CF4"/>
    <w:rsid w:val="090940DE"/>
    <w:rsid w:val="090E047F"/>
    <w:rsid w:val="09126236"/>
    <w:rsid w:val="09180F8C"/>
    <w:rsid w:val="0925753E"/>
    <w:rsid w:val="09275C14"/>
    <w:rsid w:val="092997BD"/>
    <w:rsid w:val="0931611C"/>
    <w:rsid w:val="094B63C7"/>
    <w:rsid w:val="09719EE4"/>
    <w:rsid w:val="0989C889"/>
    <w:rsid w:val="09A16D2E"/>
    <w:rsid w:val="09B08B39"/>
    <w:rsid w:val="09D3C8C2"/>
    <w:rsid w:val="09DD395E"/>
    <w:rsid w:val="09EC5CF4"/>
    <w:rsid w:val="09F214AA"/>
    <w:rsid w:val="0A2DF660"/>
    <w:rsid w:val="0A3E23C0"/>
    <w:rsid w:val="0A423E5C"/>
    <w:rsid w:val="0A471F0A"/>
    <w:rsid w:val="0A977FCF"/>
    <w:rsid w:val="0AA2A114"/>
    <w:rsid w:val="0AA623F1"/>
    <w:rsid w:val="0ACEDC5C"/>
    <w:rsid w:val="0AEA3254"/>
    <w:rsid w:val="0AF6DFBF"/>
    <w:rsid w:val="0B021C54"/>
    <w:rsid w:val="0B063639"/>
    <w:rsid w:val="0B290B0D"/>
    <w:rsid w:val="0B3FFFCB"/>
    <w:rsid w:val="0B5142F5"/>
    <w:rsid w:val="0B7893AD"/>
    <w:rsid w:val="0BA1918C"/>
    <w:rsid w:val="0C203E37"/>
    <w:rsid w:val="0C27425D"/>
    <w:rsid w:val="0C28A2AF"/>
    <w:rsid w:val="0C4BC57F"/>
    <w:rsid w:val="0C4C5A5C"/>
    <w:rsid w:val="0C57A2CB"/>
    <w:rsid w:val="0C835C4E"/>
    <w:rsid w:val="0C9996C8"/>
    <w:rsid w:val="0CB70CAD"/>
    <w:rsid w:val="0CC6B7D8"/>
    <w:rsid w:val="0CCAE3D0"/>
    <w:rsid w:val="0CDA91A8"/>
    <w:rsid w:val="0CF3981E"/>
    <w:rsid w:val="0D2CB4CC"/>
    <w:rsid w:val="0D533242"/>
    <w:rsid w:val="0D6C43D8"/>
    <w:rsid w:val="0D75AB2E"/>
    <w:rsid w:val="0D7B17F3"/>
    <w:rsid w:val="0DB4DD3C"/>
    <w:rsid w:val="0DCEA290"/>
    <w:rsid w:val="0DEC7061"/>
    <w:rsid w:val="0E173CED"/>
    <w:rsid w:val="0E1A57D3"/>
    <w:rsid w:val="0E1F6BE9"/>
    <w:rsid w:val="0E2DE813"/>
    <w:rsid w:val="0E31FA22"/>
    <w:rsid w:val="0E373880"/>
    <w:rsid w:val="0E567F91"/>
    <w:rsid w:val="0E7131E9"/>
    <w:rsid w:val="0E72B891"/>
    <w:rsid w:val="0E7D8B35"/>
    <w:rsid w:val="0E84D950"/>
    <w:rsid w:val="0E8F2080"/>
    <w:rsid w:val="0E918A0F"/>
    <w:rsid w:val="0E95B568"/>
    <w:rsid w:val="0E985B19"/>
    <w:rsid w:val="0EA348CE"/>
    <w:rsid w:val="0EB51534"/>
    <w:rsid w:val="0EB73FF1"/>
    <w:rsid w:val="0EE2FB47"/>
    <w:rsid w:val="0F175299"/>
    <w:rsid w:val="0F3268C4"/>
    <w:rsid w:val="0F352599"/>
    <w:rsid w:val="0F447276"/>
    <w:rsid w:val="0F456D97"/>
    <w:rsid w:val="0F730B1A"/>
    <w:rsid w:val="0F9EB638"/>
    <w:rsid w:val="0FBB3C4A"/>
    <w:rsid w:val="0FC30A03"/>
    <w:rsid w:val="0FE3CEE4"/>
    <w:rsid w:val="0FEED5CB"/>
    <w:rsid w:val="0FF45065"/>
    <w:rsid w:val="1010C0A0"/>
    <w:rsid w:val="102FD281"/>
    <w:rsid w:val="1035D652"/>
    <w:rsid w:val="103894F1"/>
    <w:rsid w:val="1039A58A"/>
    <w:rsid w:val="103E2FD1"/>
    <w:rsid w:val="1043AF3F"/>
    <w:rsid w:val="10475AFD"/>
    <w:rsid w:val="105A6F4F"/>
    <w:rsid w:val="105FF1F9"/>
    <w:rsid w:val="1062FF66"/>
    <w:rsid w:val="106DE9F7"/>
    <w:rsid w:val="106EA399"/>
    <w:rsid w:val="10878744"/>
    <w:rsid w:val="108B8A04"/>
    <w:rsid w:val="10946593"/>
    <w:rsid w:val="1095BDBF"/>
    <w:rsid w:val="10A0CFF2"/>
    <w:rsid w:val="10B80C35"/>
    <w:rsid w:val="10F53F64"/>
    <w:rsid w:val="110CBA55"/>
    <w:rsid w:val="111CA508"/>
    <w:rsid w:val="113DDB78"/>
    <w:rsid w:val="114EA20D"/>
    <w:rsid w:val="11793731"/>
    <w:rsid w:val="119194FB"/>
    <w:rsid w:val="119E15A9"/>
    <w:rsid w:val="11A0E187"/>
    <w:rsid w:val="11A76726"/>
    <w:rsid w:val="11CE33A2"/>
    <w:rsid w:val="11EA983B"/>
    <w:rsid w:val="11F2511D"/>
    <w:rsid w:val="1217EAA1"/>
    <w:rsid w:val="12223C03"/>
    <w:rsid w:val="12297C59"/>
    <w:rsid w:val="12386A73"/>
    <w:rsid w:val="12390B65"/>
    <w:rsid w:val="1242CDE1"/>
    <w:rsid w:val="124D97EB"/>
    <w:rsid w:val="12506DA4"/>
    <w:rsid w:val="126738D2"/>
    <w:rsid w:val="1275423A"/>
    <w:rsid w:val="1279464D"/>
    <w:rsid w:val="127D6E2F"/>
    <w:rsid w:val="12923D0A"/>
    <w:rsid w:val="12B7BD77"/>
    <w:rsid w:val="12C72A7F"/>
    <w:rsid w:val="12E61028"/>
    <w:rsid w:val="12E85A02"/>
    <w:rsid w:val="12E905D7"/>
    <w:rsid w:val="13120238"/>
    <w:rsid w:val="1313BEAA"/>
    <w:rsid w:val="1328CDAE"/>
    <w:rsid w:val="13343237"/>
    <w:rsid w:val="134B9F0E"/>
    <w:rsid w:val="135F6071"/>
    <w:rsid w:val="138192BE"/>
    <w:rsid w:val="139E1869"/>
    <w:rsid w:val="13AF0348"/>
    <w:rsid w:val="13D37E59"/>
    <w:rsid w:val="140395CC"/>
    <w:rsid w:val="14213D01"/>
    <w:rsid w:val="1424EE4A"/>
    <w:rsid w:val="142FC96C"/>
    <w:rsid w:val="1434A898"/>
    <w:rsid w:val="14519885"/>
    <w:rsid w:val="1468BF01"/>
    <w:rsid w:val="1498C788"/>
    <w:rsid w:val="14A4A8AD"/>
    <w:rsid w:val="14E2DDBD"/>
    <w:rsid w:val="14F3D79A"/>
    <w:rsid w:val="14F7A401"/>
    <w:rsid w:val="15048094"/>
    <w:rsid w:val="15121EFA"/>
    <w:rsid w:val="15379919"/>
    <w:rsid w:val="155DBB1A"/>
    <w:rsid w:val="15664ED4"/>
    <w:rsid w:val="1571B188"/>
    <w:rsid w:val="15A4688A"/>
    <w:rsid w:val="15BA9C8A"/>
    <w:rsid w:val="15FE352F"/>
    <w:rsid w:val="161A657B"/>
    <w:rsid w:val="162B1589"/>
    <w:rsid w:val="165BD701"/>
    <w:rsid w:val="165D4556"/>
    <w:rsid w:val="166457FC"/>
    <w:rsid w:val="16681F30"/>
    <w:rsid w:val="166906D4"/>
    <w:rsid w:val="168A29E0"/>
    <w:rsid w:val="168F3705"/>
    <w:rsid w:val="169A49B8"/>
    <w:rsid w:val="169DCC24"/>
    <w:rsid w:val="16A0B0EB"/>
    <w:rsid w:val="16A29976"/>
    <w:rsid w:val="16AFAC15"/>
    <w:rsid w:val="16BC10E5"/>
    <w:rsid w:val="16C64FF3"/>
    <w:rsid w:val="17037E6B"/>
    <w:rsid w:val="17399B88"/>
    <w:rsid w:val="173CA147"/>
    <w:rsid w:val="1744F081"/>
    <w:rsid w:val="17695A55"/>
    <w:rsid w:val="1772BA6C"/>
    <w:rsid w:val="178C71BA"/>
    <w:rsid w:val="17B74B7C"/>
    <w:rsid w:val="17BE9C0C"/>
    <w:rsid w:val="17CB216E"/>
    <w:rsid w:val="17CCEC6E"/>
    <w:rsid w:val="17DD706D"/>
    <w:rsid w:val="17F0EDCA"/>
    <w:rsid w:val="1804FFCD"/>
    <w:rsid w:val="18177066"/>
    <w:rsid w:val="181E3905"/>
    <w:rsid w:val="1821E927"/>
    <w:rsid w:val="182AA469"/>
    <w:rsid w:val="185F1EA8"/>
    <w:rsid w:val="18864F1B"/>
    <w:rsid w:val="18882D16"/>
    <w:rsid w:val="18B6E405"/>
    <w:rsid w:val="18C4F8CB"/>
    <w:rsid w:val="18DA51DD"/>
    <w:rsid w:val="18E08999"/>
    <w:rsid w:val="18E19C00"/>
    <w:rsid w:val="18EF169F"/>
    <w:rsid w:val="18F0E237"/>
    <w:rsid w:val="18FBA62C"/>
    <w:rsid w:val="190F560A"/>
    <w:rsid w:val="1916025E"/>
    <w:rsid w:val="191AD21C"/>
    <w:rsid w:val="19400483"/>
    <w:rsid w:val="19404CFE"/>
    <w:rsid w:val="195A0299"/>
    <w:rsid w:val="196AFEEA"/>
    <w:rsid w:val="196F96AA"/>
    <w:rsid w:val="1991176B"/>
    <w:rsid w:val="19AD0CCE"/>
    <w:rsid w:val="19D3FBA0"/>
    <w:rsid w:val="1A075DD1"/>
    <w:rsid w:val="1A2DFE68"/>
    <w:rsid w:val="1A7C8198"/>
    <w:rsid w:val="1AA3F26A"/>
    <w:rsid w:val="1AACDD92"/>
    <w:rsid w:val="1AB22B74"/>
    <w:rsid w:val="1AB3B42B"/>
    <w:rsid w:val="1AB8791D"/>
    <w:rsid w:val="1AC6FFA3"/>
    <w:rsid w:val="1ADBE841"/>
    <w:rsid w:val="1AE26BB9"/>
    <w:rsid w:val="1AE4EDF4"/>
    <w:rsid w:val="1B05F513"/>
    <w:rsid w:val="1B077F4F"/>
    <w:rsid w:val="1B125315"/>
    <w:rsid w:val="1B1BD3EA"/>
    <w:rsid w:val="1B2A0B28"/>
    <w:rsid w:val="1B4471FE"/>
    <w:rsid w:val="1B56D30E"/>
    <w:rsid w:val="1B6A5A66"/>
    <w:rsid w:val="1BB66A59"/>
    <w:rsid w:val="1BBEC398"/>
    <w:rsid w:val="1BCF76B4"/>
    <w:rsid w:val="1BD55AAF"/>
    <w:rsid w:val="1BDD8B15"/>
    <w:rsid w:val="1BF3C944"/>
    <w:rsid w:val="1C0E0DC0"/>
    <w:rsid w:val="1C195BE6"/>
    <w:rsid w:val="1C2723AC"/>
    <w:rsid w:val="1C36A151"/>
    <w:rsid w:val="1C445289"/>
    <w:rsid w:val="1C489AFF"/>
    <w:rsid w:val="1C4A8280"/>
    <w:rsid w:val="1C50FE38"/>
    <w:rsid w:val="1C5A448A"/>
    <w:rsid w:val="1C913BE3"/>
    <w:rsid w:val="1C937856"/>
    <w:rsid w:val="1CBB2312"/>
    <w:rsid w:val="1CBD25AB"/>
    <w:rsid w:val="1CD47031"/>
    <w:rsid w:val="1CEBB386"/>
    <w:rsid w:val="1CF73A09"/>
    <w:rsid w:val="1CFED54A"/>
    <w:rsid w:val="1D485ED8"/>
    <w:rsid w:val="1D5336AC"/>
    <w:rsid w:val="1D586A5A"/>
    <w:rsid w:val="1D5D6140"/>
    <w:rsid w:val="1D642310"/>
    <w:rsid w:val="1D6FCEE7"/>
    <w:rsid w:val="1DEC66F3"/>
    <w:rsid w:val="1DF9F869"/>
    <w:rsid w:val="1E38FBAA"/>
    <w:rsid w:val="1E4280C5"/>
    <w:rsid w:val="1E75DBBA"/>
    <w:rsid w:val="1E8D6C3C"/>
    <w:rsid w:val="1E975DED"/>
    <w:rsid w:val="1E9AC804"/>
    <w:rsid w:val="1EA7EF15"/>
    <w:rsid w:val="1EC463D3"/>
    <w:rsid w:val="1EE69D25"/>
    <w:rsid w:val="1EE8841E"/>
    <w:rsid w:val="1EF9E9FA"/>
    <w:rsid w:val="1F0517BD"/>
    <w:rsid w:val="1F0AB6B2"/>
    <w:rsid w:val="1F0C83F2"/>
    <w:rsid w:val="1F382161"/>
    <w:rsid w:val="1F4C0191"/>
    <w:rsid w:val="1F6BAF33"/>
    <w:rsid w:val="1FA0DCA4"/>
    <w:rsid w:val="1FA93AE2"/>
    <w:rsid w:val="1FC987F9"/>
    <w:rsid w:val="1FCB5246"/>
    <w:rsid w:val="1FD186FA"/>
    <w:rsid w:val="201B4FCB"/>
    <w:rsid w:val="202631A1"/>
    <w:rsid w:val="203E7B10"/>
    <w:rsid w:val="206E978C"/>
    <w:rsid w:val="20701118"/>
    <w:rsid w:val="20A8D0F2"/>
    <w:rsid w:val="20C0AAF0"/>
    <w:rsid w:val="20C52CAC"/>
    <w:rsid w:val="20C69660"/>
    <w:rsid w:val="20D79EC6"/>
    <w:rsid w:val="20D92B9A"/>
    <w:rsid w:val="20EFC184"/>
    <w:rsid w:val="20F2FCB9"/>
    <w:rsid w:val="20FA8C7F"/>
    <w:rsid w:val="2102F0CA"/>
    <w:rsid w:val="210BD639"/>
    <w:rsid w:val="211174AD"/>
    <w:rsid w:val="21166678"/>
    <w:rsid w:val="21168DE9"/>
    <w:rsid w:val="21176402"/>
    <w:rsid w:val="21234253"/>
    <w:rsid w:val="2148EE03"/>
    <w:rsid w:val="2159ED7E"/>
    <w:rsid w:val="216C77EF"/>
    <w:rsid w:val="21751DFB"/>
    <w:rsid w:val="21AD3965"/>
    <w:rsid w:val="21B1C6C4"/>
    <w:rsid w:val="21B74DEA"/>
    <w:rsid w:val="21F41E82"/>
    <w:rsid w:val="220712D9"/>
    <w:rsid w:val="2208103C"/>
    <w:rsid w:val="22144924"/>
    <w:rsid w:val="22147965"/>
    <w:rsid w:val="221A838D"/>
    <w:rsid w:val="22254612"/>
    <w:rsid w:val="22466168"/>
    <w:rsid w:val="225881FD"/>
    <w:rsid w:val="2259345C"/>
    <w:rsid w:val="229EC12B"/>
    <w:rsid w:val="22AA4A01"/>
    <w:rsid w:val="22B54580"/>
    <w:rsid w:val="22F1A653"/>
    <w:rsid w:val="22F88881"/>
    <w:rsid w:val="22FE2147"/>
    <w:rsid w:val="2308DB2F"/>
    <w:rsid w:val="230902F3"/>
    <w:rsid w:val="231F6B7C"/>
    <w:rsid w:val="23413088"/>
    <w:rsid w:val="234B413E"/>
    <w:rsid w:val="237603DA"/>
    <w:rsid w:val="239143A3"/>
    <w:rsid w:val="23D2AD9B"/>
    <w:rsid w:val="23D469AB"/>
    <w:rsid w:val="23E114AB"/>
    <w:rsid w:val="23EAB61D"/>
    <w:rsid w:val="23FE9366"/>
    <w:rsid w:val="240CB52D"/>
    <w:rsid w:val="241C81A9"/>
    <w:rsid w:val="242956B5"/>
    <w:rsid w:val="242DF4FB"/>
    <w:rsid w:val="2435F577"/>
    <w:rsid w:val="2440896C"/>
    <w:rsid w:val="24CEDC1F"/>
    <w:rsid w:val="24FB29CB"/>
    <w:rsid w:val="25229D7F"/>
    <w:rsid w:val="2523B5C2"/>
    <w:rsid w:val="2530870D"/>
    <w:rsid w:val="2549E346"/>
    <w:rsid w:val="254E1173"/>
    <w:rsid w:val="25674E81"/>
    <w:rsid w:val="256FF2E5"/>
    <w:rsid w:val="25739EA3"/>
    <w:rsid w:val="257C3E3D"/>
    <w:rsid w:val="259806D1"/>
    <w:rsid w:val="259C0722"/>
    <w:rsid w:val="25C254FE"/>
    <w:rsid w:val="25C7D087"/>
    <w:rsid w:val="25DCB34A"/>
    <w:rsid w:val="25E047E5"/>
    <w:rsid w:val="25EDF921"/>
    <w:rsid w:val="25F90AA1"/>
    <w:rsid w:val="260D50E8"/>
    <w:rsid w:val="2614B22D"/>
    <w:rsid w:val="2615719C"/>
    <w:rsid w:val="261EFEFF"/>
    <w:rsid w:val="263A2B8D"/>
    <w:rsid w:val="265DF732"/>
    <w:rsid w:val="265FEFE7"/>
    <w:rsid w:val="2661BC2C"/>
    <w:rsid w:val="266447E2"/>
    <w:rsid w:val="26706BEF"/>
    <w:rsid w:val="268D13C4"/>
    <w:rsid w:val="26A02EB9"/>
    <w:rsid w:val="26A1F2AA"/>
    <w:rsid w:val="26C049B4"/>
    <w:rsid w:val="26DEB872"/>
    <w:rsid w:val="2706823B"/>
    <w:rsid w:val="270B7259"/>
    <w:rsid w:val="274AF964"/>
    <w:rsid w:val="274C2933"/>
    <w:rsid w:val="274FB828"/>
    <w:rsid w:val="276B0B20"/>
    <w:rsid w:val="276F0714"/>
    <w:rsid w:val="2797F6EE"/>
    <w:rsid w:val="27988281"/>
    <w:rsid w:val="27BEC80A"/>
    <w:rsid w:val="27E68F37"/>
    <w:rsid w:val="28150353"/>
    <w:rsid w:val="282B6855"/>
    <w:rsid w:val="283DC30B"/>
    <w:rsid w:val="284D6B65"/>
    <w:rsid w:val="28561FCD"/>
    <w:rsid w:val="285BBF55"/>
    <w:rsid w:val="28620B8C"/>
    <w:rsid w:val="289A87F6"/>
    <w:rsid w:val="28A3CC05"/>
    <w:rsid w:val="28DA65D9"/>
    <w:rsid w:val="28EAFE86"/>
    <w:rsid w:val="29089B32"/>
    <w:rsid w:val="29397701"/>
    <w:rsid w:val="293D4C9F"/>
    <w:rsid w:val="29485FBC"/>
    <w:rsid w:val="294B6438"/>
    <w:rsid w:val="2974D8D3"/>
    <w:rsid w:val="297590AB"/>
    <w:rsid w:val="297FF19F"/>
    <w:rsid w:val="2986253A"/>
    <w:rsid w:val="2987D7D8"/>
    <w:rsid w:val="2996C33F"/>
    <w:rsid w:val="29AEF33F"/>
    <w:rsid w:val="29B0F384"/>
    <w:rsid w:val="29C738B6"/>
    <w:rsid w:val="29CC4293"/>
    <w:rsid w:val="29CC780F"/>
    <w:rsid w:val="29D6A075"/>
    <w:rsid w:val="29DE79AA"/>
    <w:rsid w:val="29E89D45"/>
    <w:rsid w:val="29F03BC8"/>
    <w:rsid w:val="2A0A6D47"/>
    <w:rsid w:val="2A20D572"/>
    <w:rsid w:val="2A394FF1"/>
    <w:rsid w:val="2A50905D"/>
    <w:rsid w:val="2A726497"/>
    <w:rsid w:val="2A774C47"/>
    <w:rsid w:val="2A8086E5"/>
    <w:rsid w:val="2A9ACA4A"/>
    <w:rsid w:val="2AA63D6C"/>
    <w:rsid w:val="2AAA82A0"/>
    <w:rsid w:val="2AABFF25"/>
    <w:rsid w:val="2ABF6055"/>
    <w:rsid w:val="2AC03E6F"/>
    <w:rsid w:val="2AE4301D"/>
    <w:rsid w:val="2AEE1E44"/>
    <w:rsid w:val="2AF976DD"/>
    <w:rsid w:val="2B42A444"/>
    <w:rsid w:val="2B442081"/>
    <w:rsid w:val="2B595423"/>
    <w:rsid w:val="2B5B7982"/>
    <w:rsid w:val="2B5EF6BC"/>
    <w:rsid w:val="2B680E79"/>
    <w:rsid w:val="2B9D9603"/>
    <w:rsid w:val="2B9E9A68"/>
    <w:rsid w:val="2B9F88AB"/>
    <w:rsid w:val="2BA3D22A"/>
    <w:rsid w:val="2BA7E972"/>
    <w:rsid w:val="2BD59D73"/>
    <w:rsid w:val="2BE88611"/>
    <w:rsid w:val="2BEB8034"/>
    <w:rsid w:val="2C032358"/>
    <w:rsid w:val="2C04A891"/>
    <w:rsid w:val="2C236DA4"/>
    <w:rsid w:val="2C3C9C35"/>
    <w:rsid w:val="2C41E4CB"/>
    <w:rsid w:val="2C54D5F2"/>
    <w:rsid w:val="2C5B56E5"/>
    <w:rsid w:val="2C62C2BF"/>
    <w:rsid w:val="2C95EBFE"/>
    <w:rsid w:val="2C9A54EC"/>
    <w:rsid w:val="2CAFFD57"/>
    <w:rsid w:val="2CC54DA5"/>
    <w:rsid w:val="2CE610A8"/>
    <w:rsid w:val="2CE7675B"/>
    <w:rsid w:val="2D053032"/>
    <w:rsid w:val="2D32723E"/>
    <w:rsid w:val="2D370C4F"/>
    <w:rsid w:val="2D393D0D"/>
    <w:rsid w:val="2D3C63B3"/>
    <w:rsid w:val="2D682FB2"/>
    <w:rsid w:val="2D9F5104"/>
    <w:rsid w:val="2DC4834E"/>
    <w:rsid w:val="2DD44912"/>
    <w:rsid w:val="2DE88382"/>
    <w:rsid w:val="2DF35EAB"/>
    <w:rsid w:val="2DFE6EC3"/>
    <w:rsid w:val="2E04927A"/>
    <w:rsid w:val="2E13BCB7"/>
    <w:rsid w:val="2E1B0FD3"/>
    <w:rsid w:val="2E1E62DA"/>
    <w:rsid w:val="2E2F2946"/>
    <w:rsid w:val="2E4B60CE"/>
    <w:rsid w:val="2E96EDA9"/>
    <w:rsid w:val="2EA1E821"/>
    <w:rsid w:val="2EBD7A67"/>
    <w:rsid w:val="2EDBEC9A"/>
    <w:rsid w:val="2EE6D3F1"/>
    <w:rsid w:val="2EF9B0CC"/>
    <w:rsid w:val="2EFC5F5F"/>
    <w:rsid w:val="2F11D27B"/>
    <w:rsid w:val="2F2ABABD"/>
    <w:rsid w:val="2F44BC6A"/>
    <w:rsid w:val="2F4AF5BA"/>
    <w:rsid w:val="2F4BCC82"/>
    <w:rsid w:val="2F65AE81"/>
    <w:rsid w:val="2F6E5761"/>
    <w:rsid w:val="2F7E6343"/>
    <w:rsid w:val="2F8E324A"/>
    <w:rsid w:val="2FB59B45"/>
    <w:rsid w:val="2FBB65CF"/>
    <w:rsid w:val="2FE1FDBA"/>
    <w:rsid w:val="30AF1541"/>
    <w:rsid w:val="30BF3395"/>
    <w:rsid w:val="31382435"/>
    <w:rsid w:val="3145480D"/>
    <w:rsid w:val="315F0CA2"/>
    <w:rsid w:val="316E3096"/>
    <w:rsid w:val="318C8113"/>
    <w:rsid w:val="31905468"/>
    <w:rsid w:val="31BA6920"/>
    <w:rsid w:val="31D24A9B"/>
    <w:rsid w:val="31E9F283"/>
    <w:rsid w:val="31FF8E45"/>
    <w:rsid w:val="3203E22F"/>
    <w:rsid w:val="320D0F33"/>
    <w:rsid w:val="320DB930"/>
    <w:rsid w:val="3217E8F6"/>
    <w:rsid w:val="32260B99"/>
    <w:rsid w:val="322A5606"/>
    <w:rsid w:val="323DC1D5"/>
    <w:rsid w:val="324A5ED3"/>
    <w:rsid w:val="3257D9B5"/>
    <w:rsid w:val="32699BC8"/>
    <w:rsid w:val="328200BA"/>
    <w:rsid w:val="3285C931"/>
    <w:rsid w:val="32A71386"/>
    <w:rsid w:val="32ABA38C"/>
    <w:rsid w:val="32BBF6C0"/>
    <w:rsid w:val="32E0E55B"/>
    <w:rsid w:val="32ECB46C"/>
    <w:rsid w:val="32F6BF4E"/>
    <w:rsid w:val="330EDC08"/>
    <w:rsid w:val="3312B6A8"/>
    <w:rsid w:val="332DB630"/>
    <w:rsid w:val="3358BF2B"/>
    <w:rsid w:val="3360155C"/>
    <w:rsid w:val="33615025"/>
    <w:rsid w:val="336219FE"/>
    <w:rsid w:val="336B9C7B"/>
    <w:rsid w:val="33D3E99A"/>
    <w:rsid w:val="33DF7465"/>
    <w:rsid w:val="341FDFF7"/>
    <w:rsid w:val="34212892"/>
    <w:rsid w:val="342B4F37"/>
    <w:rsid w:val="3439A048"/>
    <w:rsid w:val="343D1DBC"/>
    <w:rsid w:val="343F7A7F"/>
    <w:rsid w:val="3446C07A"/>
    <w:rsid w:val="344A8F8B"/>
    <w:rsid w:val="345739ED"/>
    <w:rsid w:val="3461DDEF"/>
    <w:rsid w:val="34707D59"/>
    <w:rsid w:val="347E372E"/>
    <w:rsid w:val="349689C4"/>
    <w:rsid w:val="3497417F"/>
    <w:rsid w:val="34AD73FC"/>
    <w:rsid w:val="34ADE002"/>
    <w:rsid w:val="34B9A398"/>
    <w:rsid w:val="34BEE050"/>
    <w:rsid w:val="34C2F3B3"/>
    <w:rsid w:val="34D7663A"/>
    <w:rsid w:val="34F20E14"/>
    <w:rsid w:val="34F54063"/>
    <w:rsid w:val="34F75823"/>
    <w:rsid w:val="35211DB3"/>
    <w:rsid w:val="352480DF"/>
    <w:rsid w:val="3529ECEF"/>
    <w:rsid w:val="352B438D"/>
    <w:rsid w:val="35365D8B"/>
    <w:rsid w:val="3543DD2B"/>
    <w:rsid w:val="35591827"/>
    <w:rsid w:val="3564E3D5"/>
    <w:rsid w:val="3578A9B0"/>
    <w:rsid w:val="357E55C3"/>
    <w:rsid w:val="35897D3A"/>
    <w:rsid w:val="359F1FF5"/>
    <w:rsid w:val="35E9986B"/>
    <w:rsid w:val="36322925"/>
    <w:rsid w:val="36697B4C"/>
    <w:rsid w:val="3678AF2B"/>
    <w:rsid w:val="36891297"/>
    <w:rsid w:val="36D738E4"/>
    <w:rsid w:val="36DECCFA"/>
    <w:rsid w:val="373DF68C"/>
    <w:rsid w:val="37432F74"/>
    <w:rsid w:val="3755EA4F"/>
    <w:rsid w:val="375B78EB"/>
    <w:rsid w:val="375DD9A2"/>
    <w:rsid w:val="37637D5B"/>
    <w:rsid w:val="37C47DAE"/>
    <w:rsid w:val="37C4EB8D"/>
    <w:rsid w:val="37D734D7"/>
    <w:rsid w:val="37F160E4"/>
    <w:rsid w:val="3801312B"/>
    <w:rsid w:val="3802740A"/>
    <w:rsid w:val="38220628"/>
    <w:rsid w:val="3867C74A"/>
    <w:rsid w:val="3873B469"/>
    <w:rsid w:val="38785BDB"/>
    <w:rsid w:val="38ADCA78"/>
    <w:rsid w:val="38AEA59F"/>
    <w:rsid w:val="38C1B2BA"/>
    <w:rsid w:val="38C43164"/>
    <w:rsid w:val="38DA2464"/>
    <w:rsid w:val="38F9C345"/>
    <w:rsid w:val="39506E9E"/>
    <w:rsid w:val="3957DDCD"/>
    <w:rsid w:val="395C5F4E"/>
    <w:rsid w:val="39699EFF"/>
    <w:rsid w:val="397221E9"/>
    <w:rsid w:val="398F6A6E"/>
    <w:rsid w:val="39A78589"/>
    <w:rsid w:val="39CA1EB7"/>
    <w:rsid w:val="39D25CFA"/>
    <w:rsid w:val="39D43E4A"/>
    <w:rsid w:val="39E18F70"/>
    <w:rsid w:val="39E3C371"/>
    <w:rsid w:val="39F7A4BC"/>
    <w:rsid w:val="3A06EA0B"/>
    <w:rsid w:val="3A3DB23F"/>
    <w:rsid w:val="3A5B3B0D"/>
    <w:rsid w:val="3A6AA763"/>
    <w:rsid w:val="3A955071"/>
    <w:rsid w:val="3AB0596F"/>
    <w:rsid w:val="3AC9ED25"/>
    <w:rsid w:val="3AEBDAC4"/>
    <w:rsid w:val="3AF92B63"/>
    <w:rsid w:val="3B17AB95"/>
    <w:rsid w:val="3B27D303"/>
    <w:rsid w:val="3B2BE457"/>
    <w:rsid w:val="3B3B9BBA"/>
    <w:rsid w:val="3B41E91C"/>
    <w:rsid w:val="3B65A7CC"/>
    <w:rsid w:val="3B660684"/>
    <w:rsid w:val="3B7428D4"/>
    <w:rsid w:val="3B821AA2"/>
    <w:rsid w:val="3B93C416"/>
    <w:rsid w:val="3BE3BA0A"/>
    <w:rsid w:val="3C0F716B"/>
    <w:rsid w:val="3C1FAE7A"/>
    <w:rsid w:val="3C350EF3"/>
    <w:rsid w:val="3C525DD7"/>
    <w:rsid w:val="3C63BAB0"/>
    <w:rsid w:val="3C63F7C0"/>
    <w:rsid w:val="3C715F5C"/>
    <w:rsid w:val="3C9B32ED"/>
    <w:rsid w:val="3CA5CB88"/>
    <w:rsid w:val="3CABFBBB"/>
    <w:rsid w:val="3CDB26D9"/>
    <w:rsid w:val="3D020E7C"/>
    <w:rsid w:val="3D120B43"/>
    <w:rsid w:val="3D491333"/>
    <w:rsid w:val="3D545A4A"/>
    <w:rsid w:val="3D6A0312"/>
    <w:rsid w:val="3D81FD98"/>
    <w:rsid w:val="3D839584"/>
    <w:rsid w:val="3D8CCF2E"/>
    <w:rsid w:val="3D9FCEC0"/>
    <w:rsid w:val="3DB6B996"/>
    <w:rsid w:val="3DC5C8C4"/>
    <w:rsid w:val="3DDE0075"/>
    <w:rsid w:val="3E07BA74"/>
    <w:rsid w:val="3E49A745"/>
    <w:rsid w:val="3E618624"/>
    <w:rsid w:val="3E778E44"/>
    <w:rsid w:val="3E7DB6B6"/>
    <w:rsid w:val="3E7FFC41"/>
    <w:rsid w:val="3EC86F73"/>
    <w:rsid w:val="3ECB15DF"/>
    <w:rsid w:val="3ED659E8"/>
    <w:rsid w:val="3EE49A32"/>
    <w:rsid w:val="3EE99586"/>
    <w:rsid w:val="3F0DE824"/>
    <w:rsid w:val="3F28FFD1"/>
    <w:rsid w:val="3F2934B0"/>
    <w:rsid w:val="3F43CAC2"/>
    <w:rsid w:val="3F5E7827"/>
    <w:rsid w:val="3FA28085"/>
    <w:rsid w:val="3FAD02C3"/>
    <w:rsid w:val="3FB51ADB"/>
    <w:rsid w:val="3FF39BFB"/>
    <w:rsid w:val="3FF3ABC7"/>
    <w:rsid w:val="3FFE5B76"/>
    <w:rsid w:val="403545DD"/>
    <w:rsid w:val="404D7AE9"/>
    <w:rsid w:val="405CC7BC"/>
    <w:rsid w:val="409F4CFA"/>
    <w:rsid w:val="40A4DDD4"/>
    <w:rsid w:val="40CE94B7"/>
    <w:rsid w:val="40E02FC4"/>
    <w:rsid w:val="40EB72D3"/>
    <w:rsid w:val="410564BD"/>
    <w:rsid w:val="411C48C3"/>
    <w:rsid w:val="41209997"/>
    <w:rsid w:val="41212DD4"/>
    <w:rsid w:val="4138D067"/>
    <w:rsid w:val="414AC280"/>
    <w:rsid w:val="4167B75D"/>
    <w:rsid w:val="417437FB"/>
    <w:rsid w:val="417ACD63"/>
    <w:rsid w:val="4189A4B9"/>
    <w:rsid w:val="418B9F06"/>
    <w:rsid w:val="41A030B0"/>
    <w:rsid w:val="41A362D1"/>
    <w:rsid w:val="41ADE9EE"/>
    <w:rsid w:val="41AFC9B3"/>
    <w:rsid w:val="41DB7E63"/>
    <w:rsid w:val="41EFD5D0"/>
    <w:rsid w:val="41F05BEB"/>
    <w:rsid w:val="41F0CA04"/>
    <w:rsid w:val="41FE5329"/>
    <w:rsid w:val="42509C36"/>
    <w:rsid w:val="42643F2F"/>
    <w:rsid w:val="426F9A88"/>
    <w:rsid w:val="42770DED"/>
    <w:rsid w:val="427C0025"/>
    <w:rsid w:val="42BB19DB"/>
    <w:rsid w:val="42CEBE5E"/>
    <w:rsid w:val="42DA85FC"/>
    <w:rsid w:val="42EC4A82"/>
    <w:rsid w:val="431DC623"/>
    <w:rsid w:val="433C0111"/>
    <w:rsid w:val="436BD1A1"/>
    <w:rsid w:val="43822BF4"/>
    <w:rsid w:val="438C2C4C"/>
    <w:rsid w:val="43AAFEE3"/>
    <w:rsid w:val="43AB8630"/>
    <w:rsid w:val="43B05F43"/>
    <w:rsid w:val="43BFF880"/>
    <w:rsid w:val="43CC2CC5"/>
    <w:rsid w:val="43CEB7C8"/>
    <w:rsid w:val="43EF3863"/>
    <w:rsid w:val="43EF73C1"/>
    <w:rsid w:val="43F323A2"/>
    <w:rsid w:val="43F58286"/>
    <w:rsid w:val="43F8214E"/>
    <w:rsid w:val="44223E96"/>
    <w:rsid w:val="442A1974"/>
    <w:rsid w:val="443B70C5"/>
    <w:rsid w:val="443CCEAC"/>
    <w:rsid w:val="44465618"/>
    <w:rsid w:val="4448072E"/>
    <w:rsid w:val="444B4C47"/>
    <w:rsid w:val="445A10A0"/>
    <w:rsid w:val="448D7700"/>
    <w:rsid w:val="4499CF3C"/>
    <w:rsid w:val="44C113CC"/>
    <w:rsid w:val="44C1B618"/>
    <w:rsid w:val="44C72212"/>
    <w:rsid w:val="44FCED28"/>
    <w:rsid w:val="44FDE988"/>
    <w:rsid w:val="450EECED"/>
    <w:rsid w:val="4518A3CC"/>
    <w:rsid w:val="452D2E40"/>
    <w:rsid w:val="455AD422"/>
    <w:rsid w:val="459373E7"/>
    <w:rsid w:val="45AA43D6"/>
    <w:rsid w:val="45AD2E16"/>
    <w:rsid w:val="45BB4B1A"/>
    <w:rsid w:val="45FAAB84"/>
    <w:rsid w:val="46072537"/>
    <w:rsid w:val="4612716E"/>
    <w:rsid w:val="46276D3C"/>
    <w:rsid w:val="46852F48"/>
    <w:rsid w:val="468EB118"/>
    <w:rsid w:val="46D60936"/>
    <w:rsid w:val="46DA9EBD"/>
    <w:rsid w:val="46E86864"/>
    <w:rsid w:val="47015061"/>
    <w:rsid w:val="47096A2F"/>
    <w:rsid w:val="473469A4"/>
    <w:rsid w:val="47635B9F"/>
    <w:rsid w:val="47636579"/>
    <w:rsid w:val="476E9852"/>
    <w:rsid w:val="4798F4C3"/>
    <w:rsid w:val="47B05DB3"/>
    <w:rsid w:val="47D98239"/>
    <w:rsid w:val="47DEE65D"/>
    <w:rsid w:val="47F2127C"/>
    <w:rsid w:val="47F2181A"/>
    <w:rsid w:val="48058704"/>
    <w:rsid w:val="480C5A3A"/>
    <w:rsid w:val="480F796D"/>
    <w:rsid w:val="48301A14"/>
    <w:rsid w:val="4839EEAF"/>
    <w:rsid w:val="483A0DE5"/>
    <w:rsid w:val="483B7F4C"/>
    <w:rsid w:val="48456A1E"/>
    <w:rsid w:val="485688F0"/>
    <w:rsid w:val="4857F422"/>
    <w:rsid w:val="48586205"/>
    <w:rsid w:val="485B8C83"/>
    <w:rsid w:val="485DCF56"/>
    <w:rsid w:val="485F9D6F"/>
    <w:rsid w:val="488AB5C2"/>
    <w:rsid w:val="48B416C3"/>
    <w:rsid w:val="48C24F77"/>
    <w:rsid w:val="48CA86B0"/>
    <w:rsid w:val="48CB14A9"/>
    <w:rsid w:val="48DB82DE"/>
    <w:rsid w:val="48E5DDA8"/>
    <w:rsid w:val="490EFBA5"/>
    <w:rsid w:val="490F98F3"/>
    <w:rsid w:val="4915E865"/>
    <w:rsid w:val="4921A4B9"/>
    <w:rsid w:val="49307C66"/>
    <w:rsid w:val="49433055"/>
    <w:rsid w:val="49443772"/>
    <w:rsid w:val="494C2E14"/>
    <w:rsid w:val="494D40EF"/>
    <w:rsid w:val="4976E03A"/>
    <w:rsid w:val="497AF5D3"/>
    <w:rsid w:val="497CF5CB"/>
    <w:rsid w:val="49BACB3D"/>
    <w:rsid w:val="49CF132A"/>
    <w:rsid w:val="49D5DE46"/>
    <w:rsid w:val="49EA81A5"/>
    <w:rsid w:val="49F6CA7E"/>
    <w:rsid w:val="4A109382"/>
    <w:rsid w:val="4A1B3337"/>
    <w:rsid w:val="4A30D3B4"/>
    <w:rsid w:val="4A4233B2"/>
    <w:rsid w:val="4A5CD880"/>
    <w:rsid w:val="4A66E50A"/>
    <w:rsid w:val="4A78838E"/>
    <w:rsid w:val="4A8BD084"/>
    <w:rsid w:val="4AAD1DC1"/>
    <w:rsid w:val="4AB0CC5C"/>
    <w:rsid w:val="4AB1B128"/>
    <w:rsid w:val="4AB1DFAB"/>
    <w:rsid w:val="4ABA3B53"/>
    <w:rsid w:val="4ACA549F"/>
    <w:rsid w:val="4AE007D3"/>
    <w:rsid w:val="4AE7FE75"/>
    <w:rsid w:val="4AF93030"/>
    <w:rsid w:val="4B02E742"/>
    <w:rsid w:val="4B037E09"/>
    <w:rsid w:val="4B1B6C94"/>
    <w:rsid w:val="4B1BF88B"/>
    <w:rsid w:val="4B36F3E1"/>
    <w:rsid w:val="4B56C807"/>
    <w:rsid w:val="4B5D51B0"/>
    <w:rsid w:val="4B71918E"/>
    <w:rsid w:val="4B73C097"/>
    <w:rsid w:val="4B754121"/>
    <w:rsid w:val="4B7B0791"/>
    <w:rsid w:val="4B945BF5"/>
    <w:rsid w:val="4B973E31"/>
    <w:rsid w:val="4B9E6AD0"/>
    <w:rsid w:val="4BAC78B4"/>
    <w:rsid w:val="4BB1A45F"/>
    <w:rsid w:val="4BB73AF6"/>
    <w:rsid w:val="4BC6840B"/>
    <w:rsid w:val="4C1D6FFC"/>
    <w:rsid w:val="4C2F1A79"/>
    <w:rsid w:val="4C4AD932"/>
    <w:rsid w:val="4C6FD505"/>
    <w:rsid w:val="4C83CED6"/>
    <w:rsid w:val="4C859EED"/>
    <w:rsid w:val="4CBB6518"/>
    <w:rsid w:val="4CC201D7"/>
    <w:rsid w:val="4CC886DA"/>
    <w:rsid w:val="4CCE5566"/>
    <w:rsid w:val="4CEABB68"/>
    <w:rsid w:val="4CFA4FE4"/>
    <w:rsid w:val="4CFBA24D"/>
    <w:rsid w:val="4D16CE9B"/>
    <w:rsid w:val="4D1E265F"/>
    <w:rsid w:val="4D1F8215"/>
    <w:rsid w:val="4D403340"/>
    <w:rsid w:val="4D423E64"/>
    <w:rsid w:val="4D50B04F"/>
    <w:rsid w:val="4D6B158A"/>
    <w:rsid w:val="4D6B35D0"/>
    <w:rsid w:val="4D8653C8"/>
    <w:rsid w:val="4DA504AD"/>
    <w:rsid w:val="4DD0AA32"/>
    <w:rsid w:val="4DE57A2B"/>
    <w:rsid w:val="4DF210A2"/>
    <w:rsid w:val="4E02B81A"/>
    <w:rsid w:val="4E04A829"/>
    <w:rsid w:val="4E04FBA4"/>
    <w:rsid w:val="4E450F9B"/>
    <w:rsid w:val="4E564F12"/>
    <w:rsid w:val="4E604FE5"/>
    <w:rsid w:val="4E7833F3"/>
    <w:rsid w:val="4E81F705"/>
    <w:rsid w:val="4E825470"/>
    <w:rsid w:val="4EACE8C3"/>
    <w:rsid w:val="4EADA4E6"/>
    <w:rsid w:val="4EB5176D"/>
    <w:rsid w:val="4EBDF2C8"/>
    <w:rsid w:val="4EE13576"/>
    <w:rsid w:val="4EE594A3"/>
    <w:rsid w:val="4F04A893"/>
    <w:rsid w:val="4F1FBB15"/>
    <w:rsid w:val="4F2E3EC5"/>
    <w:rsid w:val="4FD7F854"/>
    <w:rsid w:val="4FFFF795"/>
    <w:rsid w:val="5006F97E"/>
    <w:rsid w:val="503579CE"/>
    <w:rsid w:val="5068F336"/>
    <w:rsid w:val="506FA727"/>
    <w:rsid w:val="50873457"/>
    <w:rsid w:val="509A61EF"/>
    <w:rsid w:val="50A17F10"/>
    <w:rsid w:val="50A787AA"/>
    <w:rsid w:val="50E02E5F"/>
    <w:rsid w:val="50EDE6C3"/>
    <w:rsid w:val="50EE19B4"/>
    <w:rsid w:val="51032AFB"/>
    <w:rsid w:val="51137556"/>
    <w:rsid w:val="5135E5D6"/>
    <w:rsid w:val="5143AF56"/>
    <w:rsid w:val="514ACADE"/>
    <w:rsid w:val="51579720"/>
    <w:rsid w:val="515A382E"/>
    <w:rsid w:val="5165A0F7"/>
    <w:rsid w:val="516944A8"/>
    <w:rsid w:val="5187CF16"/>
    <w:rsid w:val="51DC099C"/>
    <w:rsid w:val="51EC2F83"/>
    <w:rsid w:val="51ECDE33"/>
    <w:rsid w:val="520EBBE7"/>
    <w:rsid w:val="52578E8C"/>
    <w:rsid w:val="528E34D6"/>
    <w:rsid w:val="52997FAC"/>
    <w:rsid w:val="52AD6950"/>
    <w:rsid w:val="52B89BC5"/>
    <w:rsid w:val="52C04A2F"/>
    <w:rsid w:val="52FE4EC9"/>
    <w:rsid w:val="530B19C1"/>
    <w:rsid w:val="532FDA9F"/>
    <w:rsid w:val="53331E5C"/>
    <w:rsid w:val="53361D5C"/>
    <w:rsid w:val="533D53CB"/>
    <w:rsid w:val="534F9949"/>
    <w:rsid w:val="5375F082"/>
    <w:rsid w:val="539163EB"/>
    <w:rsid w:val="53AAD17E"/>
    <w:rsid w:val="53B02FD7"/>
    <w:rsid w:val="53B859E5"/>
    <w:rsid w:val="53BB7F63"/>
    <w:rsid w:val="53C810D2"/>
    <w:rsid w:val="53D3A5B4"/>
    <w:rsid w:val="53D3BE6E"/>
    <w:rsid w:val="53E7DBC6"/>
    <w:rsid w:val="53EB75BD"/>
    <w:rsid w:val="542A479B"/>
    <w:rsid w:val="5433D6E8"/>
    <w:rsid w:val="543A4F2C"/>
    <w:rsid w:val="5445AF6F"/>
    <w:rsid w:val="544657AE"/>
    <w:rsid w:val="5473A14F"/>
    <w:rsid w:val="54A80207"/>
    <w:rsid w:val="54A9429C"/>
    <w:rsid w:val="54DABEDA"/>
    <w:rsid w:val="54EC1D62"/>
    <w:rsid w:val="551E0AC0"/>
    <w:rsid w:val="552CB722"/>
    <w:rsid w:val="55415DC1"/>
    <w:rsid w:val="5542FE20"/>
    <w:rsid w:val="5563D775"/>
    <w:rsid w:val="55A50710"/>
    <w:rsid w:val="55AAA95F"/>
    <w:rsid w:val="55CE651E"/>
    <w:rsid w:val="55D3DB19"/>
    <w:rsid w:val="55F3E256"/>
    <w:rsid w:val="55F54769"/>
    <w:rsid w:val="55F5CAE4"/>
    <w:rsid w:val="55FDC497"/>
    <w:rsid w:val="561F2F03"/>
    <w:rsid w:val="56436B54"/>
    <w:rsid w:val="5644608C"/>
    <w:rsid w:val="56497145"/>
    <w:rsid w:val="566232D9"/>
    <w:rsid w:val="5671AF2B"/>
    <w:rsid w:val="56786C34"/>
    <w:rsid w:val="567F0E25"/>
    <w:rsid w:val="56836219"/>
    <w:rsid w:val="56A5FD08"/>
    <w:rsid w:val="56ADDBEB"/>
    <w:rsid w:val="56B197CE"/>
    <w:rsid w:val="56D5D03A"/>
    <w:rsid w:val="56E0B64F"/>
    <w:rsid w:val="56E77B97"/>
    <w:rsid w:val="56FE6B23"/>
    <w:rsid w:val="570E0D22"/>
    <w:rsid w:val="57361B12"/>
    <w:rsid w:val="573C32CD"/>
    <w:rsid w:val="5796202B"/>
    <w:rsid w:val="57A9F2E0"/>
    <w:rsid w:val="57BC9C7A"/>
    <w:rsid w:val="57BE8ADB"/>
    <w:rsid w:val="57C286FE"/>
    <w:rsid w:val="57CE584D"/>
    <w:rsid w:val="57D0E775"/>
    <w:rsid w:val="57DAE2B7"/>
    <w:rsid w:val="57DBF075"/>
    <w:rsid w:val="57F72AF4"/>
    <w:rsid w:val="58402FA8"/>
    <w:rsid w:val="5849E861"/>
    <w:rsid w:val="584E8161"/>
    <w:rsid w:val="585430C5"/>
    <w:rsid w:val="5870EFB7"/>
    <w:rsid w:val="589A31DF"/>
    <w:rsid w:val="589F977E"/>
    <w:rsid w:val="58ABF72B"/>
    <w:rsid w:val="58B19B1D"/>
    <w:rsid w:val="58C70B32"/>
    <w:rsid w:val="58EE3759"/>
    <w:rsid w:val="5908F460"/>
    <w:rsid w:val="5962B685"/>
    <w:rsid w:val="59903E27"/>
    <w:rsid w:val="59AB7329"/>
    <w:rsid w:val="59B57C87"/>
    <w:rsid w:val="59CE8060"/>
    <w:rsid w:val="59CF52CA"/>
    <w:rsid w:val="59D824B1"/>
    <w:rsid w:val="59F5474A"/>
    <w:rsid w:val="5A15C1A5"/>
    <w:rsid w:val="5A4D2F47"/>
    <w:rsid w:val="5A5526FF"/>
    <w:rsid w:val="5A6D5336"/>
    <w:rsid w:val="5A86EB6E"/>
    <w:rsid w:val="5A8A630A"/>
    <w:rsid w:val="5ACA95F5"/>
    <w:rsid w:val="5B18C71E"/>
    <w:rsid w:val="5B1B6EDD"/>
    <w:rsid w:val="5B218F51"/>
    <w:rsid w:val="5B363ED1"/>
    <w:rsid w:val="5B3C7233"/>
    <w:rsid w:val="5B629F4A"/>
    <w:rsid w:val="5B6D84E1"/>
    <w:rsid w:val="5B825E9B"/>
    <w:rsid w:val="5BD8019D"/>
    <w:rsid w:val="5BDC4F3B"/>
    <w:rsid w:val="5BDF43C8"/>
    <w:rsid w:val="5BFBCD1E"/>
    <w:rsid w:val="5C1708DB"/>
    <w:rsid w:val="5C1E1AFC"/>
    <w:rsid w:val="5C36C333"/>
    <w:rsid w:val="5C5E09AE"/>
    <w:rsid w:val="5C84AC35"/>
    <w:rsid w:val="5C89F6A4"/>
    <w:rsid w:val="5C9E4476"/>
    <w:rsid w:val="5CB52774"/>
    <w:rsid w:val="5CD9C0FA"/>
    <w:rsid w:val="5D053B74"/>
    <w:rsid w:val="5D1D96B3"/>
    <w:rsid w:val="5D2E34FC"/>
    <w:rsid w:val="5D516E8E"/>
    <w:rsid w:val="5D5BC29A"/>
    <w:rsid w:val="5D5EA80E"/>
    <w:rsid w:val="5D6E9C36"/>
    <w:rsid w:val="5D8A6098"/>
    <w:rsid w:val="5D9AEF71"/>
    <w:rsid w:val="5DAC1906"/>
    <w:rsid w:val="5DC6A5AD"/>
    <w:rsid w:val="5DC6D23F"/>
    <w:rsid w:val="5E1C93AE"/>
    <w:rsid w:val="5E23CCF2"/>
    <w:rsid w:val="5E752643"/>
    <w:rsid w:val="5E8026A2"/>
    <w:rsid w:val="5EB547DB"/>
    <w:rsid w:val="5EBCE6F8"/>
    <w:rsid w:val="5EC64AF5"/>
    <w:rsid w:val="5ED41692"/>
    <w:rsid w:val="5F10DCCC"/>
    <w:rsid w:val="5F2151B5"/>
    <w:rsid w:val="5F844026"/>
    <w:rsid w:val="5F84E1C5"/>
    <w:rsid w:val="5F87BA4A"/>
    <w:rsid w:val="5F953835"/>
    <w:rsid w:val="5FA3996B"/>
    <w:rsid w:val="5FC1EBE4"/>
    <w:rsid w:val="5FDCA8AA"/>
    <w:rsid w:val="5FDE1C81"/>
    <w:rsid w:val="5FE7D9DE"/>
    <w:rsid w:val="6013BB5F"/>
    <w:rsid w:val="603C4DCC"/>
    <w:rsid w:val="604E4D3D"/>
    <w:rsid w:val="607412FE"/>
    <w:rsid w:val="6085F2B5"/>
    <w:rsid w:val="609E9C95"/>
    <w:rsid w:val="60CCD56D"/>
    <w:rsid w:val="60F2D893"/>
    <w:rsid w:val="6132C595"/>
    <w:rsid w:val="613BD763"/>
    <w:rsid w:val="61593D6A"/>
    <w:rsid w:val="616026F9"/>
    <w:rsid w:val="6163B71C"/>
    <w:rsid w:val="616D5AA7"/>
    <w:rsid w:val="618DDCA3"/>
    <w:rsid w:val="6193BEB6"/>
    <w:rsid w:val="61A00393"/>
    <w:rsid w:val="61C36448"/>
    <w:rsid w:val="61C41D52"/>
    <w:rsid w:val="61E3E4D1"/>
    <w:rsid w:val="6200B742"/>
    <w:rsid w:val="6202B2A0"/>
    <w:rsid w:val="6206C82E"/>
    <w:rsid w:val="622C08DD"/>
    <w:rsid w:val="622DCBD0"/>
    <w:rsid w:val="62444BFD"/>
    <w:rsid w:val="6250B1AB"/>
    <w:rsid w:val="6258B364"/>
    <w:rsid w:val="62593A60"/>
    <w:rsid w:val="625993C7"/>
    <w:rsid w:val="625D2F4D"/>
    <w:rsid w:val="625DCC18"/>
    <w:rsid w:val="626B40A8"/>
    <w:rsid w:val="626C5418"/>
    <w:rsid w:val="62914DF4"/>
    <w:rsid w:val="6297FF21"/>
    <w:rsid w:val="629EA0B3"/>
    <w:rsid w:val="62A988A1"/>
    <w:rsid w:val="62B6ACE7"/>
    <w:rsid w:val="62C3AA66"/>
    <w:rsid w:val="62D4B389"/>
    <w:rsid w:val="6305CA2E"/>
    <w:rsid w:val="63298053"/>
    <w:rsid w:val="6346C778"/>
    <w:rsid w:val="634DD6E0"/>
    <w:rsid w:val="63552ABF"/>
    <w:rsid w:val="635D0CB3"/>
    <w:rsid w:val="63610B2B"/>
    <w:rsid w:val="636D2B8D"/>
    <w:rsid w:val="6377420A"/>
    <w:rsid w:val="637FB532"/>
    <w:rsid w:val="6385C548"/>
    <w:rsid w:val="639061B8"/>
    <w:rsid w:val="63A5C4DC"/>
    <w:rsid w:val="63B380ED"/>
    <w:rsid w:val="63B87D69"/>
    <w:rsid w:val="63EB5B6E"/>
    <w:rsid w:val="6417E47D"/>
    <w:rsid w:val="64203257"/>
    <w:rsid w:val="6438FA1B"/>
    <w:rsid w:val="64540F86"/>
    <w:rsid w:val="64566615"/>
    <w:rsid w:val="64566777"/>
    <w:rsid w:val="645C6010"/>
    <w:rsid w:val="6484E440"/>
    <w:rsid w:val="64A4584B"/>
    <w:rsid w:val="64BE1F3B"/>
    <w:rsid w:val="64BECD63"/>
    <w:rsid w:val="64D7730B"/>
    <w:rsid w:val="64DACC4A"/>
    <w:rsid w:val="64F28533"/>
    <w:rsid w:val="64F3E37F"/>
    <w:rsid w:val="64F8A82B"/>
    <w:rsid w:val="653D9355"/>
    <w:rsid w:val="65403D22"/>
    <w:rsid w:val="656FCB24"/>
    <w:rsid w:val="6586C6C0"/>
    <w:rsid w:val="659E7E29"/>
    <w:rsid w:val="65AF9FF8"/>
    <w:rsid w:val="65BAE603"/>
    <w:rsid w:val="65BBCCF7"/>
    <w:rsid w:val="65D48D28"/>
    <w:rsid w:val="65FB1292"/>
    <w:rsid w:val="65FCB01B"/>
    <w:rsid w:val="66121CFC"/>
    <w:rsid w:val="6627409B"/>
    <w:rsid w:val="66396E8E"/>
    <w:rsid w:val="663DAA29"/>
    <w:rsid w:val="66544C77"/>
    <w:rsid w:val="668C58AD"/>
    <w:rsid w:val="66902884"/>
    <w:rsid w:val="66BA3A71"/>
    <w:rsid w:val="66BB668F"/>
    <w:rsid w:val="66C618EB"/>
    <w:rsid w:val="66CDC4F6"/>
    <w:rsid w:val="6706F0BD"/>
    <w:rsid w:val="67107647"/>
    <w:rsid w:val="672E011A"/>
    <w:rsid w:val="67406372"/>
    <w:rsid w:val="6754B56D"/>
    <w:rsid w:val="67656DC4"/>
    <w:rsid w:val="6777205C"/>
    <w:rsid w:val="678A1B4F"/>
    <w:rsid w:val="679817CF"/>
    <w:rsid w:val="679FA243"/>
    <w:rsid w:val="67A04A3A"/>
    <w:rsid w:val="67C31260"/>
    <w:rsid w:val="67FBDA49"/>
    <w:rsid w:val="68017EF4"/>
    <w:rsid w:val="6804D053"/>
    <w:rsid w:val="6821DD4D"/>
    <w:rsid w:val="68267807"/>
    <w:rsid w:val="683E1D54"/>
    <w:rsid w:val="68413493"/>
    <w:rsid w:val="684CD60C"/>
    <w:rsid w:val="684DB80E"/>
    <w:rsid w:val="68532655"/>
    <w:rsid w:val="685712E0"/>
    <w:rsid w:val="6857AAAA"/>
    <w:rsid w:val="686A8224"/>
    <w:rsid w:val="686A96EB"/>
    <w:rsid w:val="687695E5"/>
    <w:rsid w:val="6882FD56"/>
    <w:rsid w:val="689B4B54"/>
    <w:rsid w:val="68A0D146"/>
    <w:rsid w:val="68A968A1"/>
    <w:rsid w:val="68B5B3A7"/>
    <w:rsid w:val="68F0C337"/>
    <w:rsid w:val="68F66AA6"/>
    <w:rsid w:val="68FD2C01"/>
    <w:rsid w:val="69017C53"/>
    <w:rsid w:val="6910DAE3"/>
    <w:rsid w:val="693F14DC"/>
    <w:rsid w:val="69470750"/>
    <w:rsid w:val="694C9B10"/>
    <w:rsid w:val="698DCA80"/>
    <w:rsid w:val="69ACF9CF"/>
    <w:rsid w:val="69B21958"/>
    <w:rsid w:val="69CFEC41"/>
    <w:rsid w:val="69F2E341"/>
    <w:rsid w:val="6A014B54"/>
    <w:rsid w:val="6A13AF5A"/>
    <w:rsid w:val="6A1AD7E5"/>
    <w:rsid w:val="6A249BB5"/>
    <w:rsid w:val="6A3289B2"/>
    <w:rsid w:val="6A4E50A7"/>
    <w:rsid w:val="6A8041BD"/>
    <w:rsid w:val="6A81E452"/>
    <w:rsid w:val="6A85C520"/>
    <w:rsid w:val="6AA1047B"/>
    <w:rsid w:val="6AC2A4A5"/>
    <w:rsid w:val="6AC82E29"/>
    <w:rsid w:val="6B13E62D"/>
    <w:rsid w:val="6B1D1752"/>
    <w:rsid w:val="6B1D18E4"/>
    <w:rsid w:val="6B2F4D7C"/>
    <w:rsid w:val="6B479806"/>
    <w:rsid w:val="6B510575"/>
    <w:rsid w:val="6B5BAEB1"/>
    <w:rsid w:val="6B8CD73C"/>
    <w:rsid w:val="6B8EB3A2"/>
    <w:rsid w:val="6B90D130"/>
    <w:rsid w:val="6B9D2982"/>
    <w:rsid w:val="6BCFA205"/>
    <w:rsid w:val="6BF33162"/>
    <w:rsid w:val="6C0BCD50"/>
    <w:rsid w:val="6C118EE4"/>
    <w:rsid w:val="6C32CDC4"/>
    <w:rsid w:val="6C34CCC3"/>
    <w:rsid w:val="6C7DA63D"/>
    <w:rsid w:val="6CA23A5D"/>
    <w:rsid w:val="6CA4408D"/>
    <w:rsid w:val="6CF793DE"/>
    <w:rsid w:val="6CFB641B"/>
    <w:rsid w:val="6D26E3C8"/>
    <w:rsid w:val="6D272E51"/>
    <w:rsid w:val="6D2A61D3"/>
    <w:rsid w:val="6D50CF2E"/>
    <w:rsid w:val="6D740C14"/>
    <w:rsid w:val="6D78D38E"/>
    <w:rsid w:val="6D7B1CC9"/>
    <w:rsid w:val="6D8B03D9"/>
    <w:rsid w:val="6D933492"/>
    <w:rsid w:val="6D9AE378"/>
    <w:rsid w:val="6DD49AED"/>
    <w:rsid w:val="6DD51F79"/>
    <w:rsid w:val="6DDF1B3B"/>
    <w:rsid w:val="6E01320E"/>
    <w:rsid w:val="6E07000C"/>
    <w:rsid w:val="6E18A2F1"/>
    <w:rsid w:val="6E2678D3"/>
    <w:rsid w:val="6E3CEE43"/>
    <w:rsid w:val="6E5125D0"/>
    <w:rsid w:val="6E56E41B"/>
    <w:rsid w:val="6E5D00C9"/>
    <w:rsid w:val="6E646317"/>
    <w:rsid w:val="6E8F2521"/>
    <w:rsid w:val="6E92A293"/>
    <w:rsid w:val="6E9E416A"/>
    <w:rsid w:val="6EAB5C7F"/>
    <w:rsid w:val="6EAF67B7"/>
    <w:rsid w:val="6EB725C3"/>
    <w:rsid w:val="6EBBCAA2"/>
    <w:rsid w:val="6ECDC396"/>
    <w:rsid w:val="6EEA4040"/>
    <w:rsid w:val="6F0711A9"/>
    <w:rsid w:val="6F0F8D8C"/>
    <w:rsid w:val="6F1CDE4B"/>
    <w:rsid w:val="6F1D9366"/>
    <w:rsid w:val="6F453D12"/>
    <w:rsid w:val="6F57F044"/>
    <w:rsid w:val="6F5A762A"/>
    <w:rsid w:val="6F5BE426"/>
    <w:rsid w:val="6F67354F"/>
    <w:rsid w:val="6F6C6D85"/>
    <w:rsid w:val="6F94B6BB"/>
    <w:rsid w:val="6FA043FE"/>
    <w:rsid w:val="6FB0DC6F"/>
    <w:rsid w:val="6FB1303A"/>
    <w:rsid w:val="6FEAE7A3"/>
    <w:rsid w:val="7004179D"/>
    <w:rsid w:val="70056676"/>
    <w:rsid w:val="701025C8"/>
    <w:rsid w:val="7015F942"/>
    <w:rsid w:val="701FD288"/>
    <w:rsid w:val="7028DE53"/>
    <w:rsid w:val="702B5220"/>
    <w:rsid w:val="702EE431"/>
    <w:rsid w:val="7033EDEC"/>
    <w:rsid w:val="7035D8D7"/>
    <w:rsid w:val="70495A6E"/>
    <w:rsid w:val="7056D005"/>
    <w:rsid w:val="70630961"/>
    <w:rsid w:val="70634634"/>
    <w:rsid w:val="706E8EAE"/>
    <w:rsid w:val="7083F643"/>
    <w:rsid w:val="709D8F64"/>
    <w:rsid w:val="70B6F40B"/>
    <w:rsid w:val="70C47B9A"/>
    <w:rsid w:val="70DA85FC"/>
    <w:rsid w:val="7120F58C"/>
    <w:rsid w:val="71289D9A"/>
    <w:rsid w:val="7148A249"/>
    <w:rsid w:val="71677276"/>
    <w:rsid w:val="7177B222"/>
    <w:rsid w:val="7179CDB0"/>
    <w:rsid w:val="7183FF0D"/>
    <w:rsid w:val="718ABF56"/>
    <w:rsid w:val="71D1A938"/>
    <w:rsid w:val="72072D74"/>
    <w:rsid w:val="722275D0"/>
    <w:rsid w:val="728BF33C"/>
    <w:rsid w:val="72A3FE84"/>
    <w:rsid w:val="72B7CE31"/>
    <w:rsid w:val="72CDF428"/>
    <w:rsid w:val="730F2DAE"/>
    <w:rsid w:val="731669D8"/>
    <w:rsid w:val="73746B56"/>
    <w:rsid w:val="7381DF66"/>
    <w:rsid w:val="738E2294"/>
    <w:rsid w:val="73A5B3AA"/>
    <w:rsid w:val="73E84009"/>
    <w:rsid w:val="73F038A7"/>
    <w:rsid w:val="7404D7A2"/>
    <w:rsid w:val="740E74AE"/>
    <w:rsid w:val="7423CB08"/>
    <w:rsid w:val="742EE481"/>
    <w:rsid w:val="743BF5FD"/>
    <w:rsid w:val="74534E96"/>
    <w:rsid w:val="747648B8"/>
    <w:rsid w:val="747EEDC7"/>
    <w:rsid w:val="748D04AA"/>
    <w:rsid w:val="748D9D06"/>
    <w:rsid w:val="748FF02A"/>
    <w:rsid w:val="7492864A"/>
    <w:rsid w:val="74D31785"/>
    <w:rsid w:val="74EA0441"/>
    <w:rsid w:val="74FB131E"/>
    <w:rsid w:val="75578C5E"/>
    <w:rsid w:val="756AFFD6"/>
    <w:rsid w:val="75742662"/>
    <w:rsid w:val="75757270"/>
    <w:rsid w:val="759B2A6E"/>
    <w:rsid w:val="75A7DAF9"/>
    <w:rsid w:val="75BEA09F"/>
    <w:rsid w:val="75C7F1CB"/>
    <w:rsid w:val="75CB7469"/>
    <w:rsid w:val="75D349EE"/>
    <w:rsid w:val="75D935E3"/>
    <w:rsid w:val="75DD06F6"/>
    <w:rsid w:val="760C43F3"/>
    <w:rsid w:val="761B076D"/>
    <w:rsid w:val="76349BED"/>
    <w:rsid w:val="764C7C29"/>
    <w:rsid w:val="7653BAB8"/>
    <w:rsid w:val="7671AA6B"/>
    <w:rsid w:val="767AF6BE"/>
    <w:rsid w:val="7684B5E6"/>
    <w:rsid w:val="76AB6CA9"/>
    <w:rsid w:val="76C27BE8"/>
    <w:rsid w:val="76CF7246"/>
    <w:rsid w:val="7715CDF9"/>
    <w:rsid w:val="772A0680"/>
    <w:rsid w:val="77303257"/>
    <w:rsid w:val="77449A4B"/>
    <w:rsid w:val="776DA0F8"/>
    <w:rsid w:val="7780DB5E"/>
    <w:rsid w:val="779CC4B0"/>
    <w:rsid w:val="77AB2D3A"/>
    <w:rsid w:val="77C6147C"/>
    <w:rsid w:val="77DAE691"/>
    <w:rsid w:val="780AFE8A"/>
    <w:rsid w:val="781D4C39"/>
    <w:rsid w:val="7838E4D1"/>
    <w:rsid w:val="7852CDF8"/>
    <w:rsid w:val="785522CE"/>
    <w:rsid w:val="78795504"/>
    <w:rsid w:val="787C55E0"/>
    <w:rsid w:val="789B3134"/>
    <w:rsid w:val="78A68779"/>
    <w:rsid w:val="78AA7353"/>
    <w:rsid w:val="78B93583"/>
    <w:rsid w:val="7910B477"/>
    <w:rsid w:val="79123A93"/>
    <w:rsid w:val="791BF52D"/>
    <w:rsid w:val="79256B9B"/>
    <w:rsid w:val="792ABBE5"/>
    <w:rsid w:val="7943E4B5"/>
    <w:rsid w:val="79467ECF"/>
    <w:rsid w:val="7947DCE2"/>
    <w:rsid w:val="79904F9D"/>
    <w:rsid w:val="79B167D4"/>
    <w:rsid w:val="79BE05D1"/>
    <w:rsid w:val="79D8BAE6"/>
    <w:rsid w:val="79DD8FCC"/>
    <w:rsid w:val="79F4052D"/>
    <w:rsid w:val="7A090062"/>
    <w:rsid w:val="7A1BA851"/>
    <w:rsid w:val="7A480D11"/>
    <w:rsid w:val="7A58FA87"/>
    <w:rsid w:val="7A801D46"/>
    <w:rsid w:val="7A8607FB"/>
    <w:rsid w:val="7A8FDD3F"/>
    <w:rsid w:val="7A94A52E"/>
    <w:rsid w:val="7ABCEEDC"/>
    <w:rsid w:val="7AD08771"/>
    <w:rsid w:val="7AD695A1"/>
    <w:rsid w:val="7AD7DE57"/>
    <w:rsid w:val="7AE511AB"/>
    <w:rsid w:val="7B07B4EF"/>
    <w:rsid w:val="7B2B5E87"/>
    <w:rsid w:val="7B363D3B"/>
    <w:rsid w:val="7B4B00F1"/>
    <w:rsid w:val="7B51026F"/>
    <w:rsid w:val="7B568C8E"/>
    <w:rsid w:val="7B675263"/>
    <w:rsid w:val="7B6CE977"/>
    <w:rsid w:val="7B7C87AC"/>
    <w:rsid w:val="7B8C264A"/>
    <w:rsid w:val="7B950CDF"/>
    <w:rsid w:val="7B957ED5"/>
    <w:rsid w:val="7B9BFE68"/>
    <w:rsid w:val="7B9EA4B3"/>
    <w:rsid w:val="7BA6F3AD"/>
    <w:rsid w:val="7BD61377"/>
    <w:rsid w:val="7C75F157"/>
    <w:rsid w:val="7C8222BB"/>
    <w:rsid w:val="7C8372FD"/>
    <w:rsid w:val="7C86DA5E"/>
    <w:rsid w:val="7C9C13DF"/>
    <w:rsid w:val="7CAB2A80"/>
    <w:rsid w:val="7CC1846C"/>
    <w:rsid w:val="7CC3A983"/>
    <w:rsid w:val="7CD78EE4"/>
    <w:rsid w:val="7CDA28F4"/>
    <w:rsid w:val="7CF0ABD5"/>
    <w:rsid w:val="7CF5722D"/>
    <w:rsid w:val="7D30DD40"/>
    <w:rsid w:val="7D59E083"/>
    <w:rsid w:val="7D5AF51E"/>
    <w:rsid w:val="7D65C360"/>
    <w:rsid w:val="7D6F432D"/>
    <w:rsid w:val="7D800DC4"/>
    <w:rsid w:val="7D853490"/>
    <w:rsid w:val="7DBACC05"/>
    <w:rsid w:val="7DBF128E"/>
    <w:rsid w:val="7DC5040C"/>
    <w:rsid w:val="7DC77E01"/>
    <w:rsid w:val="7DCC9BAE"/>
    <w:rsid w:val="7DE5DB40"/>
    <w:rsid w:val="7DFCF824"/>
    <w:rsid w:val="7DFEF3C3"/>
    <w:rsid w:val="7E1575F3"/>
    <w:rsid w:val="7E1F435E"/>
    <w:rsid w:val="7E33BABA"/>
    <w:rsid w:val="7E3EB457"/>
    <w:rsid w:val="7E4715E1"/>
    <w:rsid w:val="7E50C03B"/>
    <w:rsid w:val="7E50D027"/>
    <w:rsid w:val="7E516A2A"/>
    <w:rsid w:val="7E5BF6ED"/>
    <w:rsid w:val="7E64F8C1"/>
    <w:rsid w:val="7E77FDAC"/>
    <w:rsid w:val="7E87BB46"/>
    <w:rsid w:val="7E9AB201"/>
    <w:rsid w:val="7E9D4A18"/>
    <w:rsid w:val="7EBF2CC5"/>
    <w:rsid w:val="7ED2CFEB"/>
    <w:rsid w:val="7ED64ECE"/>
    <w:rsid w:val="7EFD15B0"/>
    <w:rsid w:val="7F14577E"/>
    <w:rsid w:val="7F1810AF"/>
    <w:rsid w:val="7F1E13DE"/>
    <w:rsid w:val="7F2CFBF5"/>
    <w:rsid w:val="7F3651EB"/>
    <w:rsid w:val="7F3F9F2E"/>
    <w:rsid w:val="7F4D74C3"/>
    <w:rsid w:val="7F83CE82"/>
    <w:rsid w:val="7F910334"/>
    <w:rsid w:val="7F95902C"/>
    <w:rsid w:val="7FA0410F"/>
    <w:rsid w:val="7FB51A86"/>
    <w:rsid w:val="7FE66B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A599"/>
  <w15:chartTrackingRefBased/>
  <w15:docId w15:val="{291BD0FB-1E74-42EB-9BA9-17C827B5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45B97"/>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FFBF3F" w:themeColor="accent4"/>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6A6520"/>
    <w:pPr>
      <w:numPr>
        <w:numId w:val="14"/>
      </w:numPr>
      <w:spacing w:line="276" w:lineRule="auto"/>
    </w:pPr>
  </w:style>
  <w:style w:type="paragraph" w:customStyle="1" w:styleId="numberedlist">
    <w:name w:val="numbered list"/>
    <w:basedOn w:val="squarebullets"/>
    <w:qFormat/>
    <w:rsid w:val="00F87B8D"/>
    <w:pPr>
      <w:numPr>
        <w:numId w:val="7"/>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FFBF3F"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302396"/>
    <w:pPr>
      <w:spacing w:after="0" w:line="240" w:lineRule="auto"/>
      <w:contextualSpacing/>
    </w:pPr>
    <w:rPr>
      <w:rFonts w:asciiTheme="majorHAnsi" w:eastAsiaTheme="majorEastAsia" w:hAnsiTheme="majorHAnsi" w:cstheme="majorBidi"/>
      <w:color w:val="002F6C" w:themeColor="text1"/>
      <w:spacing w:val="-10"/>
      <w:kern w:val="28"/>
      <w:sz w:val="56"/>
      <w:szCs w:val="56"/>
    </w:rPr>
  </w:style>
  <w:style w:type="character" w:customStyle="1" w:styleId="TitleChar">
    <w:name w:val="Title Char"/>
    <w:basedOn w:val="DefaultParagraphFont"/>
    <w:link w:val="Title"/>
    <w:uiPriority w:val="10"/>
    <w:rsid w:val="00302396"/>
    <w:rPr>
      <w:rFonts w:asciiTheme="majorHAnsi" w:eastAsiaTheme="majorEastAsia" w:hAnsiTheme="majorHAnsi" w:cstheme="majorBidi"/>
      <w:color w:val="002F6C" w:themeColor="text1"/>
      <w:spacing w:val="-10"/>
      <w:kern w:val="28"/>
      <w:sz w:val="56"/>
      <w:szCs w:val="56"/>
    </w:rPr>
  </w:style>
  <w:style w:type="paragraph" w:styleId="Subtitle">
    <w:name w:val="Subtitle"/>
    <w:basedOn w:val="Normal"/>
    <w:next w:val="Normal"/>
    <w:link w:val="SubtitleChar"/>
    <w:uiPriority w:val="11"/>
    <w:qFormat/>
    <w:locked/>
    <w:rsid w:val="00302396"/>
    <w:pPr>
      <w:numPr>
        <w:ilvl w:val="1"/>
      </w:numPr>
      <w:spacing w:after="160"/>
    </w:pPr>
    <w:rPr>
      <w:color w:val="000000" w:themeColor="text2"/>
      <w:spacing w:val="15"/>
      <w:sz w:val="22"/>
      <w:szCs w:val="22"/>
    </w:rPr>
  </w:style>
  <w:style w:type="character" w:customStyle="1" w:styleId="SubtitleChar">
    <w:name w:val="Subtitle Char"/>
    <w:basedOn w:val="DefaultParagraphFont"/>
    <w:link w:val="Subtitle"/>
    <w:uiPriority w:val="11"/>
    <w:rsid w:val="00302396"/>
    <w:rPr>
      <w:color w:val="000000" w:themeColor="text2"/>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table" w:styleId="LightList-Accent2">
    <w:name w:val="Light List Accent 2"/>
    <w:basedOn w:val="TableNormal"/>
    <w:uiPriority w:val="61"/>
    <w:semiHidden/>
    <w:unhideWhenUsed/>
    <w:locked/>
    <w:rsid w:val="007B7706"/>
    <w:pPr>
      <w:spacing w:after="0" w:line="240" w:lineRule="auto"/>
    </w:pPr>
    <w:tblPr>
      <w:tblStyleRowBandSize w:val="1"/>
      <w:tblStyleColBandSize w:val="1"/>
      <w:tblBorders>
        <w:top w:val="single" w:sz="8" w:space="0" w:color="FF585D" w:themeColor="accent2"/>
        <w:left w:val="single" w:sz="8" w:space="0" w:color="FF585D" w:themeColor="accent2"/>
        <w:bottom w:val="single" w:sz="8" w:space="0" w:color="FF585D" w:themeColor="accent2"/>
        <w:right w:val="single" w:sz="8" w:space="0" w:color="FF585D" w:themeColor="accent2"/>
      </w:tblBorders>
    </w:tblPr>
    <w:tblStylePr w:type="firstRow">
      <w:pPr>
        <w:spacing w:before="0" w:after="0" w:line="240" w:lineRule="auto"/>
      </w:pPr>
      <w:rPr>
        <w:b/>
        <w:bCs/>
        <w:color w:val="FFFFFF" w:themeColor="background1"/>
      </w:rPr>
      <w:tblPr/>
      <w:tcPr>
        <w:shd w:val="clear" w:color="auto" w:fill="FF585D" w:themeFill="accent2"/>
      </w:tcPr>
    </w:tblStylePr>
    <w:tblStylePr w:type="lastRow">
      <w:pPr>
        <w:spacing w:before="0" w:after="0" w:line="240" w:lineRule="auto"/>
      </w:pPr>
      <w:rPr>
        <w:b/>
        <w:bCs/>
      </w:rPr>
      <w:tblPr/>
      <w:tcPr>
        <w:tcBorders>
          <w:top w:val="double" w:sz="6" w:space="0" w:color="FF585D" w:themeColor="accent2"/>
          <w:left w:val="single" w:sz="8" w:space="0" w:color="FF585D" w:themeColor="accent2"/>
          <w:bottom w:val="single" w:sz="8" w:space="0" w:color="FF585D" w:themeColor="accent2"/>
          <w:right w:val="single" w:sz="8" w:space="0" w:color="FF585D" w:themeColor="accent2"/>
        </w:tcBorders>
      </w:tcPr>
    </w:tblStylePr>
    <w:tblStylePr w:type="firstCol">
      <w:rPr>
        <w:b/>
        <w:bCs/>
      </w:rPr>
    </w:tblStylePr>
    <w:tblStylePr w:type="lastCol">
      <w:rPr>
        <w:b/>
        <w:bCs/>
      </w:rPr>
    </w:tblStylePr>
    <w:tblStylePr w:type="band1Vert">
      <w:tblPr/>
      <w:tcPr>
        <w:tcBorders>
          <w:top w:val="single" w:sz="8" w:space="0" w:color="FF585D" w:themeColor="accent2"/>
          <w:left w:val="single" w:sz="8" w:space="0" w:color="FF585D" w:themeColor="accent2"/>
          <w:bottom w:val="single" w:sz="8" w:space="0" w:color="FF585D" w:themeColor="accent2"/>
          <w:right w:val="single" w:sz="8" w:space="0" w:color="FF585D" w:themeColor="accent2"/>
        </w:tcBorders>
      </w:tcPr>
    </w:tblStylePr>
    <w:tblStylePr w:type="band1Horz">
      <w:tblPr/>
      <w:tcPr>
        <w:tcBorders>
          <w:top w:val="single" w:sz="8" w:space="0" w:color="FF585D" w:themeColor="accent2"/>
          <w:left w:val="single" w:sz="8" w:space="0" w:color="FF585D" w:themeColor="accent2"/>
          <w:bottom w:val="single" w:sz="8" w:space="0" w:color="FF585D" w:themeColor="accent2"/>
          <w:right w:val="single" w:sz="8" w:space="0" w:color="FF585D" w:themeColor="accent2"/>
        </w:tcBorders>
      </w:tcPr>
    </w:tblStylePr>
  </w:style>
  <w:style w:type="character" w:styleId="Strong">
    <w:name w:val="Strong"/>
    <w:basedOn w:val="DefaultParagraphFont"/>
    <w:uiPriority w:val="22"/>
    <w:qFormat/>
    <w:locked/>
    <w:rsid w:val="00EF367F"/>
    <w:rPr>
      <w:b/>
      <w:bCs/>
    </w:rPr>
  </w:style>
  <w:style w:type="character" w:styleId="CommentReference">
    <w:name w:val="annotation reference"/>
    <w:basedOn w:val="DefaultParagraphFont"/>
    <w:uiPriority w:val="99"/>
    <w:semiHidden/>
    <w:unhideWhenUsed/>
    <w:locked/>
    <w:rsid w:val="007C4B27"/>
    <w:rPr>
      <w:sz w:val="16"/>
      <w:szCs w:val="16"/>
    </w:rPr>
  </w:style>
  <w:style w:type="paragraph" w:styleId="CommentText">
    <w:name w:val="annotation text"/>
    <w:basedOn w:val="Normal"/>
    <w:link w:val="CommentTextChar"/>
    <w:uiPriority w:val="99"/>
    <w:unhideWhenUsed/>
    <w:locked/>
    <w:rsid w:val="007C4B27"/>
    <w:pPr>
      <w:spacing w:line="240" w:lineRule="auto"/>
    </w:pPr>
    <w:rPr>
      <w:sz w:val="20"/>
      <w:szCs w:val="20"/>
    </w:rPr>
  </w:style>
  <w:style w:type="character" w:customStyle="1" w:styleId="CommentTextChar">
    <w:name w:val="Comment Text Char"/>
    <w:basedOn w:val="DefaultParagraphFont"/>
    <w:link w:val="CommentText"/>
    <w:uiPriority w:val="99"/>
    <w:rsid w:val="007C4B27"/>
    <w:rPr>
      <w:sz w:val="20"/>
      <w:szCs w:val="20"/>
    </w:rPr>
  </w:style>
  <w:style w:type="paragraph" w:styleId="CommentSubject">
    <w:name w:val="annotation subject"/>
    <w:basedOn w:val="CommentText"/>
    <w:next w:val="CommentText"/>
    <w:link w:val="CommentSubjectChar"/>
    <w:uiPriority w:val="99"/>
    <w:semiHidden/>
    <w:unhideWhenUsed/>
    <w:locked/>
    <w:rsid w:val="007C4B27"/>
    <w:rPr>
      <w:b/>
      <w:bCs/>
    </w:rPr>
  </w:style>
  <w:style w:type="character" w:customStyle="1" w:styleId="CommentSubjectChar">
    <w:name w:val="Comment Subject Char"/>
    <w:basedOn w:val="CommentTextChar"/>
    <w:link w:val="CommentSubject"/>
    <w:uiPriority w:val="99"/>
    <w:semiHidden/>
    <w:rsid w:val="007C4B27"/>
    <w:rPr>
      <w:b/>
      <w:bCs/>
      <w:sz w:val="20"/>
      <w:szCs w:val="20"/>
    </w:rPr>
  </w:style>
  <w:style w:type="character" w:styleId="UnresolvedMention">
    <w:name w:val="Unresolved Mention"/>
    <w:basedOn w:val="DefaultParagraphFont"/>
    <w:uiPriority w:val="99"/>
    <w:semiHidden/>
    <w:unhideWhenUsed/>
    <w:rsid w:val="00816988"/>
    <w:rPr>
      <w:color w:val="605E5C"/>
      <w:shd w:val="clear" w:color="auto" w:fill="E1DFDD"/>
    </w:rPr>
  </w:style>
  <w:style w:type="character" w:customStyle="1" w:styleId="normaltextrun">
    <w:name w:val="normaltextrun"/>
    <w:basedOn w:val="DefaultParagraphFont"/>
    <w:rsid w:val="007F6DF1"/>
  </w:style>
  <w:style w:type="character" w:customStyle="1" w:styleId="eop">
    <w:name w:val="eop"/>
    <w:basedOn w:val="DefaultParagraphFont"/>
    <w:rsid w:val="007F6DF1"/>
  </w:style>
  <w:style w:type="paragraph" w:styleId="Revision">
    <w:name w:val="Revision"/>
    <w:hidden/>
    <w:uiPriority w:val="99"/>
    <w:semiHidden/>
    <w:rsid w:val="001272F0"/>
    <w:pPr>
      <w:spacing w:after="0" w:line="240" w:lineRule="auto"/>
    </w:pPr>
    <w:rPr>
      <w:sz w:val="24"/>
    </w:rPr>
  </w:style>
  <w:style w:type="character" w:styleId="Mention">
    <w:name w:val="Mention"/>
    <w:basedOn w:val="DefaultParagraphFont"/>
    <w:uiPriority w:val="99"/>
    <w:unhideWhenUsed/>
    <w:rsid w:val="00802C47"/>
    <w:rPr>
      <w:color w:val="2B579A"/>
      <w:shd w:val="clear" w:color="auto" w:fill="E1DFDD"/>
    </w:rPr>
  </w:style>
  <w:style w:type="character" w:customStyle="1" w:styleId="apple-converted-space">
    <w:name w:val="apple-converted-space"/>
    <w:basedOn w:val="DefaultParagraphFont"/>
    <w:rsid w:val="00EC0E49"/>
  </w:style>
  <w:style w:type="character" w:customStyle="1" w:styleId="None">
    <w:name w:val="None"/>
    <w:rsid w:val="00FD62E2"/>
  </w:style>
  <w:style w:type="paragraph" w:customStyle="1" w:styleId="paragraph">
    <w:name w:val="paragraph"/>
    <w:basedOn w:val="Normal"/>
    <w:rsid w:val="005B359E"/>
    <w:pPr>
      <w:spacing w:before="100" w:beforeAutospacing="1" w:after="100" w:afterAutospacing="1" w:line="240" w:lineRule="auto"/>
    </w:pPr>
    <w:rPr>
      <w:rFonts w:ascii="Calibri" w:eastAsiaTheme="minorHAnsi" w:hAnsi="Calibri" w:cs="Calibri"/>
      <w:sz w:val="22"/>
      <w:szCs w:val="22"/>
      <w:lang w:eastAsia="en-GB"/>
    </w:rPr>
  </w:style>
  <w:style w:type="character" w:styleId="PageNumber">
    <w:name w:val="page number"/>
    <w:basedOn w:val="DefaultParagraphFont"/>
    <w:uiPriority w:val="99"/>
    <w:locked/>
    <w:rsid w:val="00F5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8845">
      <w:bodyDiv w:val="1"/>
      <w:marLeft w:val="0"/>
      <w:marRight w:val="0"/>
      <w:marTop w:val="0"/>
      <w:marBottom w:val="0"/>
      <w:divBdr>
        <w:top w:val="none" w:sz="0" w:space="0" w:color="auto"/>
        <w:left w:val="none" w:sz="0" w:space="0" w:color="auto"/>
        <w:bottom w:val="none" w:sz="0" w:space="0" w:color="auto"/>
        <w:right w:val="none" w:sz="0" w:space="0" w:color="auto"/>
      </w:divBdr>
    </w:div>
    <w:div w:id="270937522">
      <w:bodyDiv w:val="1"/>
      <w:marLeft w:val="0"/>
      <w:marRight w:val="0"/>
      <w:marTop w:val="0"/>
      <w:marBottom w:val="0"/>
      <w:divBdr>
        <w:top w:val="none" w:sz="0" w:space="0" w:color="auto"/>
        <w:left w:val="none" w:sz="0" w:space="0" w:color="auto"/>
        <w:bottom w:val="none" w:sz="0" w:space="0" w:color="auto"/>
        <w:right w:val="none" w:sz="0" w:space="0" w:color="auto"/>
      </w:divBdr>
    </w:div>
    <w:div w:id="421026435">
      <w:bodyDiv w:val="1"/>
      <w:marLeft w:val="0"/>
      <w:marRight w:val="0"/>
      <w:marTop w:val="0"/>
      <w:marBottom w:val="0"/>
      <w:divBdr>
        <w:top w:val="none" w:sz="0" w:space="0" w:color="auto"/>
        <w:left w:val="none" w:sz="0" w:space="0" w:color="auto"/>
        <w:bottom w:val="none" w:sz="0" w:space="0" w:color="auto"/>
        <w:right w:val="none" w:sz="0" w:space="0" w:color="auto"/>
      </w:divBdr>
    </w:div>
    <w:div w:id="585773394">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218972545">
      <w:bodyDiv w:val="1"/>
      <w:marLeft w:val="0"/>
      <w:marRight w:val="0"/>
      <w:marTop w:val="0"/>
      <w:marBottom w:val="0"/>
      <w:divBdr>
        <w:top w:val="none" w:sz="0" w:space="0" w:color="auto"/>
        <w:left w:val="none" w:sz="0" w:space="0" w:color="auto"/>
        <w:bottom w:val="none" w:sz="0" w:space="0" w:color="auto"/>
        <w:right w:val="none" w:sz="0" w:space="0" w:color="auto"/>
      </w:divBdr>
    </w:div>
    <w:div w:id="1961187115">
      <w:bodyDiv w:val="1"/>
      <w:marLeft w:val="0"/>
      <w:marRight w:val="0"/>
      <w:marTop w:val="0"/>
      <w:marBottom w:val="0"/>
      <w:divBdr>
        <w:top w:val="none" w:sz="0" w:space="0" w:color="auto"/>
        <w:left w:val="none" w:sz="0" w:space="0" w:color="auto"/>
        <w:bottom w:val="none" w:sz="0" w:space="0" w:color="auto"/>
        <w:right w:val="none" w:sz="0" w:space="0" w:color="auto"/>
      </w:divBdr>
    </w:div>
    <w:div w:id="1974943792">
      <w:bodyDiv w:val="1"/>
      <w:marLeft w:val="0"/>
      <w:marRight w:val="0"/>
      <w:marTop w:val="0"/>
      <w:marBottom w:val="0"/>
      <w:divBdr>
        <w:top w:val="none" w:sz="0" w:space="0" w:color="auto"/>
        <w:left w:val="none" w:sz="0" w:space="0" w:color="auto"/>
        <w:bottom w:val="none" w:sz="0" w:space="0" w:color="auto"/>
        <w:right w:val="none" w:sz="0" w:space="0" w:color="auto"/>
      </w:divBdr>
    </w:div>
    <w:div w:id="20560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torbay.gov.uk/meetings-and-decision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bay.gov.uk/consultation" TargetMode="External"/><Relationship Id="rId22" Type="http://schemas.openxmlformats.org/officeDocument/2006/relationships/hyperlink" Target="mailto:consultation@torbay.gov.uk" TargetMode="External"/><Relationship Id="rId27"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Acct_grp</DisplayName>
        <AccountId>12</AccountId>
        <AccountType/>
      </UserInfo>
      <UserInfo>
        <DisplayName>Bond, Anne-Marie</DisplayName>
        <AccountId>129</AccountId>
        <AccountType/>
      </UserInfo>
      <UserInfo>
        <DisplayName>Phillips, Martin</DisplayName>
        <AccountId>16</AccountId>
        <AccountType/>
      </UserInfo>
      <UserInfo>
        <DisplayName>Williams, Joanna</DisplayName>
        <AccountId>150</AccountId>
        <AccountType/>
      </UserInfo>
      <UserInfo>
        <DisplayName>Sargeant, Lincoln</DisplayName>
        <AccountId>151</AccountId>
        <AccountType/>
      </UserInfo>
      <UserInfo>
        <DisplayName>Meehan, Nancy</DisplayName>
        <AccountId>152</AccountId>
        <AccountType/>
      </UserInfo>
      <UserInfo>
        <DisplayName>Mowat, Kevin</DisplayName>
        <AccountId>79</AccountId>
        <AccountType/>
      </UserInfo>
      <UserInfo>
        <DisplayName>Spencer, Kate</DisplayName>
        <AccountId>33</AccountId>
        <AccountType/>
      </UserInfo>
      <UserInfo>
        <DisplayName>Burrell, Adrian</DisplayName>
        <AccountId>186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50E4C-3C2B-4141-AF01-58F2C166D226}">
  <ds:schemaRefs>
    <ds:schemaRef ds:uri="http://schemas.microsoft.com/office/2006/metadata/properties"/>
    <ds:schemaRef ds:uri="http://schemas.microsoft.com/office/infopath/2007/PartnerControls"/>
    <ds:schemaRef ds:uri="47d03dd5-e79e-4ca4-bb1b-641307a07905"/>
  </ds:schemaRefs>
</ds:datastoreItem>
</file>

<file path=customXml/itemProps2.xml><?xml version="1.0" encoding="utf-8"?>
<ds:datastoreItem xmlns:ds="http://schemas.openxmlformats.org/officeDocument/2006/customXml" ds:itemID="{584BCE35-09D1-4097-85A7-DF5A9F4460BE}">
  <ds:schemaRefs>
    <ds:schemaRef ds:uri="http://schemas.openxmlformats.org/officeDocument/2006/bibliography"/>
  </ds:schemaRefs>
</ds:datastoreItem>
</file>

<file path=customXml/itemProps3.xml><?xml version="1.0" encoding="utf-8"?>
<ds:datastoreItem xmlns:ds="http://schemas.openxmlformats.org/officeDocument/2006/customXml" ds:itemID="{3F99D37F-93A6-43D3-8AF3-22E06DB8E8D2}">
  <ds:schemaRefs>
    <ds:schemaRef ds:uri="http://schemas.microsoft.com/sharepoint/v3/contenttype/forms"/>
  </ds:schemaRefs>
</ds:datastoreItem>
</file>

<file path=customXml/itemProps4.xml><?xml version="1.0" encoding="utf-8"?>
<ds:datastoreItem xmlns:ds="http://schemas.openxmlformats.org/officeDocument/2006/customXml" ds:itemID="{FAE2E0CF-ED80-437C-9EA0-960AE27AD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129</TotalTime>
  <Pages>12</Pages>
  <Words>3407</Words>
  <Characters>19422</Characters>
  <Application>Microsoft Office Word</Application>
  <DocSecurity>0</DocSecurity>
  <Lines>161</Lines>
  <Paragraphs>45</Paragraphs>
  <ScaleCrop>false</ScaleCrop>
  <Company>Torbay Council</Company>
  <LinksUpToDate>false</LinksUpToDate>
  <CharactersWithSpaces>22784</CharactersWithSpaces>
  <SharedDoc>false</SharedDoc>
  <HLinks>
    <vt:vector size="78" baseType="variant">
      <vt:variant>
        <vt:i4>2424916</vt:i4>
      </vt:variant>
      <vt:variant>
        <vt:i4>69</vt:i4>
      </vt:variant>
      <vt:variant>
        <vt:i4>0</vt:i4>
      </vt:variant>
      <vt:variant>
        <vt:i4>5</vt:i4>
      </vt:variant>
      <vt:variant>
        <vt:lpwstr>mailto:consultation@torbay.gov.uk</vt:lpwstr>
      </vt:variant>
      <vt:variant>
        <vt:lpwstr/>
      </vt:variant>
      <vt:variant>
        <vt:i4>2818173</vt:i4>
      </vt:variant>
      <vt:variant>
        <vt:i4>66</vt:i4>
      </vt:variant>
      <vt:variant>
        <vt:i4>0</vt:i4>
      </vt:variant>
      <vt:variant>
        <vt:i4>5</vt:i4>
      </vt:variant>
      <vt:variant>
        <vt:lpwstr>http://www.torbay.gov.uk/meetings-and-decisions</vt:lpwstr>
      </vt:variant>
      <vt:variant>
        <vt:lpwstr/>
      </vt:variant>
      <vt:variant>
        <vt:i4>6225943</vt:i4>
      </vt:variant>
      <vt:variant>
        <vt:i4>63</vt:i4>
      </vt:variant>
      <vt:variant>
        <vt:i4>0</vt:i4>
      </vt:variant>
      <vt:variant>
        <vt:i4>5</vt:i4>
      </vt:variant>
      <vt:variant>
        <vt:lpwstr>http://www.torbay.gov.uk/consultation</vt:lpwstr>
      </vt:variant>
      <vt:variant>
        <vt:lpwstr/>
      </vt:variant>
      <vt:variant>
        <vt:i4>1900604</vt:i4>
      </vt:variant>
      <vt:variant>
        <vt:i4>56</vt:i4>
      </vt:variant>
      <vt:variant>
        <vt:i4>0</vt:i4>
      </vt:variant>
      <vt:variant>
        <vt:i4>5</vt:i4>
      </vt:variant>
      <vt:variant>
        <vt:lpwstr/>
      </vt:variant>
      <vt:variant>
        <vt:lpwstr>_Toc183077957</vt:lpwstr>
      </vt:variant>
      <vt:variant>
        <vt:i4>1900604</vt:i4>
      </vt:variant>
      <vt:variant>
        <vt:i4>50</vt:i4>
      </vt:variant>
      <vt:variant>
        <vt:i4>0</vt:i4>
      </vt:variant>
      <vt:variant>
        <vt:i4>5</vt:i4>
      </vt:variant>
      <vt:variant>
        <vt:lpwstr/>
      </vt:variant>
      <vt:variant>
        <vt:lpwstr>_Toc183077956</vt:lpwstr>
      </vt:variant>
      <vt:variant>
        <vt:i4>1900604</vt:i4>
      </vt:variant>
      <vt:variant>
        <vt:i4>44</vt:i4>
      </vt:variant>
      <vt:variant>
        <vt:i4>0</vt:i4>
      </vt:variant>
      <vt:variant>
        <vt:i4>5</vt:i4>
      </vt:variant>
      <vt:variant>
        <vt:lpwstr/>
      </vt:variant>
      <vt:variant>
        <vt:lpwstr>_Toc183077955</vt:lpwstr>
      </vt:variant>
      <vt:variant>
        <vt:i4>1900604</vt:i4>
      </vt:variant>
      <vt:variant>
        <vt:i4>38</vt:i4>
      </vt:variant>
      <vt:variant>
        <vt:i4>0</vt:i4>
      </vt:variant>
      <vt:variant>
        <vt:i4>5</vt:i4>
      </vt:variant>
      <vt:variant>
        <vt:lpwstr/>
      </vt:variant>
      <vt:variant>
        <vt:lpwstr>_Toc183077954</vt:lpwstr>
      </vt:variant>
      <vt:variant>
        <vt:i4>1900604</vt:i4>
      </vt:variant>
      <vt:variant>
        <vt:i4>32</vt:i4>
      </vt:variant>
      <vt:variant>
        <vt:i4>0</vt:i4>
      </vt:variant>
      <vt:variant>
        <vt:i4>5</vt:i4>
      </vt:variant>
      <vt:variant>
        <vt:lpwstr/>
      </vt:variant>
      <vt:variant>
        <vt:lpwstr>_Toc183077953</vt:lpwstr>
      </vt:variant>
      <vt:variant>
        <vt:i4>1900604</vt:i4>
      </vt:variant>
      <vt:variant>
        <vt:i4>26</vt:i4>
      </vt:variant>
      <vt:variant>
        <vt:i4>0</vt:i4>
      </vt:variant>
      <vt:variant>
        <vt:i4>5</vt:i4>
      </vt:variant>
      <vt:variant>
        <vt:lpwstr/>
      </vt:variant>
      <vt:variant>
        <vt:lpwstr>_Toc183077952</vt:lpwstr>
      </vt:variant>
      <vt:variant>
        <vt:i4>1900604</vt:i4>
      </vt:variant>
      <vt:variant>
        <vt:i4>20</vt:i4>
      </vt:variant>
      <vt:variant>
        <vt:i4>0</vt:i4>
      </vt:variant>
      <vt:variant>
        <vt:i4>5</vt:i4>
      </vt:variant>
      <vt:variant>
        <vt:lpwstr/>
      </vt:variant>
      <vt:variant>
        <vt:lpwstr>_Toc183077951</vt:lpwstr>
      </vt:variant>
      <vt:variant>
        <vt:i4>1900604</vt:i4>
      </vt:variant>
      <vt:variant>
        <vt:i4>14</vt:i4>
      </vt:variant>
      <vt:variant>
        <vt:i4>0</vt:i4>
      </vt:variant>
      <vt:variant>
        <vt:i4>5</vt:i4>
      </vt:variant>
      <vt:variant>
        <vt:lpwstr/>
      </vt:variant>
      <vt:variant>
        <vt:lpwstr>_Toc183077950</vt:lpwstr>
      </vt:variant>
      <vt:variant>
        <vt:i4>1835068</vt:i4>
      </vt:variant>
      <vt:variant>
        <vt:i4>8</vt:i4>
      </vt:variant>
      <vt:variant>
        <vt:i4>0</vt:i4>
      </vt:variant>
      <vt:variant>
        <vt:i4>5</vt:i4>
      </vt:variant>
      <vt:variant>
        <vt:lpwstr/>
      </vt:variant>
      <vt:variant>
        <vt:lpwstr>_Toc183077949</vt:lpwstr>
      </vt:variant>
      <vt:variant>
        <vt:i4>1835068</vt:i4>
      </vt:variant>
      <vt:variant>
        <vt:i4>2</vt:i4>
      </vt:variant>
      <vt:variant>
        <vt:i4>0</vt:i4>
      </vt:variant>
      <vt:variant>
        <vt:i4>5</vt:i4>
      </vt:variant>
      <vt:variant>
        <vt:lpwstr/>
      </vt:variant>
      <vt:variant>
        <vt:lpwstr>_Toc183077948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Slough, Claire</cp:lastModifiedBy>
  <cp:revision>525</cp:revision>
  <cp:lastPrinted>2024-01-10T12:48:00Z</cp:lastPrinted>
  <dcterms:created xsi:type="dcterms:W3CDTF">2024-01-07T12:55:00Z</dcterms:created>
  <dcterms:modified xsi:type="dcterms:W3CDTF">2025-01-13T15:42:00Z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737000</vt:r8>
  </property>
</Properties>
</file>