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244" w:type="dxa"/>
        <w:tblLook w:val="04A0" w:firstRow="1" w:lastRow="0" w:firstColumn="1" w:lastColumn="0" w:noHBand="0" w:noVBand="1"/>
      </w:tblPr>
      <w:tblGrid>
        <w:gridCol w:w="7122"/>
        <w:gridCol w:w="7122"/>
      </w:tblGrid>
      <w:tr w:rsidR="00F312E3" w14:paraId="071B8020" w14:textId="77777777" w:rsidTr="2E07C49C">
        <w:trPr>
          <w:trHeight w:val="4036"/>
        </w:trPr>
        <w:tc>
          <w:tcPr>
            <w:tcW w:w="14244" w:type="dxa"/>
            <w:gridSpan w:val="2"/>
            <w:shd w:val="clear" w:color="auto" w:fill="D9E2F3" w:themeFill="accent1" w:themeFillTint="33"/>
            <w:vAlign w:val="center"/>
          </w:tcPr>
          <w:p w14:paraId="73767A0F" w14:textId="23357B8D" w:rsidR="00003DEC" w:rsidRDefault="00003DEC" w:rsidP="00003DEC">
            <w:pPr>
              <w:jc w:val="center"/>
              <w:rPr>
                <w:rFonts w:ascii="Calibri" w:eastAsia="Times New Roman" w:hAnsi="Calibri" w:cs="Calibri"/>
                <w:color w:val="000000"/>
                <w:lang w:eastAsia="en-GB"/>
              </w:rPr>
            </w:pPr>
            <w:r w:rsidRPr="00EC1AE0">
              <w:rPr>
                <w:rFonts w:ascii="Calibri" w:eastAsia="Times New Roman" w:hAnsi="Calibri" w:cs="Calibri"/>
                <w:b/>
                <w:bCs/>
                <w:color w:val="000000"/>
                <w:sz w:val="32"/>
                <w:szCs w:val="32"/>
                <w:lang w:eastAsia="en-GB"/>
              </w:rPr>
              <w:t>Torbay Sustainability Checklist: Major Development</w:t>
            </w:r>
          </w:p>
          <w:p w14:paraId="62E12E3F" w14:textId="77777777" w:rsidR="00003DEC" w:rsidRDefault="00003DEC" w:rsidP="00F312E3">
            <w:pPr>
              <w:rPr>
                <w:rFonts w:ascii="Calibri" w:eastAsia="Times New Roman" w:hAnsi="Calibri" w:cs="Calibri"/>
                <w:color w:val="000000"/>
                <w:lang w:eastAsia="en-GB"/>
              </w:rPr>
            </w:pPr>
          </w:p>
          <w:p w14:paraId="4AE1CDE8" w14:textId="55D18B7D" w:rsidR="00F312E3" w:rsidRPr="00EC1AE0" w:rsidRDefault="00F312E3" w:rsidP="00F312E3">
            <w:pPr>
              <w:rPr>
                <w:rFonts w:ascii="Calibri" w:eastAsia="Times New Roman" w:hAnsi="Calibri" w:cs="Calibri"/>
                <w:color w:val="000000"/>
                <w:lang w:eastAsia="en-GB"/>
              </w:rPr>
            </w:pPr>
            <w:r w:rsidRPr="00EC1AE0">
              <w:rPr>
                <w:rFonts w:ascii="Calibri" w:eastAsia="Times New Roman" w:hAnsi="Calibri" w:cs="Calibri"/>
                <w:color w:val="000000"/>
                <w:lang w:eastAsia="en-GB"/>
              </w:rPr>
              <w:t xml:space="preserve">This checklist is intended to be used by developers, design teams, consultants and contractors. The aim of the checklist is to ensure integrated consideration of sustainability principles at an early stage of development proposals and allow applicants to clearly demonstrate how they have met the requirements of the relevant sustainability policies in the Torbay Local Plan. The checklist should be used at an early stage and accompany pre-application discussions to reduce costly re-design at later stages. </w:t>
            </w:r>
          </w:p>
          <w:p w14:paraId="08555974" w14:textId="77777777" w:rsidR="00F312E3" w:rsidRPr="00EC1AE0" w:rsidRDefault="00F312E3" w:rsidP="00F312E3"/>
          <w:p w14:paraId="53A51CF7" w14:textId="4D557255" w:rsidR="00F312E3" w:rsidRPr="00EC1AE0" w:rsidRDefault="00F312E3" w:rsidP="00F312E3">
            <w:pPr>
              <w:rPr>
                <w:rFonts w:ascii="Calibri" w:eastAsia="Times New Roman" w:hAnsi="Calibri" w:cs="Calibri"/>
                <w:color w:val="000000"/>
                <w:lang w:eastAsia="en-GB"/>
              </w:rPr>
            </w:pPr>
            <w:r w:rsidRPr="00EC1AE0">
              <w:rPr>
                <w:rFonts w:ascii="Calibri" w:eastAsia="Times New Roman" w:hAnsi="Calibri" w:cs="Calibri"/>
                <w:color w:val="000000"/>
                <w:lang w:eastAsia="en-GB"/>
              </w:rPr>
              <w:t>The checklist indicates the quality of development in line with the requirements of the Torbay Local Plan through a red/amber/green approach. These work together across each theme and will be assessed alongside each other holistically. Each theme will be assessed by Officers in the context of other factors and planning considerations that may be unique to a development, allowing some flexibility in the assessment. There may be situations where certain elements of the checklist do not apply, for example change of use applications. The applicant is expected to provide further explanations where necessary.</w:t>
            </w:r>
          </w:p>
          <w:p w14:paraId="621013BF" w14:textId="77777777" w:rsidR="00F312E3" w:rsidRPr="00EC1AE0" w:rsidRDefault="00F312E3" w:rsidP="00F312E3"/>
          <w:p w14:paraId="005507DA" w14:textId="77777777" w:rsidR="00F312E3" w:rsidRPr="00EC1AE0" w:rsidRDefault="00F312E3" w:rsidP="00F312E3">
            <w:r w:rsidRPr="00EC1AE0">
              <w:rPr>
                <w:rFonts w:ascii="Calibri" w:eastAsia="Times New Roman" w:hAnsi="Calibri" w:cs="Calibri"/>
                <w:color w:val="000000"/>
                <w:lang w:eastAsia="en-GB"/>
              </w:rPr>
              <w:t xml:space="preserve">Proposals which demonstrate high quality sustainability standards will be afforded </w:t>
            </w:r>
            <w:r w:rsidRPr="00EC1AE0">
              <w:rPr>
                <w:rFonts w:ascii="Calibri" w:eastAsia="Times New Roman" w:hAnsi="Calibri" w:cs="Calibri"/>
                <w:color w:val="000000"/>
                <w:u w:val="single"/>
                <w:lang w:eastAsia="en-GB"/>
              </w:rPr>
              <w:t>significant weight</w:t>
            </w:r>
            <w:r w:rsidRPr="00EC1AE0">
              <w:rPr>
                <w:rFonts w:ascii="Calibri" w:eastAsia="Times New Roman" w:hAnsi="Calibri" w:cs="Calibri"/>
                <w:color w:val="000000"/>
                <w:lang w:eastAsia="en-GB"/>
              </w:rPr>
              <w:t xml:space="preserve"> in planning decisions and experience a smoother planning process. Exemplar schemes may be shared by the Council as case studies in the Healthy Bay Supplementary Planning Document.</w:t>
            </w:r>
          </w:p>
          <w:p w14:paraId="591ADAAF" w14:textId="77777777" w:rsidR="00F312E3" w:rsidRPr="00EC1AE0" w:rsidRDefault="00F312E3" w:rsidP="00F312E3"/>
          <w:p w14:paraId="76445705" w14:textId="77777777" w:rsidR="00F312E3" w:rsidRPr="00EC1AE0" w:rsidRDefault="00F312E3" w:rsidP="00F312E3">
            <w:r w:rsidRPr="00EC1AE0">
              <w:rPr>
                <w:rFonts w:ascii="Calibri" w:eastAsia="Times New Roman" w:hAnsi="Calibri" w:cs="Calibri"/>
                <w:color w:val="000000"/>
                <w:lang w:eastAsia="en-GB"/>
              </w:rPr>
              <w:t xml:space="preserve">Relevant national and local planning policies and guidance have been included in the introductory text of each </w:t>
            </w:r>
            <w:proofErr w:type="gramStart"/>
            <w:r w:rsidRPr="00EC1AE0">
              <w:rPr>
                <w:rFonts w:ascii="Calibri" w:eastAsia="Times New Roman" w:hAnsi="Calibri" w:cs="Calibri"/>
                <w:color w:val="000000"/>
                <w:lang w:eastAsia="en-GB"/>
              </w:rPr>
              <w:t>section,</w:t>
            </w:r>
            <w:proofErr w:type="gramEnd"/>
            <w:r w:rsidRPr="00EC1AE0">
              <w:rPr>
                <w:rFonts w:ascii="Calibri" w:eastAsia="Times New Roman" w:hAnsi="Calibri" w:cs="Calibri"/>
                <w:color w:val="000000"/>
                <w:lang w:eastAsia="en-GB"/>
              </w:rPr>
              <w:t xml:space="preserve"> these will be updated to reflect any changes should they occur.</w:t>
            </w:r>
          </w:p>
          <w:p w14:paraId="312F8559" w14:textId="6232BC87" w:rsidR="00F312E3" w:rsidRPr="00EC1AE0" w:rsidRDefault="00F312E3" w:rsidP="00F312E3"/>
        </w:tc>
      </w:tr>
      <w:tr w:rsidR="00F312E3" w14:paraId="43AD3F7D" w14:textId="77777777" w:rsidTr="2E07C49C">
        <w:trPr>
          <w:trHeight w:val="416"/>
        </w:trPr>
        <w:tc>
          <w:tcPr>
            <w:tcW w:w="7122" w:type="dxa"/>
            <w:vAlign w:val="center"/>
          </w:tcPr>
          <w:p w14:paraId="7F41F483" w14:textId="3ED07A57" w:rsidR="00F312E3" w:rsidRPr="00EC1AE0" w:rsidRDefault="00EC1AE0" w:rsidP="00F312E3">
            <w:pPr>
              <w:rPr>
                <w:rFonts w:ascii="Calibri" w:eastAsia="Times New Roman" w:hAnsi="Calibri" w:cs="Calibri"/>
                <w:color w:val="000000"/>
                <w:lang w:eastAsia="en-GB"/>
              </w:rPr>
            </w:pPr>
            <w:r w:rsidRPr="00EC1AE0">
              <w:rPr>
                <w:rFonts w:ascii="Calibri" w:eastAsia="Times New Roman" w:hAnsi="Calibri" w:cs="Calibri"/>
                <w:color w:val="000000"/>
                <w:lang w:eastAsia="en-GB"/>
              </w:rPr>
              <w:t>Applicants name:</w:t>
            </w:r>
          </w:p>
        </w:tc>
        <w:sdt>
          <w:sdtPr>
            <w:rPr>
              <w:rFonts w:ascii="Calibri" w:eastAsia="Times New Roman" w:hAnsi="Calibri" w:cs="Calibri"/>
              <w:color w:val="000000"/>
              <w:lang w:eastAsia="en-GB"/>
            </w:rPr>
            <w:id w:val="-620608661"/>
            <w:placeholder>
              <w:docPart w:val="6AA07276A2AA464D8F74749ECAED0D71"/>
            </w:placeholder>
            <w:showingPlcHdr/>
            <w:text/>
          </w:sdtPr>
          <w:sdtEndPr/>
          <w:sdtContent>
            <w:tc>
              <w:tcPr>
                <w:tcW w:w="7122" w:type="dxa"/>
                <w:vAlign w:val="center"/>
              </w:tcPr>
              <w:p w14:paraId="3086EFE0" w14:textId="21B441CA" w:rsidR="00F312E3" w:rsidRPr="00EC1AE0" w:rsidRDefault="001A2ECB" w:rsidP="00F312E3">
                <w:pPr>
                  <w:rPr>
                    <w:rFonts w:ascii="Calibri" w:eastAsia="Times New Roman" w:hAnsi="Calibri" w:cs="Calibri"/>
                    <w:color w:val="000000"/>
                    <w:lang w:eastAsia="en-GB"/>
                  </w:rPr>
                </w:pPr>
                <w:r w:rsidRPr="006928D2">
                  <w:rPr>
                    <w:rStyle w:val="PlaceholderText"/>
                  </w:rPr>
                  <w:t>Click or tap here to enter text.</w:t>
                </w:r>
              </w:p>
            </w:tc>
          </w:sdtContent>
        </w:sdt>
      </w:tr>
      <w:tr w:rsidR="00F312E3" w14:paraId="11774502" w14:textId="77777777" w:rsidTr="2E07C49C">
        <w:trPr>
          <w:trHeight w:val="416"/>
        </w:trPr>
        <w:tc>
          <w:tcPr>
            <w:tcW w:w="7122" w:type="dxa"/>
            <w:vAlign w:val="center"/>
          </w:tcPr>
          <w:p w14:paraId="0CD67918" w14:textId="72288AFC" w:rsidR="00F312E3" w:rsidRPr="00EC1AE0" w:rsidRDefault="00EC1AE0" w:rsidP="00F312E3">
            <w:pPr>
              <w:rPr>
                <w:rFonts w:ascii="Calibri" w:eastAsia="Times New Roman" w:hAnsi="Calibri" w:cs="Calibri"/>
                <w:color w:val="000000"/>
                <w:lang w:eastAsia="en-GB"/>
              </w:rPr>
            </w:pPr>
            <w:r w:rsidRPr="2E07C49C">
              <w:rPr>
                <w:rFonts w:ascii="Calibri" w:eastAsia="Times New Roman" w:hAnsi="Calibri" w:cs="Calibri"/>
                <w:color w:val="000000" w:themeColor="text1"/>
                <w:lang w:eastAsia="en-GB"/>
              </w:rPr>
              <w:t>Agent’s name:</w:t>
            </w:r>
          </w:p>
        </w:tc>
        <w:sdt>
          <w:sdtPr>
            <w:rPr>
              <w:rFonts w:ascii="Calibri" w:eastAsia="Times New Roman" w:hAnsi="Calibri" w:cs="Calibri"/>
              <w:color w:val="000000"/>
              <w:lang w:eastAsia="en-GB"/>
            </w:rPr>
            <w:id w:val="1873183062"/>
            <w:placeholder>
              <w:docPart w:val="86AF10881F8A40228A24ADB8486B77E7"/>
            </w:placeholder>
            <w:showingPlcHdr/>
            <w:text/>
          </w:sdtPr>
          <w:sdtEndPr/>
          <w:sdtContent>
            <w:tc>
              <w:tcPr>
                <w:tcW w:w="7122" w:type="dxa"/>
                <w:vAlign w:val="center"/>
              </w:tcPr>
              <w:p w14:paraId="1AF05846" w14:textId="65BA90F3" w:rsidR="00F312E3" w:rsidRPr="00EC1AE0" w:rsidRDefault="00665744" w:rsidP="00F312E3">
                <w:pPr>
                  <w:rPr>
                    <w:rFonts w:ascii="Calibri" w:eastAsia="Times New Roman" w:hAnsi="Calibri" w:cs="Calibri"/>
                    <w:color w:val="000000"/>
                    <w:lang w:eastAsia="en-GB"/>
                  </w:rPr>
                </w:pPr>
                <w:r w:rsidRPr="006928D2">
                  <w:rPr>
                    <w:rStyle w:val="PlaceholderText"/>
                  </w:rPr>
                  <w:t>Click or tap here to enter text.</w:t>
                </w:r>
              </w:p>
            </w:tc>
          </w:sdtContent>
        </w:sdt>
      </w:tr>
      <w:tr w:rsidR="00F312E3" w14:paraId="4FB019E0" w14:textId="77777777" w:rsidTr="2E07C49C">
        <w:trPr>
          <w:trHeight w:val="416"/>
        </w:trPr>
        <w:tc>
          <w:tcPr>
            <w:tcW w:w="7122" w:type="dxa"/>
            <w:vAlign w:val="center"/>
          </w:tcPr>
          <w:p w14:paraId="27DD6C75" w14:textId="69003427" w:rsidR="00F312E3" w:rsidRPr="00EC1AE0" w:rsidRDefault="00EC1AE0" w:rsidP="00F312E3">
            <w:pPr>
              <w:rPr>
                <w:rFonts w:ascii="Calibri" w:eastAsia="Times New Roman" w:hAnsi="Calibri" w:cs="Calibri"/>
                <w:color w:val="000000"/>
                <w:lang w:eastAsia="en-GB"/>
              </w:rPr>
            </w:pPr>
            <w:r w:rsidRPr="00EC1AE0">
              <w:rPr>
                <w:rFonts w:ascii="Calibri" w:eastAsia="Times New Roman" w:hAnsi="Calibri" w:cs="Calibri"/>
                <w:color w:val="000000"/>
                <w:lang w:eastAsia="en-GB"/>
              </w:rPr>
              <w:t>Site address:</w:t>
            </w:r>
          </w:p>
        </w:tc>
        <w:sdt>
          <w:sdtPr>
            <w:rPr>
              <w:rFonts w:ascii="Calibri" w:eastAsia="Times New Roman" w:hAnsi="Calibri" w:cs="Calibri"/>
              <w:color w:val="000000"/>
              <w:lang w:eastAsia="en-GB"/>
            </w:rPr>
            <w:id w:val="1127746990"/>
            <w:placeholder>
              <w:docPart w:val="CDE8E12549504A7E8378D94A0B64D5DE"/>
            </w:placeholder>
            <w:showingPlcHdr/>
            <w:text/>
          </w:sdtPr>
          <w:sdtEndPr/>
          <w:sdtContent>
            <w:tc>
              <w:tcPr>
                <w:tcW w:w="7122" w:type="dxa"/>
                <w:vAlign w:val="center"/>
              </w:tcPr>
              <w:p w14:paraId="749693C6" w14:textId="0239115F" w:rsidR="00F312E3" w:rsidRPr="00EC1AE0" w:rsidRDefault="00231A3C" w:rsidP="00F312E3">
                <w:pPr>
                  <w:rPr>
                    <w:rFonts w:ascii="Calibri" w:eastAsia="Times New Roman" w:hAnsi="Calibri" w:cs="Calibri"/>
                    <w:color w:val="000000"/>
                    <w:lang w:eastAsia="en-GB"/>
                  </w:rPr>
                </w:pPr>
                <w:r w:rsidRPr="006928D2">
                  <w:rPr>
                    <w:rStyle w:val="PlaceholderText"/>
                  </w:rPr>
                  <w:t>Click or tap here to enter text.</w:t>
                </w:r>
              </w:p>
            </w:tc>
          </w:sdtContent>
        </w:sdt>
      </w:tr>
      <w:tr w:rsidR="00F312E3" w14:paraId="67B0C767" w14:textId="77777777" w:rsidTr="2E07C49C">
        <w:trPr>
          <w:trHeight w:val="416"/>
        </w:trPr>
        <w:tc>
          <w:tcPr>
            <w:tcW w:w="7122" w:type="dxa"/>
            <w:vAlign w:val="center"/>
          </w:tcPr>
          <w:p w14:paraId="31DD8576" w14:textId="48239D8D" w:rsidR="00F312E3" w:rsidRPr="00EC1AE0" w:rsidRDefault="00EC1AE0" w:rsidP="00F312E3">
            <w:pPr>
              <w:rPr>
                <w:rFonts w:ascii="Calibri" w:eastAsia="Times New Roman" w:hAnsi="Calibri" w:cs="Calibri"/>
                <w:color w:val="000000"/>
                <w:lang w:eastAsia="en-GB"/>
              </w:rPr>
            </w:pPr>
            <w:r w:rsidRPr="00EC1AE0">
              <w:rPr>
                <w:rFonts w:ascii="Calibri" w:eastAsia="Times New Roman" w:hAnsi="Calibri" w:cs="Calibri"/>
                <w:color w:val="000000"/>
                <w:lang w:eastAsia="en-GB"/>
              </w:rPr>
              <w:t>Application reference number (if known):</w:t>
            </w:r>
          </w:p>
        </w:tc>
        <w:sdt>
          <w:sdtPr>
            <w:rPr>
              <w:rFonts w:ascii="Calibri" w:eastAsia="Times New Roman" w:hAnsi="Calibri" w:cs="Calibri"/>
              <w:color w:val="000000"/>
              <w:lang w:eastAsia="en-GB"/>
            </w:rPr>
            <w:id w:val="2030916915"/>
            <w:placeholder>
              <w:docPart w:val="BDB8E094D78443E9A14B31EF13E00739"/>
            </w:placeholder>
            <w:showingPlcHdr/>
            <w:text/>
          </w:sdtPr>
          <w:sdtEndPr/>
          <w:sdtContent>
            <w:tc>
              <w:tcPr>
                <w:tcW w:w="7122" w:type="dxa"/>
                <w:vAlign w:val="center"/>
              </w:tcPr>
              <w:p w14:paraId="1A55C69A" w14:textId="7471BD6E" w:rsidR="00F312E3" w:rsidRPr="00EC1AE0" w:rsidRDefault="00231A3C" w:rsidP="00F312E3">
                <w:pPr>
                  <w:rPr>
                    <w:rFonts w:ascii="Calibri" w:eastAsia="Times New Roman" w:hAnsi="Calibri" w:cs="Calibri"/>
                    <w:color w:val="000000"/>
                    <w:lang w:eastAsia="en-GB"/>
                  </w:rPr>
                </w:pPr>
                <w:r w:rsidRPr="006928D2">
                  <w:rPr>
                    <w:rStyle w:val="PlaceholderText"/>
                  </w:rPr>
                  <w:t>Click or tap here to enter text.</w:t>
                </w:r>
              </w:p>
            </w:tc>
          </w:sdtContent>
        </w:sdt>
      </w:tr>
      <w:tr w:rsidR="00EC1AE0" w14:paraId="41D2BC82" w14:textId="77777777" w:rsidTr="2E07C49C">
        <w:trPr>
          <w:trHeight w:val="416"/>
        </w:trPr>
        <w:tc>
          <w:tcPr>
            <w:tcW w:w="7122" w:type="dxa"/>
            <w:vAlign w:val="center"/>
          </w:tcPr>
          <w:p w14:paraId="441D80CF" w14:textId="5DFE9DC5" w:rsidR="00EC1AE0" w:rsidRPr="00EC1AE0" w:rsidRDefault="00EC1AE0" w:rsidP="00F312E3">
            <w:pPr>
              <w:rPr>
                <w:rFonts w:ascii="Calibri" w:eastAsia="Times New Roman" w:hAnsi="Calibri" w:cs="Calibri"/>
                <w:color w:val="000000"/>
                <w:lang w:eastAsia="en-GB"/>
              </w:rPr>
            </w:pPr>
            <w:r w:rsidRPr="00EC1AE0">
              <w:rPr>
                <w:rFonts w:ascii="Calibri" w:eastAsia="Times New Roman" w:hAnsi="Calibri" w:cs="Calibri"/>
                <w:color w:val="000000"/>
                <w:lang w:eastAsia="en-GB"/>
              </w:rPr>
              <w:t>Description of proposal (</w:t>
            </w:r>
            <w:proofErr w:type="gramStart"/>
            <w:r w:rsidRPr="00EC1AE0">
              <w:rPr>
                <w:rFonts w:ascii="Calibri" w:eastAsia="Times New Roman" w:hAnsi="Calibri" w:cs="Calibri"/>
                <w:color w:val="000000"/>
                <w:lang w:eastAsia="en-GB"/>
              </w:rPr>
              <w:t>e.g.</w:t>
            </w:r>
            <w:proofErr w:type="gramEnd"/>
            <w:r w:rsidRPr="00EC1AE0">
              <w:rPr>
                <w:rFonts w:ascii="Calibri" w:eastAsia="Times New Roman" w:hAnsi="Calibri" w:cs="Calibri"/>
                <w:color w:val="000000"/>
                <w:lang w:eastAsia="en-GB"/>
              </w:rPr>
              <w:t xml:space="preserve"> total and types of units/floorspace):</w:t>
            </w:r>
          </w:p>
        </w:tc>
        <w:sdt>
          <w:sdtPr>
            <w:rPr>
              <w:rFonts w:ascii="Calibri" w:eastAsia="Times New Roman" w:hAnsi="Calibri" w:cs="Calibri"/>
              <w:color w:val="000000"/>
              <w:lang w:eastAsia="en-GB"/>
            </w:rPr>
            <w:id w:val="1453595149"/>
            <w:placeholder>
              <w:docPart w:val="65C5F80A022A4AD4A8BB610F8CD04870"/>
            </w:placeholder>
            <w:showingPlcHdr/>
            <w:text/>
          </w:sdtPr>
          <w:sdtEndPr/>
          <w:sdtContent>
            <w:tc>
              <w:tcPr>
                <w:tcW w:w="7122" w:type="dxa"/>
                <w:vAlign w:val="center"/>
              </w:tcPr>
              <w:p w14:paraId="3AE36CD3" w14:textId="619C86B1" w:rsidR="00EC1AE0" w:rsidRPr="00EC1AE0" w:rsidRDefault="00231A3C" w:rsidP="00F312E3">
                <w:pPr>
                  <w:rPr>
                    <w:rFonts w:ascii="Calibri" w:eastAsia="Times New Roman" w:hAnsi="Calibri" w:cs="Calibri"/>
                    <w:color w:val="000000"/>
                    <w:lang w:eastAsia="en-GB"/>
                  </w:rPr>
                </w:pPr>
                <w:r w:rsidRPr="006928D2">
                  <w:rPr>
                    <w:rStyle w:val="PlaceholderText"/>
                  </w:rPr>
                  <w:t>Click or tap here to enter text.</w:t>
                </w:r>
              </w:p>
            </w:tc>
          </w:sdtContent>
        </w:sdt>
      </w:tr>
      <w:tr w:rsidR="00EC1AE0" w14:paraId="490CB7C2" w14:textId="77777777" w:rsidTr="2E07C49C">
        <w:trPr>
          <w:trHeight w:val="416"/>
        </w:trPr>
        <w:tc>
          <w:tcPr>
            <w:tcW w:w="7122" w:type="dxa"/>
            <w:vAlign w:val="center"/>
          </w:tcPr>
          <w:p w14:paraId="4C96A99B" w14:textId="1C2D3B70" w:rsidR="00EC1AE0" w:rsidRPr="00EC1AE0" w:rsidRDefault="00EC1AE0" w:rsidP="00F312E3">
            <w:pPr>
              <w:rPr>
                <w:rFonts w:ascii="Calibri" w:eastAsia="Times New Roman" w:hAnsi="Calibri" w:cs="Calibri"/>
                <w:color w:val="000000"/>
                <w:lang w:eastAsia="en-GB"/>
              </w:rPr>
            </w:pPr>
            <w:r w:rsidRPr="00EC1AE0">
              <w:rPr>
                <w:rFonts w:ascii="Calibri" w:eastAsia="Times New Roman" w:hAnsi="Calibri" w:cs="Calibri"/>
                <w:color w:val="000000"/>
                <w:lang w:eastAsia="en-GB"/>
              </w:rPr>
              <w:t>Questionnaire prepared by (name and qualification/job title):</w:t>
            </w:r>
          </w:p>
        </w:tc>
        <w:sdt>
          <w:sdtPr>
            <w:rPr>
              <w:rFonts w:ascii="Calibri" w:eastAsia="Times New Roman" w:hAnsi="Calibri" w:cs="Calibri"/>
              <w:color w:val="000000"/>
              <w:lang w:eastAsia="en-GB"/>
            </w:rPr>
            <w:id w:val="475879180"/>
            <w:placeholder>
              <w:docPart w:val="A1C4CAFEB2B54BE381622CC72E9BECD0"/>
            </w:placeholder>
            <w:showingPlcHdr/>
            <w:text/>
          </w:sdtPr>
          <w:sdtEndPr/>
          <w:sdtContent>
            <w:tc>
              <w:tcPr>
                <w:tcW w:w="7122" w:type="dxa"/>
                <w:vAlign w:val="center"/>
              </w:tcPr>
              <w:p w14:paraId="4AF58C1B" w14:textId="63E8A3E2" w:rsidR="00EC1AE0" w:rsidRPr="00EC1AE0" w:rsidRDefault="00231A3C" w:rsidP="00F312E3">
                <w:pPr>
                  <w:rPr>
                    <w:rFonts w:ascii="Calibri" w:eastAsia="Times New Roman" w:hAnsi="Calibri" w:cs="Calibri"/>
                    <w:color w:val="000000"/>
                    <w:lang w:eastAsia="en-GB"/>
                  </w:rPr>
                </w:pPr>
                <w:r w:rsidRPr="006928D2">
                  <w:rPr>
                    <w:rStyle w:val="PlaceholderText"/>
                  </w:rPr>
                  <w:t>Click or tap here to enter text.</w:t>
                </w:r>
              </w:p>
            </w:tc>
          </w:sdtContent>
        </w:sdt>
      </w:tr>
    </w:tbl>
    <w:p w14:paraId="316C7072" w14:textId="0C892DF7" w:rsidR="00875A14" w:rsidRDefault="00875A14"/>
    <w:tbl>
      <w:tblPr>
        <w:tblStyle w:val="TableGrid"/>
        <w:tblW w:w="14312" w:type="dxa"/>
        <w:tblLook w:val="04A0" w:firstRow="1" w:lastRow="0" w:firstColumn="1" w:lastColumn="0" w:noHBand="0" w:noVBand="1"/>
      </w:tblPr>
      <w:tblGrid>
        <w:gridCol w:w="14312"/>
      </w:tblGrid>
      <w:tr w:rsidR="001C2154" w14:paraId="7D7EC032" w14:textId="77777777" w:rsidTr="00AA1825">
        <w:trPr>
          <w:trHeight w:val="214"/>
        </w:trPr>
        <w:tc>
          <w:tcPr>
            <w:tcW w:w="14312" w:type="dxa"/>
            <w:shd w:val="clear" w:color="auto" w:fill="D0CECE" w:themeFill="background2" w:themeFillShade="E6"/>
          </w:tcPr>
          <w:p w14:paraId="734A1E71" w14:textId="7CAD5577" w:rsidR="001C2154" w:rsidRDefault="00DE4142">
            <w:r>
              <w:t xml:space="preserve">Part 1 - </w:t>
            </w:r>
            <w:r w:rsidR="008A7E29">
              <w:t>Active Travel &amp; Sustainable Transport</w:t>
            </w:r>
            <w:r w:rsidR="009716BE">
              <w:t xml:space="preserve"> (5 questions)</w:t>
            </w:r>
          </w:p>
        </w:tc>
      </w:tr>
      <w:tr w:rsidR="001C2154" w14:paraId="57157E73" w14:textId="77777777" w:rsidTr="004D1427">
        <w:tc>
          <w:tcPr>
            <w:tcW w:w="14312" w:type="dxa"/>
            <w:shd w:val="clear" w:color="auto" w:fill="FFE599" w:themeFill="accent4" w:themeFillTint="66"/>
          </w:tcPr>
          <w:p w14:paraId="02A034C8" w14:textId="31BEDDFC" w:rsidR="001C2154" w:rsidRDefault="00DE4142">
            <w:r>
              <w:t xml:space="preserve">Part 2 - </w:t>
            </w:r>
            <w:r w:rsidR="001C2154">
              <w:t>Sustainable Places</w:t>
            </w:r>
            <w:r w:rsidR="009716BE">
              <w:t xml:space="preserve"> (9 questions)</w:t>
            </w:r>
          </w:p>
        </w:tc>
      </w:tr>
      <w:tr w:rsidR="001C2154" w14:paraId="2BA04A61" w14:textId="77777777" w:rsidTr="00746781">
        <w:tc>
          <w:tcPr>
            <w:tcW w:w="14312" w:type="dxa"/>
            <w:shd w:val="clear" w:color="auto" w:fill="E2EFD9" w:themeFill="accent6" w:themeFillTint="33"/>
          </w:tcPr>
          <w:p w14:paraId="6EA0D88B" w14:textId="422E6A55" w:rsidR="001C2154" w:rsidRDefault="00DE4142">
            <w:r>
              <w:t xml:space="preserve">Part 3 - </w:t>
            </w:r>
            <w:r w:rsidR="001C2154">
              <w:t>Carbon Neutral Development and Responding to Climate Change</w:t>
            </w:r>
            <w:r w:rsidR="009716BE">
              <w:t xml:space="preserve"> (5 questions)</w:t>
            </w:r>
          </w:p>
        </w:tc>
      </w:tr>
    </w:tbl>
    <w:p w14:paraId="4827A156" w14:textId="03679BFC" w:rsidR="001C2154" w:rsidRDefault="001C2154"/>
    <w:tbl>
      <w:tblPr>
        <w:tblStyle w:val="TableGrid"/>
        <w:tblW w:w="14743" w:type="dxa"/>
        <w:tblInd w:w="-289" w:type="dxa"/>
        <w:tblLayout w:type="fixed"/>
        <w:tblLook w:val="04A0" w:firstRow="1" w:lastRow="0" w:firstColumn="1" w:lastColumn="0" w:noHBand="0" w:noVBand="1"/>
      </w:tblPr>
      <w:tblGrid>
        <w:gridCol w:w="1003"/>
        <w:gridCol w:w="2240"/>
        <w:gridCol w:w="2350"/>
        <w:gridCol w:w="2219"/>
        <w:gridCol w:w="2350"/>
        <w:gridCol w:w="2313"/>
        <w:gridCol w:w="2268"/>
      </w:tblGrid>
      <w:tr w:rsidR="00003DEC" w14:paraId="5FD5FA27" w14:textId="77777777" w:rsidTr="00D17DA5">
        <w:trPr>
          <w:trHeight w:val="7198"/>
        </w:trPr>
        <w:tc>
          <w:tcPr>
            <w:tcW w:w="14743" w:type="dxa"/>
            <w:gridSpan w:val="7"/>
            <w:shd w:val="clear" w:color="auto" w:fill="D0CECE" w:themeFill="background2" w:themeFillShade="E6"/>
          </w:tcPr>
          <w:p w14:paraId="5E8F3C9D" w14:textId="77777777" w:rsidR="00003DEC" w:rsidRDefault="00003DEC" w:rsidP="00AE350D">
            <w:pPr>
              <w:jc w:val="center"/>
            </w:pPr>
            <w:r>
              <w:rPr>
                <w:rFonts w:ascii="Calibri" w:eastAsia="Times New Roman" w:hAnsi="Calibri" w:cs="Calibri"/>
                <w:b/>
                <w:bCs/>
                <w:color w:val="000000"/>
                <w:sz w:val="32"/>
                <w:szCs w:val="32"/>
                <w:lang w:eastAsia="en-GB"/>
              </w:rPr>
              <w:t>Part 1: Active Travel &amp; Sustainable Transport</w:t>
            </w:r>
          </w:p>
          <w:p w14:paraId="628BF56F" w14:textId="77777777" w:rsidR="00003DEC" w:rsidRDefault="00003DEC" w:rsidP="00935B8F">
            <w:pPr>
              <w:rPr>
                <w:rFonts w:ascii="Calibri" w:eastAsia="Times New Roman" w:hAnsi="Calibri" w:cs="Calibri"/>
                <w:color w:val="000000"/>
                <w:lang w:eastAsia="en-GB"/>
              </w:rPr>
            </w:pPr>
          </w:p>
          <w:p w14:paraId="38152BAD" w14:textId="7FF7DAA5" w:rsidR="00003DEC" w:rsidRDefault="00003DEC" w:rsidP="00935B8F">
            <w:pPr>
              <w:rPr>
                <w:rFonts w:ascii="Calibri" w:eastAsia="Times New Roman" w:hAnsi="Calibri" w:cs="Calibri"/>
                <w:color w:val="000000"/>
                <w:lang w:eastAsia="en-GB"/>
              </w:rPr>
            </w:pPr>
            <w:r w:rsidRPr="00EC1AE0">
              <w:rPr>
                <w:rFonts w:ascii="Calibri" w:eastAsia="Times New Roman" w:hAnsi="Calibri" w:cs="Calibri"/>
                <w:color w:val="000000"/>
                <w:lang w:eastAsia="en-GB"/>
              </w:rPr>
              <w:t xml:space="preserve">In 2019, travel accounted for 31% of the total carbon emissions in Torbay. Aspiration 5 of the Torbay Local Plan is to ensure Torbay mitigates and adapts to climate change. In order to reduce our carbon emissions new development should be designed so the use of cars is reduced, and sustainable modes of travel are the first choice. </w:t>
            </w:r>
            <w:r w:rsidRPr="00EC1AE0">
              <w:rPr>
                <w:rFonts w:ascii="Calibri" w:eastAsia="Times New Roman" w:hAnsi="Calibri" w:cs="Calibri"/>
                <w:color w:val="000000"/>
                <w:lang w:eastAsia="en-GB"/>
              </w:rPr>
              <w:br/>
            </w:r>
            <w:r w:rsidRPr="00EC1AE0">
              <w:rPr>
                <w:rFonts w:ascii="Calibri" w:eastAsia="Times New Roman" w:hAnsi="Calibri" w:cs="Calibri"/>
                <w:color w:val="000000"/>
                <w:lang w:eastAsia="en-GB"/>
              </w:rPr>
              <w:br/>
              <w:t>In addition to reducing carbon emissions, increasing the ability of people to undertake active travel increases mobility, physical activity and accessibility. Enabling active travel offers one of the best ways of increasing overall levels of physical activity across the whole population. A modal shift towards active travel should be sought so that less trips are undertaken by car resulting in improving air quality, road safety and congestion.</w:t>
            </w:r>
            <w:r w:rsidRPr="00EC1AE0">
              <w:rPr>
                <w:rFonts w:ascii="Calibri" w:eastAsia="Times New Roman" w:hAnsi="Calibri" w:cs="Calibri"/>
                <w:color w:val="000000"/>
                <w:lang w:eastAsia="en-GB"/>
              </w:rPr>
              <w:br/>
            </w:r>
            <w:r w:rsidRPr="00EC1AE0">
              <w:rPr>
                <w:rFonts w:ascii="Calibri" w:eastAsia="Times New Roman" w:hAnsi="Calibri" w:cs="Calibri"/>
                <w:color w:val="000000"/>
                <w:lang w:eastAsia="en-GB"/>
              </w:rPr>
              <w:br/>
            </w:r>
            <w:hyperlink r:id="rId10" w:history="1">
              <w:r w:rsidRPr="00DA5F6C">
                <w:rPr>
                  <w:rStyle w:val="Hyperlink"/>
                  <w:rFonts w:ascii="Calibri" w:eastAsia="Times New Roman" w:hAnsi="Calibri" w:cs="Calibri"/>
                  <w:lang w:eastAsia="en-GB"/>
                </w:rPr>
                <w:t>National Planning Policy Framework Paragraphs</w:t>
              </w:r>
            </w:hyperlink>
            <w:r w:rsidRPr="00EC1AE0">
              <w:rPr>
                <w:rFonts w:ascii="Calibri" w:eastAsia="Times New Roman" w:hAnsi="Calibri" w:cs="Calibri"/>
                <w:color w:val="000000"/>
                <w:lang w:eastAsia="en-GB"/>
              </w:rPr>
              <w:t xml:space="preserve">: 92, 104, 110, 112, 113, 130 </w:t>
            </w:r>
            <w:r w:rsidRPr="00EC1AE0">
              <w:rPr>
                <w:rFonts w:ascii="Calibri" w:eastAsia="Times New Roman" w:hAnsi="Calibri" w:cs="Calibri"/>
                <w:color w:val="000000"/>
                <w:lang w:eastAsia="en-GB"/>
              </w:rPr>
              <w:br/>
            </w:r>
            <w:hyperlink r:id="rId11" w:history="1">
              <w:r w:rsidRPr="00167CB1">
                <w:rPr>
                  <w:rStyle w:val="Hyperlink"/>
                  <w:rFonts w:ascii="Calibri" w:eastAsia="Times New Roman" w:hAnsi="Calibri" w:cs="Calibri"/>
                  <w:lang w:eastAsia="en-GB"/>
                </w:rPr>
                <w:t>Local Plan Policies</w:t>
              </w:r>
            </w:hyperlink>
            <w:r w:rsidRPr="00EC1AE0">
              <w:rPr>
                <w:rFonts w:ascii="Calibri" w:eastAsia="Times New Roman" w:hAnsi="Calibri" w:cs="Calibri"/>
                <w:color w:val="000000"/>
                <w:lang w:eastAsia="en-GB"/>
              </w:rPr>
              <w:t>: SS14, TA1, TA2, TA3, DE3, Appendix F</w:t>
            </w:r>
            <w:r w:rsidRPr="00EC1AE0">
              <w:rPr>
                <w:rFonts w:ascii="Calibri" w:eastAsia="Times New Roman" w:hAnsi="Calibri" w:cs="Calibri"/>
                <w:color w:val="000000"/>
                <w:lang w:eastAsia="en-GB"/>
              </w:rPr>
              <w:br/>
            </w:r>
            <w:hyperlink r:id="rId12" w:history="1">
              <w:r w:rsidRPr="00BE3805">
                <w:rPr>
                  <w:rStyle w:val="Hyperlink"/>
                  <w:rFonts w:ascii="Calibri" w:eastAsia="Times New Roman" w:hAnsi="Calibri" w:cs="Calibri"/>
                  <w:lang w:eastAsia="en-GB"/>
                </w:rPr>
                <w:t>Torquay Neighbourhood Plan Policies</w:t>
              </w:r>
            </w:hyperlink>
            <w:r w:rsidRPr="00EC1AE0">
              <w:rPr>
                <w:rFonts w:ascii="Calibri" w:eastAsia="Times New Roman" w:hAnsi="Calibri" w:cs="Calibri"/>
                <w:color w:val="000000"/>
                <w:lang w:eastAsia="en-GB"/>
              </w:rPr>
              <w:t xml:space="preserve">: TH9, THW1, THW3, THW5, THW6, TTR2 </w:t>
            </w:r>
          </w:p>
          <w:p w14:paraId="1F39611E" w14:textId="77777777" w:rsidR="00003DEC" w:rsidRDefault="0055650C" w:rsidP="00935B8F">
            <w:pPr>
              <w:rPr>
                <w:rFonts w:ascii="Calibri" w:eastAsia="Times New Roman" w:hAnsi="Calibri" w:cs="Calibri"/>
                <w:color w:val="000000"/>
                <w:lang w:eastAsia="en-GB"/>
              </w:rPr>
            </w:pPr>
            <w:hyperlink r:id="rId13" w:history="1">
              <w:r w:rsidR="00003DEC" w:rsidRPr="00875F4F">
                <w:rPr>
                  <w:rStyle w:val="Hyperlink"/>
                  <w:rFonts w:ascii="Calibri" w:eastAsia="Times New Roman" w:hAnsi="Calibri" w:cs="Calibri"/>
                  <w:lang w:eastAsia="en-GB"/>
                </w:rPr>
                <w:t>Paignton Neighbourhood Plan Policies</w:t>
              </w:r>
            </w:hyperlink>
            <w:r w:rsidR="00003DEC">
              <w:rPr>
                <w:rFonts w:ascii="Calibri" w:eastAsia="Times New Roman" w:hAnsi="Calibri" w:cs="Calibri"/>
                <w:color w:val="000000"/>
                <w:lang w:eastAsia="en-GB"/>
              </w:rPr>
              <w:t xml:space="preserve">: </w:t>
            </w:r>
            <w:r w:rsidR="00003DEC" w:rsidRPr="00EC1AE0">
              <w:rPr>
                <w:rFonts w:ascii="Calibri" w:eastAsia="Times New Roman" w:hAnsi="Calibri" w:cs="Calibri"/>
                <w:color w:val="000000"/>
                <w:lang w:eastAsia="en-GB"/>
              </w:rPr>
              <w:t>PNP1b, PNP1h, PNP 12</w:t>
            </w:r>
          </w:p>
          <w:p w14:paraId="774F8A7F" w14:textId="77777777" w:rsidR="00003DEC" w:rsidRDefault="0055650C" w:rsidP="00935B8F">
            <w:pPr>
              <w:rPr>
                <w:rFonts w:ascii="Calibri" w:eastAsia="Times New Roman" w:hAnsi="Calibri" w:cs="Calibri"/>
                <w:lang w:eastAsia="en-GB"/>
              </w:rPr>
            </w:pPr>
            <w:hyperlink r:id="rId14" w:history="1">
              <w:r w:rsidR="00003DEC" w:rsidRPr="00875F4F">
                <w:rPr>
                  <w:rStyle w:val="Hyperlink"/>
                  <w:rFonts w:ascii="Calibri" w:eastAsia="Times New Roman" w:hAnsi="Calibri" w:cs="Calibri"/>
                  <w:lang w:eastAsia="en-GB"/>
                </w:rPr>
                <w:t>Brixham Peninsula Neighbourhood Plan Policies</w:t>
              </w:r>
            </w:hyperlink>
            <w:r w:rsidR="00003DEC">
              <w:rPr>
                <w:rFonts w:ascii="Calibri" w:eastAsia="Times New Roman" w:hAnsi="Calibri" w:cs="Calibri"/>
                <w:color w:val="000000"/>
                <w:lang w:eastAsia="en-GB"/>
              </w:rPr>
              <w:t xml:space="preserve">: </w:t>
            </w:r>
            <w:r w:rsidR="00003DEC" w:rsidRPr="00EC1AE0">
              <w:rPr>
                <w:rFonts w:ascii="Calibri" w:eastAsia="Times New Roman" w:hAnsi="Calibri" w:cs="Calibri"/>
                <w:color w:val="000000"/>
                <w:lang w:eastAsia="en-GB"/>
              </w:rPr>
              <w:t xml:space="preserve">J4, BH8, T1 </w:t>
            </w:r>
            <w:r w:rsidR="00003DEC" w:rsidRPr="00EC1AE0">
              <w:rPr>
                <w:rFonts w:ascii="Calibri" w:eastAsia="Times New Roman" w:hAnsi="Calibri" w:cs="Calibri"/>
                <w:color w:val="000000"/>
                <w:lang w:eastAsia="en-GB"/>
              </w:rPr>
              <w:br/>
            </w:r>
            <w:r w:rsidR="00003DEC">
              <w:rPr>
                <w:rFonts w:ascii="Calibri" w:eastAsia="Times New Roman" w:hAnsi="Calibri" w:cs="Calibri"/>
                <w:color w:val="000000"/>
                <w:lang w:eastAsia="en-GB"/>
              </w:rPr>
              <w:t>Supplementary Planning Documents</w:t>
            </w:r>
            <w:r w:rsidR="00003DEC" w:rsidRPr="00EC1AE0">
              <w:rPr>
                <w:rFonts w:ascii="Calibri" w:eastAsia="Times New Roman" w:hAnsi="Calibri" w:cs="Calibri"/>
                <w:color w:val="000000"/>
                <w:lang w:eastAsia="en-GB"/>
              </w:rPr>
              <w:t xml:space="preserve">: </w:t>
            </w:r>
            <w:hyperlink r:id="rId15" w:history="1">
              <w:r w:rsidR="00003DEC" w:rsidRPr="00935D41">
                <w:rPr>
                  <w:rStyle w:val="Hyperlink"/>
                  <w:rFonts w:ascii="Calibri" w:eastAsia="Times New Roman" w:hAnsi="Calibri" w:cs="Calibri"/>
                  <w:lang w:eastAsia="en-GB"/>
                </w:rPr>
                <w:t>Healthy Bay SPD</w:t>
              </w:r>
            </w:hyperlink>
            <w:r w:rsidR="00003DEC" w:rsidRPr="00EC1AE0">
              <w:rPr>
                <w:rFonts w:ascii="Calibri" w:eastAsia="Times New Roman" w:hAnsi="Calibri" w:cs="Calibri"/>
                <w:color w:val="000000"/>
                <w:lang w:eastAsia="en-GB"/>
              </w:rPr>
              <w:br/>
              <w:t xml:space="preserve">Other Council Strategies: </w:t>
            </w:r>
            <w:hyperlink r:id="rId16" w:history="1">
              <w:r w:rsidR="00003DEC" w:rsidRPr="00105C73">
                <w:rPr>
                  <w:rStyle w:val="Hyperlink"/>
                  <w:rFonts w:ascii="Calibri" w:eastAsia="Times New Roman" w:hAnsi="Calibri" w:cs="Calibri"/>
                  <w:lang w:eastAsia="en-GB"/>
                </w:rPr>
                <w:t>Torbay Local Cycling and Walking Infrastructure Plan</w:t>
              </w:r>
            </w:hyperlink>
            <w:r w:rsidR="00003DEC" w:rsidRPr="00EC1AE0">
              <w:rPr>
                <w:rFonts w:ascii="Calibri" w:eastAsia="Times New Roman" w:hAnsi="Calibri" w:cs="Calibri"/>
                <w:color w:val="000000"/>
                <w:lang w:eastAsia="en-GB"/>
              </w:rPr>
              <w:t xml:space="preserve">, </w:t>
            </w:r>
            <w:hyperlink r:id="rId17" w:history="1">
              <w:r w:rsidR="00003DEC" w:rsidRPr="006D6971">
                <w:rPr>
                  <w:rStyle w:val="Hyperlink"/>
                  <w:rFonts w:ascii="Calibri" w:eastAsia="Times New Roman" w:hAnsi="Calibri" w:cs="Calibri"/>
                  <w:lang w:eastAsia="en-GB"/>
                </w:rPr>
                <w:t>Torbay Local Transport Action Plan 2021-2026</w:t>
              </w:r>
            </w:hyperlink>
            <w:r w:rsidR="00003DEC" w:rsidRPr="00EC1AE0">
              <w:rPr>
                <w:rFonts w:ascii="Calibri" w:eastAsia="Times New Roman" w:hAnsi="Calibri" w:cs="Calibri"/>
                <w:color w:val="000000"/>
                <w:lang w:eastAsia="en-GB"/>
              </w:rPr>
              <w:t xml:space="preserve">, </w:t>
            </w:r>
            <w:hyperlink r:id="rId18" w:history="1">
              <w:r w:rsidR="00003DEC" w:rsidRPr="008A0DA3">
                <w:rPr>
                  <w:rStyle w:val="Hyperlink"/>
                  <w:rFonts w:ascii="Calibri" w:eastAsia="Times New Roman" w:hAnsi="Calibri" w:cs="Calibri"/>
                  <w:lang w:eastAsia="en-GB"/>
                </w:rPr>
                <w:t>Torbay Council Highways Design Guide</w:t>
              </w:r>
            </w:hyperlink>
            <w:r w:rsidR="00003DEC" w:rsidRPr="00EC1AE0">
              <w:rPr>
                <w:rFonts w:ascii="Calibri" w:eastAsia="Times New Roman" w:hAnsi="Calibri" w:cs="Calibri"/>
                <w:color w:val="000000"/>
                <w:lang w:eastAsia="en-GB"/>
              </w:rPr>
              <w:br/>
              <w:t xml:space="preserve">Government advice: </w:t>
            </w:r>
            <w:hyperlink r:id="rId19" w:history="1">
              <w:r w:rsidR="00003DEC" w:rsidRPr="0015066F">
                <w:rPr>
                  <w:rStyle w:val="Hyperlink"/>
                  <w:rFonts w:ascii="Calibri" w:eastAsia="Times New Roman" w:hAnsi="Calibri" w:cs="Calibri"/>
                  <w:lang w:eastAsia="en-GB"/>
                </w:rPr>
                <w:t>Local Transport Note 1/20 (July 2020)</w:t>
              </w:r>
            </w:hyperlink>
            <w:r w:rsidR="00003DEC" w:rsidRPr="00EC1AE0">
              <w:rPr>
                <w:rFonts w:ascii="Calibri" w:eastAsia="Times New Roman" w:hAnsi="Calibri" w:cs="Calibri"/>
                <w:color w:val="000000"/>
                <w:lang w:eastAsia="en-GB"/>
              </w:rPr>
              <w:t xml:space="preserve">, </w:t>
            </w:r>
            <w:hyperlink r:id="rId20" w:history="1">
              <w:r w:rsidR="00003DEC" w:rsidRPr="004A5938">
                <w:rPr>
                  <w:rStyle w:val="Hyperlink"/>
                  <w:rFonts w:ascii="Calibri" w:eastAsia="Times New Roman" w:hAnsi="Calibri" w:cs="Calibri"/>
                  <w:lang w:eastAsia="en-GB"/>
                </w:rPr>
                <w:t>Building for a Healthy Life</w:t>
              </w:r>
            </w:hyperlink>
          </w:p>
          <w:p w14:paraId="418118BB" w14:textId="77777777" w:rsidR="00003DEC" w:rsidRDefault="00003DEC" w:rsidP="00935B8F">
            <w:pPr>
              <w:rPr>
                <w:rFonts w:ascii="Calibri" w:eastAsia="Times New Roman" w:hAnsi="Calibri" w:cs="Calibri"/>
                <w:lang w:eastAsia="en-GB"/>
              </w:rPr>
            </w:pPr>
          </w:p>
          <w:p w14:paraId="79B2EA5D" w14:textId="2975084C" w:rsidR="00003DEC" w:rsidRDefault="00003DEC" w:rsidP="00935B8F"/>
        </w:tc>
      </w:tr>
      <w:tr w:rsidR="00C12D10" w14:paraId="46E53C20" w14:textId="77777777" w:rsidTr="00D17DA5">
        <w:tc>
          <w:tcPr>
            <w:tcW w:w="1003" w:type="dxa"/>
          </w:tcPr>
          <w:p w14:paraId="2144662B" w14:textId="77777777" w:rsidR="00EC1AE0" w:rsidRDefault="00EC1AE0" w:rsidP="00AE350D"/>
          <w:p w14:paraId="351F4220" w14:textId="77777777" w:rsidR="00EC1AE0" w:rsidRDefault="00EC1AE0" w:rsidP="00AE350D"/>
          <w:p w14:paraId="14FCF8E8" w14:textId="77777777" w:rsidR="00EC1AE0" w:rsidRDefault="00EC1AE0" w:rsidP="00AE350D"/>
          <w:p w14:paraId="4F5DF967" w14:textId="77777777" w:rsidR="00EC1AE0" w:rsidRDefault="00EC1AE0" w:rsidP="00AE350D"/>
          <w:p w14:paraId="46DF07F0" w14:textId="47E5A0FE" w:rsidR="00EC1AE0" w:rsidRDefault="00EC1AE0" w:rsidP="00AE350D"/>
        </w:tc>
        <w:tc>
          <w:tcPr>
            <w:tcW w:w="2240" w:type="dxa"/>
            <w:vAlign w:val="center"/>
          </w:tcPr>
          <w:p w14:paraId="7540586D" w14:textId="3D5F7D67" w:rsidR="00EC1AE0" w:rsidRDefault="00EC1AE0" w:rsidP="00AE350D">
            <w:r>
              <w:t>Quality checklist</w:t>
            </w:r>
          </w:p>
        </w:tc>
        <w:tc>
          <w:tcPr>
            <w:tcW w:w="11500" w:type="dxa"/>
            <w:gridSpan w:val="5"/>
          </w:tcPr>
          <w:p w14:paraId="74B46074" w14:textId="65C69D83" w:rsidR="00EC1AE0" w:rsidRPr="00003DEC" w:rsidRDefault="00EC1AE0" w:rsidP="00AE350D">
            <w:pPr>
              <w:rPr>
                <w:b/>
                <w:bCs/>
                <w:color w:val="FF0000"/>
              </w:rPr>
            </w:pPr>
            <w:r w:rsidRPr="00003DEC">
              <w:rPr>
                <w:rFonts w:ascii="Calibri" w:eastAsia="Times New Roman" w:hAnsi="Calibri" w:cs="Calibri"/>
                <w:b/>
                <w:bCs/>
                <w:color w:val="FF0000"/>
                <w:u w:val="single"/>
                <w:lang w:eastAsia="en-GB"/>
              </w:rPr>
              <w:t>IMPORTANT:</w:t>
            </w:r>
            <w:r w:rsidRPr="00003DEC">
              <w:rPr>
                <w:rFonts w:ascii="Calibri" w:eastAsia="Times New Roman" w:hAnsi="Calibri" w:cs="Calibri"/>
                <w:b/>
                <w:bCs/>
                <w:color w:val="FF0000"/>
                <w:lang w:eastAsia="en-GB"/>
              </w:rPr>
              <w:br/>
              <w:t>- To evidence which tick box you have selected you must signpost to the relevant information within the planning submission (</w:t>
            </w:r>
            <w:proofErr w:type="gramStart"/>
            <w:r w:rsidRPr="00003DEC">
              <w:rPr>
                <w:rFonts w:ascii="Calibri" w:eastAsia="Times New Roman" w:hAnsi="Calibri" w:cs="Calibri"/>
                <w:b/>
                <w:bCs/>
                <w:color w:val="FF0000"/>
                <w:lang w:eastAsia="en-GB"/>
              </w:rPr>
              <w:t>e.g.</w:t>
            </w:r>
            <w:proofErr w:type="gramEnd"/>
            <w:r w:rsidRPr="00003DEC">
              <w:rPr>
                <w:rFonts w:ascii="Calibri" w:eastAsia="Times New Roman" w:hAnsi="Calibri" w:cs="Calibri"/>
                <w:b/>
                <w:bCs/>
                <w:color w:val="FF0000"/>
                <w:lang w:eastAsia="en-GB"/>
              </w:rPr>
              <w:t xml:space="preserve"> Layout Plans, Travel Plan, Waste Management Plan, Energy Statement with paragraph/page references). </w:t>
            </w:r>
            <w:r w:rsidRPr="00003DEC">
              <w:rPr>
                <w:rFonts w:ascii="Calibri" w:eastAsia="Times New Roman" w:hAnsi="Calibri" w:cs="Calibri"/>
                <w:b/>
                <w:bCs/>
                <w:color w:val="FF0000"/>
                <w:lang w:eastAsia="en-GB"/>
              </w:rPr>
              <w:br/>
              <w:t>- High quality development would be expected to meet the requirements of both amber AND green.</w:t>
            </w:r>
          </w:p>
        </w:tc>
      </w:tr>
      <w:tr w:rsidR="00DC6854" w14:paraId="46AD3C8C" w14:textId="77777777" w:rsidTr="00A1219B">
        <w:trPr>
          <w:trHeight w:val="1469"/>
        </w:trPr>
        <w:tc>
          <w:tcPr>
            <w:tcW w:w="1003" w:type="dxa"/>
            <w:vAlign w:val="center"/>
          </w:tcPr>
          <w:p w14:paraId="6340665F" w14:textId="36E67489" w:rsidR="001C2154" w:rsidRPr="00003DEC" w:rsidRDefault="00570B6A" w:rsidP="00570B6A">
            <w:pPr>
              <w:jc w:val="center"/>
              <w:rPr>
                <w:b/>
                <w:bCs/>
                <w:sz w:val="24"/>
                <w:szCs w:val="24"/>
              </w:rPr>
            </w:pPr>
            <w:r w:rsidRPr="00003DEC">
              <w:rPr>
                <w:b/>
                <w:bCs/>
                <w:sz w:val="24"/>
                <w:szCs w:val="24"/>
              </w:rPr>
              <w:lastRenderedPageBreak/>
              <w:t>1</w:t>
            </w:r>
          </w:p>
        </w:tc>
        <w:tc>
          <w:tcPr>
            <w:tcW w:w="2240" w:type="dxa"/>
            <w:shd w:val="clear" w:color="auto" w:fill="D0CECE" w:themeFill="background2" w:themeFillShade="E6"/>
            <w:vAlign w:val="center"/>
          </w:tcPr>
          <w:p w14:paraId="38A4470B" w14:textId="20CDF194" w:rsidR="001C2154" w:rsidRPr="00DB68EC" w:rsidRDefault="008A7E29" w:rsidP="00AE350D">
            <w:pPr>
              <w:rPr>
                <w:b/>
                <w:bCs/>
                <w:sz w:val="24"/>
                <w:szCs w:val="24"/>
              </w:rPr>
            </w:pPr>
            <w:r w:rsidRPr="00DB68EC">
              <w:rPr>
                <w:rFonts w:ascii="Calibri" w:eastAsia="Times New Roman" w:hAnsi="Calibri" w:cs="Calibri"/>
                <w:b/>
                <w:bCs/>
                <w:color w:val="000000"/>
                <w:sz w:val="24"/>
                <w:szCs w:val="24"/>
                <w:lang w:eastAsia="en-GB"/>
              </w:rPr>
              <w:t>Active Travel &amp; Sustainable Transport</w:t>
            </w:r>
          </w:p>
        </w:tc>
        <w:tc>
          <w:tcPr>
            <w:tcW w:w="2350" w:type="dxa"/>
            <w:shd w:val="clear" w:color="auto" w:fill="FF9999"/>
            <w:vAlign w:val="center"/>
          </w:tcPr>
          <w:p w14:paraId="1146467E" w14:textId="50811661" w:rsidR="001C2154" w:rsidRPr="00DB68EC" w:rsidRDefault="001C2154" w:rsidP="00AE350D">
            <w:pPr>
              <w:rPr>
                <w:b/>
                <w:bCs/>
                <w:sz w:val="24"/>
                <w:szCs w:val="24"/>
              </w:rPr>
            </w:pPr>
            <w:r w:rsidRPr="00DB68EC">
              <w:rPr>
                <w:rFonts w:ascii="Calibri" w:eastAsia="Times New Roman" w:hAnsi="Calibri" w:cs="Calibri"/>
                <w:b/>
                <w:bCs/>
                <w:sz w:val="24"/>
                <w:szCs w:val="24"/>
                <w:lang w:eastAsia="en-GB"/>
              </w:rPr>
              <w:t>Low Quality (does not meet requirements)</w:t>
            </w:r>
          </w:p>
        </w:tc>
        <w:tc>
          <w:tcPr>
            <w:tcW w:w="2219" w:type="dxa"/>
            <w:shd w:val="clear" w:color="auto" w:fill="F4B083" w:themeFill="accent2" w:themeFillTint="99"/>
            <w:vAlign w:val="center"/>
          </w:tcPr>
          <w:p w14:paraId="500B0CEA" w14:textId="49DEF25D" w:rsidR="001C2154" w:rsidRPr="00DB68EC" w:rsidRDefault="001C2154" w:rsidP="00AE350D">
            <w:pPr>
              <w:rPr>
                <w:b/>
                <w:bCs/>
                <w:sz w:val="24"/>
                <w:szCs w:val="24"/>
              </w:rPr>
            </w:pPr>
            <w:r w:rsidRPr="00DB68EC">
              <w:rPr>
                <w:rFonts w:ascii="Calibri" w:eastAsia="Times New Roman" w:hAnsi="Calibri" w:cs="Calibri"/>
                <w:b/>
                <w:bCs/>
                <w:sz w:val="24"/>
                <w:szCs w:val="24"/>
                <w:lang w:eastAsia="en-GB"/>
              </w:rPr>
              <w:t>Medium Quality (meets minimum requirement)</w:t>
            </w:r>
          </w:p>
        </w:tc>
        <w:tc>
          <w:tcPr>
            <w:tcW w:w="2350" w:type="dxa"/>
            <w:shd w:val="clear" w:color="auto" w:fill="A8D08D" w:themeFill="accent6" w:themeFillTint="99"/>
            <w:vAlign w:val="center"/>
          </w:tcPr>
          <w:p w14:paraId="52FB4F3D" w14:textId="034468A6" w:rsidR="001C2154" w:rsidRPr="00DB68EC" w:rsidRDefault="001C2154" w:rsidP="00AE350D">
            <w:pPr>
              <w:rPr>
                <w:b/>
                <w:bCs/>
                <w:sz w:val="24"/>
                <w:szCs w:val="24"/>
              </w:rPr>
            </w:pPr>
            <w:r w:rsidRPr="00DB68EC">
              <w:rPr>
                <w:rFonts w:ascii="Calibri" w:eastAsia="Times New Roman" w:hAnsi="Calibri" w:cs="Calibri"/>
                <w:b/>
                <w:bCs/>
                <w:sz w:val="24"/>
                <w:szCs w:val="24"/>
                <w:lang w:eastAsia="en-GB"/>
              </w:rPr>
              <w:t>High Quality (exceeds requirements)</w:t>
            </w:r>
          </w:p>
        </w:tc>
        <w:tc>
          <w:tcPr>
            <w:tcW w:w="2313" w:type="dxa"/>
            <w:vAlign w:val="center"/>
          </w:tcPr>
          <w:p w14:paraId="0E1BB606" w14:textId="726F60DF" w:rsidR="001C2154" w:rsidRPr="00DB68EC" w:rsidRDefault="001C2154" w:rsidP="00AE350D">
            <w:pPr>
              <w:rPr>
                <w:b/>
                <w:bCs/>
                <w:sz w:val="24"/>
                <w:szCs w:val="24"/>
              </w:rPr>
            </w:pPr>
            <w:r w:rsidRPr="00DB68EC">
              <w:rPr>
                <w:rFonts w:ascii="Calibri" w:eastAsia="Times New Roman" w:hAnsi="Calibri" w:cs="Calibri"/>
                <w:b/>
                <w:bCs/>
                <w:color w:val="000000"/>
                <w:sz w:val="24"/>
                <w:szCs w:val="24"/>
                <w:lang w:eastAsia="en-GB"/>
              </w:rPr>
              <w:t>Explanation:</w:t>
            </w:r>
          </w:p>
        </w:tc>
        <w:tc>
          <w:tcPr>
            <w:tcW w:w="2268" w:type="dxa"/>
            <w:vAlign w:val="center"/>
          </w:tcPr>
          <w:p w14:paraId="5822B601" w14:textId="35E4508A" w:rsidR="001C2154" w:rsidRPr="00DB68EC" w:rsidRDefault="001C2154" w:rsidP="00AE350D">
            <w:pPr>
              <w:rPr>
                <w:b/>
                <w:bCs/>
                <w:sz w:val="24"/>
                <w:szCs w:val="24"/>
              </w:rPr>
            </w:pPr>
            <w:r w:rsidRPr="00DB68EC">
              <w:rPr>
                <w:rFonts w:ascii="Calibri" w:eastAsia="Times New Roman" w:hAnsi="Calibri" w:cs="Calibri"/>
                <w:b/>
                <w:bCs/>
                <w:color w:val="000000"/>
                <w:sz w:val="24"/>
                <w:szCs w:val="24"/>
                <w:lang w:eastAsia="en-GB"/>
              </w:rPr>
              <w:t>Submission Document References:</w:t>
            </w:r>
          </w:p>
        </w:tc>
      </w:tr>
      <w:tr w:rsidR="00DC6854" w14:paraId="5A3EB50F" w14:textId="77777777" w:rsidTr="00D17DA5">
        <w:trPr>
          <w:trHeight w:hRule="exact" w:val="6237"/>
        </w:trPr>
        <w:tc>
          <w:tcPr>
            <w:tcW w:w="1003" w:type="dxa"/>
            <w:vMerge w:val="restart"/>
            <w:vAlign w:val="center"/>
          </w:tcPr>
          <w:p w14:paraId="72665F94" w14:textId="77777777" w:rsidR="00AE350D" w:rsidRPr="00547565" w:rsidRDefault="00AE350D" w:rsidP="00AE350D">
            <w:pPr>
              <w:jc w:val="center"/>
              <w:rPr>
                <w:b/>
                <w:bCs/>
                <w:sz w:val="24"/>
                <w:szCs w:val="24"/>
              </w:rPr>
            </w:pPr>
          </w:p>
          <w:p w14:paraId="50A0C4F3" w14:textId="77777777" w:rsidR="00AE350D" w:rsidRPr="00547565" w:rsidRDefault="00AE350D" w:rsidP="00AE350D">
            <w:pPr>
              <w:jc w:val="center"/>
              <w:rPr>
                <w:b/>
                <w:bCs/>
                <w:sz w:val="24"/>
                <w:szCs w:val="24"/>
              </w:rPr>
            </w:pPr>
          </w:p>
          <w:p w14:paraId="05BAF70F" w14:textId="5B907FD3" w:rsidR="00AE350D" w:rsidRPr="00547565" w:rsidRDefault="00AE350D" w:rsidP="00AE350D">
            <w:pPr>
              <w:jc w:val="center"/>
              <w:rPr>
                <w:b/>
                <w:bCs/>
                <w:sz w:val="24"/>
                <w:szCs w:val="24"/>
              </w:rPr>
            </w:pPr>
            <w:r w:rsidRPr="00547565">
              <w:rPr>
                <w:b/>
                <w:bCs/>
                <w:sz w:val="24"/>
                <w:szCs w:val="24"/>
              </w:rPr>
              <w:t>1a.</w:t>
            </w:r>
          </w:p>
          <w:p w14:paraId="78CDED79" w14:textId="77777777" w:rsidR="00AE350D" w:rsidRPr="00547565" w:rsidRDefault="00AE350D" w:rsidP="00AE350D">
            <w:pPr>
              <w:jc w:val="center"/>
              <w:rPr>
                <w:b/>
                <w:bCs/>
                <w:sz w:val="24"/>
                <w:szCs w:val="24"/>
              </w:rPr>
            </w:pPr>
          </w:p>
          <w:p w14:paraId="4897EB55" w14:textId="77777777" w:rsidR="00AE350D" w:rsidRPr="00547565" w:rsidRDefault="00AE350D" w:rsidP="00AE350D">
            <w:pPr>
              <w:jc w:val="center"/>
              <w:rPr>
                <w:b/>
                <w:bCs/>
                <w:sz w:val="24"/>
                <w:szCs w:val="24"/>
              </w:rPr>
            </w:pPr>
          </w:p>
          <w:p w14:paraId="3BE60C5F" w14:textId="77777777" w:rsidR="00AE350D" w:rsidRPr="00547565" w:rsidRDefault="00AE350D" w:rsidP="00AE350D">
            <w:pPr>
              <w:jc w:val="center"/>
              <w:rPr>
                <w:b/>
                <w:bCs/>
                <w:sz w:val="24"/>
                <w:szCs w:val="24"/>
              </w:rPr>
            </w:pPr>
          </w:p>
          <w:p w14:paraId="7EF8AE2F" w14:textId="072BF1C0" w:rsidR="00AE350D" w:rsidRPr="00547565" w:rsidRDefault="00AE350D" w:rsidP="00AE350D">
            <w:pPr>
              <w:jc w:val="center"/>
              <w:rPr>
                <w:b/>
                <w:bCs/>
                <w:sz w:val="24"/>
                <w:szCs w:val="24"/>
              </w:rPr>
            </w:pPr>
          </w:p>
        </w:tc>
        <w:tc>
          <w:tcPr>
            <w:tcW w:w="2240" w:type="dxa"/>
            <w:vMerge w:val="restart"/>
            <w:tcBorders>
              <w:top w:val="nil"/>
              <w:left w:val="nil"/>
              <w:right w:val="single" w:sz="4" w:space="0" w:color="auto"/>
            </w:tcBorders>
            <w:shd w:val="clear" w:color="auto" w:fill="auto"/>
            <w:vAlign w:val="center"/>
          </w:tcPr>
          <w:p w14:paraId="65576706" w14:textId="6DF43D50" w:rsidR="00570B6A" w:rsidRDefault="00AE350D" w:rsidP="00AE350D">
            <w:pPr>
              <w:rPr>
                <w:rFonts w:ascii="Calibri" w:eastAsia="Times New Roman" w:hAnsi="Calibri" w:cs="Calibri"/>
                <w:color w:val="000000"/>
                <w:lang w:eastAsia="en-GB"/>
              </w:rPr>
            </w:pPr>
            <w:r w:rsidRPr="008A7E29">
              <w:rPr>
                <w:rFonts w:ascii="Calibri" w:eastAsia="Times New Roman" w:hAnsi="Calibri" w:cs="Calibri"/>
                <w:color w:val="000000"/>
                <w:lang w:eastAsia="en-GB"/>
              </w:rPr>
              <w:t>Active Travel Routes – does the development take opportunity to include accessible walking/</w:t>
            </w:r>
            <w:r w:rsidR="00884D29">
              <w:rPr>
                <w:rFonts w:ascii="Calibri" w:eastAsia="Times New Roman" w:hAnsi="Calibri" w:cs="Calibri"/>
                <w:color w:val="000000"/>
                <w:lang w:eastAsia="en-GB"/>
              </w:rPr>
              <w:t xml:space="preserve"> </w:t>
            </w:r>
            <w:r w:rsidRPr="008A7E29">
              <w:rPr>
                <w:rFonts w:ascii="Calibri" w:eastAsia="Times New Roman" w:hAnsi="Calibri" w:cs="Calibri"/>
                <w:color w:val="000000"/>
                <w:lang w:eastAsia="en-GB"/>
              </w:rPr>
              <w:t>cycling/</w:t>
            </w:r>
            <w:r w:rsidR="00884D29">
              <w:rPr>
                <w:rFonts w:ascii="Calibri" w:eastAsia="Times New Roman" w:hAnsi="Calibri" w:cs="Calibri"/>
                <w:color w:val="000000"/>
                <w:lang w:eastAsia="en-GB"/>
              </w:rPr>
              <w:t xml:space="preserve"> </w:t>
            </w:r>
            <w:r w:rsidRPr="008A7E29">
              <w:rPr>
                <w:rFonts w:ascii="Calibri" w:eastAsia="Times New Roman" w:hAnsi="Calibri" w:cs="Calibri"/>
                <w:color w:val="000000"/>
                <w:lang w:eastAsia="en-GB"/>
              </w:rPr>
              <w:t xml:space="preserve">wheeling route connections within the site and does the development connect to existing and planned routes? </w:t>
            </w:r>
          </w:p>
          <w:p w14:paraId="6E2B2E79" w14:textId="77777777" w:rsidR="00570B6A" w:rsidRDefault="00570B6A" w:rsidP="00AE350D">
            <w:pPr>
              <w:rPr>
                <w:rFonts w:ascii="Calibri" w:eastAsia="Times New Roman" w:hAnsi="Calibri" w:cs="Calibri"/>
                <w:color w:val="000000"/>
                <w:lang w:eastAsia="en-GB"/>
              </w:rPr>
            </w:pPr>
          </w:p>
          <w:p w14:paraId="53ED655A" w14:textId="055B22CF" w:rsidR="00AE350D" w:rsidRDefault="00570B6A" w:rsidP="00AE350D">
            <w:r>
              <w:rPr>
                <w:rFonts w:ascii="Calibri" w:eastAsia="Times New Roman" w:hAnsi="Calibri" w:cs="Calibri"/>
                <w:color w:val="000000"/>
                <w:lang w:eastAsia="en-GB"/>
              </w:rPr>
              <w:t>S</w:t>
            </w:r>
            <w:r w:rsidR="00AE350D" w:rsidRPr="008A7E29">
              <w:rPr>
                <w:rFonts w:ascii="Calibri" w:eastAsia="Times New Roman" w:hAnsi="Calibri" w:cs="Calibri"/>
                <w:color w:val="000000"/>
                <w:lang w:eastAsia="en-GB"/>
              </w:rPr>
              <w:t xml:space="preserve">ee </w:t>
            </w:r>
            <w:hyperlink r:id="rId21" w:history="1">
              <w:r w:rsidR="00AE350D" w:rsidRPr="00C86F8E">
                <w:rPr>
                  <w:rStyle w:val="Hyperlink"/>
                  <w:rFonts w:ascii="Calibri" w:eastAsia="Times New Roman" w:hAnsi="Calibri" w:cs="Calibri"/>
                  <w:lang w:eastAsia="en-GB"/>
                </w:rPr>
                <w:t>Torbay's Local Cycling and Walking Infrastructure Plan</w:t>
              </w:r>
            </w:hyperlink>
            <w:r w:rsidR="00AE350D" w:rsidRPr="008A7E29">
              <w:rPr>
                <w:rFonts w:ascii="Calibri" w:eastAsia="Times New Roman" w:hAnsi="Calibri" w:cs="Calibri"/>
                <w:color w:val="000000"/>
                <w:lang w:eastAsia="en-GB"/>
              </w:rPr>
              <w:t xml:space="preserve"> and discuss with the Local Planning Authority further</w:t>
            </w:r>
            <w:r w:rsidR="0099412B">
              <w:rPr>
                <w:rFonts w:ascii="Calibri" w:eastAsia="Times New Roman" w:hAnsi="Calibri" w:cs="Calibri"/>
                <w:color w:val="000000"/>
                <w:lang w:eastAsia="en-GB"/>
              </w:rPr>
              <w:t>.</w:t>
            </w:r>
          </w:p>
          <w:p w14:paraId="253F2D6C" w14:textId="7EA86DE0" w:rsidR="00AE350D" w:rsidRPr="008A7E29" w:rsidRDefault="00AE350D" w:rsidP="00AE350D"/>
        </w:tc>
        <w:tc>
          <w:tcPr>
            <w:tcW w:w="2350" w:type="dxa"/>
          </w:tcPr>
          <w:p w14:paraId="07F256AB" w14:textId="7C772219" w:rsidR="0061098F" w:rsidRDefault="00AE350D" w:rsidP="00AE350D">
            <w:r w:rsidRPr="008A7E29">
              <w:t>The proposal provides insufficient walking, wheeling and cycling connections and routes within the site and does not connect to the wider network</w:t>
            </w:r>
            <w:r w:rsidR="0099412B">
              <w:t>.</w:t>
            </w:r>
          </w:p>
          <w:p w14:paraId="7B3EF411" w14:textId="77777777" w:rsidR="0061098F" w:rsidRDefault="0061098F" w:rsidP="00AE350D"/>
          <w:p w14:paraId="088B1174" w14:textId="77777777" w:rsidR="0061098F" w:rsidRDefault="0061098F" w:rsidP="00AE350D"/>
          <w:p w14:paraId="7F09B53E" w14:textId="77777777" w:rsidR="0061098F" w:rsidRDefault="0061098F" w:rsidP="00AE350D"/>
          <w:p w14:paraId="36D3C101" w14:textId="77777777" w:rsidR="0061098F" w:rsidRDefault="0061098F" w:rsidP="00AE350D"/>
          <w:p w14:paraId="3B11E225" w14:textId="77777777" w:rsidR="0061098F" w:rsidRDefault="0061098F" w:rsidP="00AE350D"/>
          <w:p w14:paraId="03BE54E4" w14:textId="77777777" w:rsidR="0061098F" w:rsidRPr="008A7E29" w:rsidRDefault="0061098F" w:rsidP="00AE350D"/>
        </w:tc>
        <w:tc>
          <w:tcPr>
            <w:tcW w:w="2219" w:type="dxa"/>
          </w:tcPr>
          <w:p w14:paraId="37CB5B56" w14:textId="016409B4" w:rsidR="00AE350D" w:rsidRPr="008A7E29" w:rsidRDefault="00AE350D" w:rsidP="00AE350D">
            <w:r w:rsidRPr="008A7E29">
              <w:t>The proposal takes full opportunity within the site to provide high quality walking, wheeling and cycling links which are coherent, direct, safe, comfortable and attractive, whilst also connecting to the wider network</w:t>
            </w:r>
            <w:r w:rsidR="0099412B">
              <w:t>.</w:t>
            </w:r>
          </w:p>
        </w:tc>
        <w:tc>
          <w:tcPr>
            <w:tcW w:w="2350" w:type="dxa"/>
          </w:tcPr>
          <w:p w14:paraId="271FC416" w14:textId="75D4F22A" w:rsidR="00AE350D" w:rsidRDefault="00AE350D" w:rsidP="00AE350D">
            <w:r w:rsidRPr="008A7E29">
              <w:t>The proposal significantly enhances cycling infrastructure outside the development boundary and embraces the design requirements of LTN1/20</w:t>
            </w:r>
            <w:r w:rsidR="0099412B">
              <w:t>.</w:t>
            </w:r>
          </w:p>
          <w:p w14:paraId="3ADA0CD2" w14:textId="77777777" w:rsidR="00F92060" w:rsidRDefault="00F92060" w:rsidP="00AE350D"/>
          <w:p w14:paraId="33B18ACA" w14:textId="77777777" w:rsidR="00F92060" w:rsidRDefault="00F92060" w:rsidP="00AE350D"/>
          <w:p w14:paraId="7D87718F" w14:textId="77777777" w:rsidR="00F92060" w:rsidRDefault="00F92060" w:rsidP="00AE350D"/>
          <w:p w14:paraId="701D73F1" w14:textId="77777777" w:rsidR="00F92060" w:rsidRDefault="00F92060" w:rsidP="00AE350D"/>
          <w:p w14:paraId="59442733" w14:textId="77777777" w:rsidR="00F92060" w:rsidRDefault="00F92060" w:rsidP="00AE350D"/>
          <w:p w14:paraId="7F0F4FFA" w14:textId="77777777" w:rsidR="00F92060" w:rsidRDefault="00F92060" w:rsidP="00AE350D"/>
          <w:p w14:paraId="7B95D7A6" w14:textId="77777777" w:rsidR="00F92060" w:rsidRDefault="00F92060" w:rsidP="00AE350D"/>
          <w:p w14:paraId="29721151" w14:textId="77777777" w:rsidR="00F92060" w:rsidRDefault="00F92060" w:rsidP="00AE350D"/>
          <w:p w14:paraId="159689C1" w14:textId="77777777" w:rsidR="00F92060" w:rsidRDefault="00F92060" w:rsidP="00AE350D"/>
          <w:p w14:paraId="7463A453" w14:textId="77777777" w:rsidR="00F92060" w:rsidRDefault="00F92060" w:rsidP="00AE350D"/>
          <w:p w14:paraId="09367E26" w14:textId="77777777" w:rsidR="00F92060" w:rsidRDefault="00F92060" w:rsidP="00AE350D"/>
          <w:p w14:paraId="27143DFE" w14:textId="77777777" w:rsidR="00F92060" w:rsidRDefault="00F92060" w:rsidP="00AE350D"/>
          <w:p w14:paraId="28AA313A" w14:textId="77777777" w:rsidR="00F92060" w:rsidRDefault="00F92060" w:rsidP="00AE350D"/>
          <w:p w14:paraId="427B2ECC" w14:textId="77777777" w:rsidR="00F92060" w:rsidRDefault="00F92060" w:rsidP="00AE350D"/>
          <w:p w14:paraId="0F7BC80A" w14:textId="0ABF24B9" w:rsidR="00F92060" w:rsidRPr="008A7E29" w:rsidRDefault="00F92060" w:rsidP="00AE350D"/>
        </w:tc>
        <w:sdt>
          <w:sdtPr>
            <w:id w:val="1329096188"/>
            <w:placeholder>
              <w:docPart w:val="7CFA8932C0934BBFB2C2C5A15B7259B8"/>
            </w:placeholder>
            <w:showingPlcHdr/>
            <w:text/>
          </w:sdtPr>
          <w:sdtEndPr/>
          <w:sdtContent>
            <w:tc>
              <w:tcPr>
                <w:tcW w:w="2313" w:type="dxa"/>
                <w:vMerge w:val="restart"/>
                <w:shd w:val="clear" w:color="auto" w:fill="FFF2CC" w:themeFill="accent4" w:themeFillTint="33"/>
              </w:tcPr>
              <w:p w14:paraId="1AB5DA49" w14:textId="0C5E477C" w:rsidR="00AE350D" w:rsidRPr="008A7E29" w:rsidRDefault="00E73185" w:rsidP="00AE350D">
                <w:r w:rsidRPr="006928D2">
                  <w:rPr>
                    <w:rStyle w:val="PlaceholderText"/>
                  </w:rPr>
                  <w:t>Click or tap here to enter text.</w:t>
                </w:r>
              </w:p>
            </w:tc>
          </w:sdtContent>
        </w:sdt>
        <w:sdt>
          <w:sdtPr>
            <w:id w:val="418760390"/>
            <w:placeholder>
              <w:docPart w:val="07A59B0E0C894DBC816F01D460BAA5EE"/>
            </w:placeholder>
            <w:showingPlcHdr/>
            <w:text/>
          </w:sdtPr>
          <w:sdtEndPr/>
          <w:sdtContent>
            <w:tc>
              <w:tcPr>
                <w:tcW w:w="2268" w:type="dxa"/>
                <w:vMerge w:val="restart"/>
                <w:shd w:val="clear" w:color="auto" w:fill="FFF2CC" w:themeFill="accent4" w:themeFillTint="33"/>
              </w:tcPr>
              <w:p w14:paraId="4D83F444" w14:textId="13BCB33B" w:rsidR="00AE350D" w:rsidRPr="008A7E29" w:rsidRDefault="00E73185" w:rsidP="00AE350D">
                <w:r w:rsidRPr="006928D2">
                  <w:rPr>
                    <w:rStyle w:val="PlaceholderText"/>
                  </w:rPr>
                  <w:t>Click or tap here to enter text.</w:t>
                </w:r>
              </w:p>
            </w:tc>
          </w:sdtContent>
        </w:sdt>
      </w:tr>
      <w:tr w:rsidR="00DC6854" w14:paraId="59A61322" w14:textId="77777777" w:rsidTr="00A1219B">
        <w:trPr>
          <w:trHeight w:val="1125"/>
        </w:trPr>
        <w:tc>
          <w:tcPr>
            <w:tcW w:w="1003" w:type="dxa"/>
            <w:vMerge/>
            <w:tcBorders>
              <w:bottom w:val="single" w:sz="4" w:space="0" w:color="auto"/>
            </w:tcBorders>
          </w:tcPr>
          <w:p w14:paraId="21CC81CD" w14:textId="77777777" w:rsidR="00AE350D" w:rsidRPr="00547565" w:rsidRDefault="00AE350D" w:rsidP="00AE350D">
            <w:pPr>
              <w:jc w:val="center"/>
              <w:rPr>
                <w:b/>
                <w:bCs/>
                <w:sz w:val="24"/>
                <w:szCs w:val="24"/>
              </w:rPr>
            </w:pPr>
          </w:p>
        </w:tc>
        <w:tc>
          <w:tcPr>
            <w:tcW w:w="2240" w:type="dxa"/>
            <w:vMerge/>
            <w:tcBorders>
              <w:left w:val="nil"/>
              <w:bottom w:val="single" w:sz="4" w:space="0" w:color="auto"/>
              <w:right w:val="single" w:sz="4" w:space="0" w:color="auto"/>
            </w:tcBorders>
            <w:shd w:val="clear" w:color="auto" w:fill="auto"/>
          </w:tcPr>
          <w:p w14:paraId="3D9C65A5" w14:textId="77777777" w:rsidR="00AE350D" w:rsidRPr="008A7E29" w:rsidRDefault="00AE350D" w:rsidP="00AE350D">
            <w:pPr>
              <w:rPr>
                <w:rFonts w:ascii="Calibri" w:eastAsia="Times New Roman" w:hAnsi="Calibri" w:cs="Calibri"/>
                <w:color w:val="000000"/>
                <w:lang w:eastAsia="en-GB"/>
              </w:rPr>
            </w:pPr>
          </w:p>
        </w:tc>
        <w:tc>
          <w:tcPr>
            <w:tcW w:w="2350" w:type="dxa"/>
            <w:tcBorders>
              <w:bottom w:val="single" w:sz="4" w:space="0" w:color="auto"/>
            </w:tcBorders>
            <w:shd w:val="clear" w:color="auto" w:fill="FF9999"/>
            <w:vAlign w:val="center"/>
          </w:tcPr>
          <w:p w14:paraId="2F879814" w14:textId="6FE7ED5F" w:rsidR="00C12D10" w:rsidRDefault="0055650C" w:rsidP="00C12D10">
            <w:pPr>
              <w:jc w:val="center"/>
              <w:rPr>
                <w:rFonts w:ascii="MS Gothic" w:eastAsia="MS Gothic" w:hAnsi="MS Gothic"/>
                <w:sz w:val="72"/>
                <w:szCs w:val="72"/>
              </w:rPr>
            </w:pPr>
            <w:sdt>
              <w:sdtPr>
                <w:rPr>
                  <w:sz w:val="72"/>
                  <w:szCs w:val="72"/>
                </w:rPr>
                <w:id w:val="1761947109"/>
                <w14:checkbox>
                  <w14:checked w14:val="0"/>
                  <w14:checkedState w14:val="0052" w14:font="Wingdings 2"/>
                  <w14:uncheckedState w14:val="2610" w14:font="MS Gothic"/>
                </w14:checkbox>
              </w:sdtPr>
              <w:sdtEndPr/>
              <w:sdtContent>
                <w:r w:rsidR="005E4B68">
                  <w:rPr>
                    <w:rFonts w:ascii="MS Gothic" w:eastAsia="MS Gothic" w:hAnsi="MS Gothic" w:hint="eastAsia"/>
                    <w:sz w:val="72"/>
                    <w:szCs w:val="72"/>
                  </w:rPr>
                  <w:t>☐</w:t>
                </w:r>
              </w:sdtContent>
            </w:sdt>
          </w:p>
          <w:p w14:paraId="33F4526B" w14:textId="3A38C919" w:rsidR="00C12D10" w:rsidRPr="00C12D10" w:rsidRDefault="00C12D10" w:rsidP="00C12D10"/>
        </w:tc>
        <w:sdt>
          <w:sdtPr>
            <w:rPr>
              <w:sz w:val="72"/>
              <w:szCs w:val="72"/>
            </w:rPr>
            <w:id w:val="-1615364099"/>
            <w14:checkbox>
              <w14:checked w14:val="1"/>
              <w14:checkedState w14:val="0052" w14:font="Wingdings 2"/>
              <w14:uncheckedState w14:val="2610" w14:font="MS Gothic"/>
            </w14:checkbox>
          </w:sdtPr>
          <w:sdtEndPr/>
          <w:sdtContent>
            <w:tc>
              <w:tcPr>
                <w:tcW w:w="2219" w:type="dxa"/>
                <w:shd w:val="clear" w:color="auto" w:fill="F4B083" w:themeFill="accent2" w:themeFillTint="99"/>
                <w:vAlign w:val="center"/>
              </w:tcPr>
              <w:p w14:paraId="3F0AA6CB" w14:textId="6A5BA6A2" w:rsidR="00AE350D" w:rsidRPr="00570B6A" w:rsidRDefault="005E4B68" w:rsidP="00AE350D">
                <w:pPr>
                  <w:jc w:val="center"/>
                </w:pPr>
                <w:r>
                  <w:rPr>
                    <w:sz w:val="72"/>
                    <w:szCs w:val="72"/>
                  </w:rPr>
                  <w:sym w:font="Wingdings 2" w:char="F052"/>
                </w:r>
              </w:p>
            </w:tc>
          </w:sdtContent>
        </w:sdt>
        <w:sdt>
          <w:sdtPr>
            <w:rPr>
              <w:sz w:val="72"/>
              <w:szCs w:val="72"/>
            </w:rPr>
            <w:id w:val="839594421"/>
            <w14:checkbox>
              <w14:checked w14:val="0"/>
              <w14:checkedState w14:val="0052" w14:font="Wingdings 2"/>
              <w14:uncheckedState w14:val="2610" w14:font="MS Gothic"/>
            </w14:checkbox>
          </w:sdtPr>
          <w:sdtEndPr/>
          <w:sdtContent>
            <w:tc>
              <w:tcPr>
                <w:tcW w:w="2350" w:type="dxa"/>
                <w:shd w:val="clear" w:color="auto" w:fill="A8D08D" w:themeFill="accent6" w:themeFillTint="99"/>
                <w:vAlign w:val="center"/>
              </w:tcPr>
              <w:p w14:paraId="16AD7E02" w14:textId="06B5402D" w:rsidR="00AE350D" w:rsidRPr="00570B6A" w:rsidRDefault="00993943" w:rsidP="00AE350D">
                <w:pPr>
                  <w:jc w:val="center"/>
                </w:pPr>
                <w:r>
                  <w:rPr>
                    <w:rFonts w:ascii="MS Gothic" w:eastAsia="MS Gothic" w:hAnsi="MS Gothic" w:hint="eastAsia"/>
                    <w:sz w:val="72"/>
                    <w:szCs w:val="72"/>
                  </w:rPr>
                  <w:t>☐</w:t>
                </w:r>
              </w:p>
            </w:tc>
          </w:sdtContent>
        </w:sdt>
        <w:tc>
          <w:tcPr>
            <w:tcW w:w="2313" w:type="dxa"/>
            <w:vMerge/>
            <w:shd w:val="clear" w:color="auto" w:fill="FFF2CC" w:themeFill="accent4" w:themeFillTint="33"/>
          </w:tcPr>
          <w:p w14:paraId="18C7D86A" w14:textId="77777777" w:rsidR="00AE350D" w:rsidRPr="008A7E29" w:rsidRDefault="00AE350D" w:rsidP="00AE350D"/>
        </w:tc>
        <w:tc>
          <w:tcPr>
            <w:tcW w:w="2268" w:type="dxa"/>
            <w:vMerge/>
            <w:shd w:val="clear" w:color="auto" w:fill="FFF2CC" w:themeFill="accent4" w:themeFillTint="33"/>
          </w:tcPr>
          <w:p w14:paraId="45C60B23" w14:textId="77777777" w:rsidR="00AE350D" w:rsidRPr="008A7E29" w:rsidRDefault="00AE350D" w:rsidP="00AE350D"/>
        </w:tc>
      </w:tr>
      <w:tr w:rsidR="00DC6854" w14:paraId="5DA0EA40" w14:textId="77777777" w:rsidTr="00D17DA5">
        <w:trPr>
          <w:trHeight w:hRule="exact" w:val="7371"/>
        </w:trPr>
        <w:tc>
          <w:tcPr>
            <w:tcW w:w="1003" w:type="dxa"/>
            <w:vMerge w:val="restart"/>
            <w:tcBorders>
              <w:top w:val="single" w:sz="4" w:space="0" w:color="auto"/>
              <w:left w:val="single" w:sz="4" w:space="0" w:color="auto"/>
              <w:right w:val="single" w:sz="4" w:space="0" w:color="auto"/>
            </w:tcBorders>
            <w:vAlign w:val="center"/>
          </w:tcPr>
          <w:p w14:paraId="32B4F0EB" w14:textId="16CC0D45" w:rsidR="00570B6A" w:rsidRPr="00547565" w:rsidRDefault="00570B6A" w:rsidP="00570B6A">
            <w:pPr>
              <w:jc w:val="center"/>
              <w:rPr>
                <w:b/>
                <w:bCs/>
                <w:sz w:val="24"/>
                <w:szCs w:val="24"/>
              </w:rPr>
            </w:pPr>
            <w:r w:rsidRPr="00547565">
              <w:rPr>
                <w:b/>
                <w:bCs/>
                <w:sz w:val="24"/>
                <w:szCs w:val="24"/>
              </w:rPr>
              <w:lastRenderedPageBreak/>
              <w:t>1b.</w:t>
            </w:r>
          </w:p>
        </w:tc>
        <w:tc>
          <w:tcPr>
            <w:tcW w:w="2240" w:type="dxa"/>
            <w:vMerge w:val="restart"/>
            <w:tcBorders>
              <w:top w:val="single" w:sz="4" w:space="0" w:color="auto"/>
              <w:left w:val="single" w:sz="4" w:space="0" w:color="auto"/>
              <w:right w:val="single" w:sz="4" w:space="0" w:color="auto"/>
            </w:tcBorders>
            <w:shd w:val="clear" w:color="auto" w:fill="auto"/>
          </w:tcPr>
          <w:p w14:paraId="628B337F" w14:textId="388D48A6" w:rsidR="00570B6A" w:rsidRPr="008A7E29" w:rsidRDefault="00570B6A" w:rsidP="00AE350D">
            <w:r w:rsidRPr="008A7E29">
              <w:rPr>
                <w:rFonts w:ascii="Calibri" w:eastAsia="Times New Roman" w:hAnsi="Calibri" w:cs="Calibri"/>
                <w:color w:val="000000"/>
                <w:lang w:eastAsia="en-GB"/>
              </w:rPr>
              <w:t>Does the development provide facilities that will enhance the walking, cycling, wheeling experience and increase the ability of people to undertake journeys b</w:t>
            </w:r>
            <w:r w:rsidR="00003DEC">
              <w:rPr>
                <w:rFonts w:ascii="Calibri" w:eastAsia="Times New Roman" w:hAnsi="Calibri" w:cs="Calibri"/>
                <w:color w:val="000000"/>
                <w:lang w:eastAsia="en-GB"/>
              </w:rPr>
              <w:t>y</w:t>
            </w:r>
            <w:r w:rsidRPr="008A7E29">
              <w:rPr>
                <w:rFonts w:ascii="Calibri" w:eastAsia="Times New Roman" w:hAnsi="Calibri" w:cs="Calibri"/>
                <w:color w:val="000000"/>
                <w:lang w:eastAsia="en-GB"/>
              </w:rPr>
              <w:t xml:space="preserve"> active travel</w:t>
            </w:r>
            <w:r w:rsidR="00003DEC">
              <w:rPr>
                <w:rFonts w:ascii="Calibri" w:eastAsia="Times New Roman" w:hAnsi="Calibri" w:cs="Calibri"/>
                <w:color w:val="000000"/>
                <w:lang w:eastAsia="en-GB"/>
              </w:rPr>
              <w:t>?</w:t>
            </w:r>
            <w:r w:rsidRPr="008A7E29">
              <w:rPr>
                <w:rFonts w:ascii="Calibri" w:eastAsia="Times New Roman" w:hAnsi="Calibri" w:cs="Calibri"/>
                <w:color w:val="000000"/>
                <w:lang w:eastAsia="en-GB"/>
              </w:rPr>
              <w:br/>
            </w:r>
            <w:r w:rsidRPr="008A7E29">
              <w:rPr>
                <w:rFonts w:ascii="Calibri" w:eastAsia="Times New Roman" w:hAnsi="Calibri" w:cs="Calibri"/>
                <w:color w:val="000000"/>
                <w:lang w:eastAsia="en-GB"/>
              </w:rPr>
              <w:br/>
              <w:t xml:space="preserve">This includes end-to-end journey facilities such as cycle parking, changing facilities, places to rest, appropriate way finding, etc. </w:t>
            </w:r>
          </w:p>
        </w:tc>
        <w:tc>
          <w:tcPr>
            <w:tcW w:w="2350" w:type="dxa"/>
            <w:tcBorders>
              <w:top w:val="single" w:sz="4" w:space="0" w:color="auto"/>
              <w:left w:val="single" w:sz="4" w:space="0" w:color="auto"/>
              <w:bottom w:val="single" w:sz="4" w:space="0" w:color="auto"/>
            </w:tcBorders>
          </w:tcPr>
          <w:p w14:paraId="5D1C10AC" w14:textId="3ED7C701" w:rsidR="00570B6A" w:rsidRDefault="00570B6A" w:rsidP="00AE350D">
            <w:r w:rsidRPr="00601852">
              <w:t>No or inadequate facilities for occupants of the site to support active travel journeys</w:t>
            </w:r>
            <w:r w:rsidR="0099412B">
              <w:t>.</w:t>
            </w:r>
          </w:p>
          <w:p w14:paraId="7B65BC05" w14:textId="77777777" w:rsidR="0061098F" w:rsidRDefault="0061098F" w:rsidP="00AE350D"/>
          <w:p w14:paraId="3DF399A6" w14:textId="77777777" w:rsidR="0061098F" w:rsidRDefault="0061098F" w:rsidP="00AE350D"/>
          <w:p w14:paraId="327608D1" w14:textId="77777777" w:rsidR="0061098F" w:rsidRDefault="0061098F" w:rsidP="00AE350D"/>
          <w:p w14:paraId="4054D898" w14:textId="77777777" w:rsidR="0061098F" w:rsidRDefault="0061098F" w:rsidP="00AE350D"/>
          <w:p w14:paraId="0FF35B01" w14:textId="77777777" w:rsidR="0061098F" w:rsidRDefault="0061098F" w:rsidP="00AE350D"/>
          <w:p w14:paraId="6ADF6254" w14:textId="77777777" w:rsidR="0061098F" w:rsidRDefault="0061098F" w:rsidP="00AE350D"/>
          <w:p w14:paraId="30F4A5EC" w14:textId="77777777" w:rsidR="0061098F" w:rsidRDefault="0061098F" w:rsidP="00AE350D"/>
          <w:p w14:paraId="4A365DEA" w14:textId="77777777" w:rsidR="0061098F" w:rsidRDefault="0061098F" w:rsidP="00AE350D"/>
          <w:p w14:paraId="62560141" w14:textId="77777777" w:rsidR="0061098F" w:rsidRDefault="0061098F" w:rsidP="00AE350D"/>
          <w:p w14:paraId="409930F5" w14:textId="77777777" w:rsidR="0061098F" w:rsidRDefault="0061098F" w:rsidP="00AE350D"/>
          <w:p w14:paraId="79F73C9C" w14:textId="77777777" w:rsidR="0061098F" w:rsidRDefault="0061098F" w:rsidP="00AE350D"/>
          <w:p w14:paraId="6AB94E6F" w14:textId="77777777" w:rsidR="0061098F" w:rsidRDefault="0061098F" w:rsidP="00AE350D"/>
          <w:p w14:paraId="25B4D3D9" w14:textId="77777777" w:rsidR="0061098F" w:rsidRDefault="0061098F" w:rsidP="00AE350D"/>
          <w:p w14:paraId="3BC9E684" w14:textId="77777777" w:rsidR="0061098F" w:rsidRDefault="0061098F" w:rsidP="00AE350D"/>
          <w:p w14:paraId="11437DF5" w14:textId="252FF4AA" w:rsidR="0061098F" w:rsidRPr="008A7E29" w:rsidRDefault="0061098F" w:rsidP="00AE350D"/>
        </w:tc>
        <w:tc>
          <w:tcPr>
            <w:tcW w:w="2219" w:type="dxa"/>
          </w:tcPr>
          <w:p w14:paraId="57DBDE97" w14:textId="76FA479A" w:rsidR="00570B6A" w:rsidRDefault="00570B6A" w:rsidP="00AE350D">
            <w:r w:rsidRPr="00601852">
              <w:t>Cycle parking provided as set out in Appendix F of the Torbay Local Plan, supported by other additional, appropriate facilities within the development to support people to undertake journeys to and from the site by walking, wheeling and cycling</w:t>
            </w:r>
            <w:r w:rsidR="0099412B">
              <w:t>.</w:t>
            </w:r>
          </w:p>
          <w:p w14:paraId="2DB0A730" w14:textId="77777777" w:rsidR="0061098F" w:rsidRDefault="0061098F" w:rsidP="00AE350D"/>
          <w:p w14:paraId="4D9E035F" w14:textId="77777777" w:rsidR="0061098F" w:rsidRDefault="0061098F" w:rsidP="00AE350D"/>
          <w:p w14:paraId="50A799EB" w14:textId="77777777" w:rsidR="0061098F" w:rsidRDefault="0061098F" w:rsidP="00AE350D"/>
          <w:p w14:paraId="538F0372" w14:textId="77777777" w:rsidR="0061098F" w:rsidRDefault="0061098F" w:rsidP="00AE350D"/>
          <w:p w14:paraId="546F3798" w14:textId="77777777" w:rsidR="0061098F" w:rsidRDefault="0061098F" w:rsidP="00AE350D"/>
          <w:p w14:paraId="6543EC47" w14:textId="49B4A619" w:rsidR="0061098F" w:rsidRPr="008A7E29" w:rsidRDefault="0061098F" w:rsidP="00AE350D"/>
        </w:tc>
        <w:tc>
          <w:tcPr>
            <w:tcW w:w="2350" w:type="dxa"/>
          </w:tcPr>
          <w:p w14:paraId="2D590806" w14:textId="7A99E1C4" w:rsidR="00570B6A" w:rsidRDefault="00570B6A" w:rsidP="00AE350D">
            <w:r w:rsidRPr="00601852">
              <w:t>A significant provision of end-to-end journey facilities and infrastructure provided within the development to enable actively travel journeys to be desirable and the natural choice for a wide range of people (</w:t>
            </w:r>
            <w:proofErr w:type="gramStart"/>
            <w:r w:rsidRPr="00601852">
              <w:t>e.g.</w:t>
            </w:r>
            <w:proofErr w:type="gramEnd"/>
            <w:r w:rsidRPr="00601852">
              <w:t xml:space="preserve"> young and old) including those with specific additional needs (e.g. disability)</w:t>
            </w:r>
            <w:r w:rsidR="0099412B">
              <w:t>.</w:t>
            </w:r>
          </w:p>
          <w:p w14:paraId="43A7042A" w14:textId="77777777" w:rsidR="0061098F" w:rsidRDefault="0061098F" w:rsidP="00AE350D"/>
          <w:p w14:paraId="331D08C9" w14:textId="77777777" w:rsidR="0061098F" w:rsidRDefault="0061098F" w:rsidP="00AE350D"/>
          <w:p w14:paraId="62E5AE3F" w14:textId="77777777" w:rsidR="0061098F" w:rsidRDefault="0061098F" w:rsidP="00AE350D"/>
          <w:p w14:paraId="4FF9F857" w14:textId="77777777" w:rsidR="0061098F" w:rsidRDefault="0061098F" w:rsidP="00AE350D"/>
          <w:p w14:paraId="28FAE874" w14:textId="4226EBBD" w:rsidR="0061098F" w:rsidRDefault="0061098F" w:rsidP="00AE350D"/>
          <w:p w14:paraId="6A2E8281" w14:textId="15518EB2" w:rsidR="00F92060" w:rsidRDefault="00F92060" w:rsidP="00AE350D"/>
          <w:p w14:paraId="74DBF17E" w14:textId="34CC5CC5" w:rsidR="00F92060" w:rsidRDefault="00F92060" w:rsidP="00AE350D"/>
          <w:p w14:paraId="1F0FBDEC" w14:textId="39F5BDBC" w:rsidR="00F92060" w:rsidRDefault="00F92060" w:rsidP="00AE350D"/>
          <w:p w14:paraId="237C9536" w14:textId="7D751021" w:rsidR="00F92060" w:rsidRDefault="00F92060" w:rsidP="00AE350D"/>
          <w:p w14:paraId="0EF8C830" w14:textId="79249933" w:rsidR="00F92060" w:rsidRDefault="00F92060" w:rsidP="00AE350D"/>
          <w:p w14:paraId="0C162979" w14:textId="4941C8D2" w:rsidR="00F92060" w:rsidRDefault="00F92060" w:rsidP="00AE350D"/>
          <w:p w14:paraId="7BC1ED2A" w14:textId="59B44C08" w:rsidR="00F92060" w:rsidRDefault="00F92060" w:rsidP="00AE350D"/>
          <w:p w14:paraId="1589A9B2" w14:textId="77777777" w:rsidR="00F92060" w:rsidRDefault="00F92060" w:rsidP="00AE350D"/>
          <w:p w14:paraId="79CC5C8C" w14:textId="3CB466E8" w:rsidR="0061098F" w:rsidRPr="008A7E29" w:rsidRDefault="0061098F" w:rsidP="00AE350D"/>
        </w:tc>
        <w:tc>
          <w:tcPr>
            <w:tcW w:w="2313" w:type="dxa"/>
            <w:vMerge w:val="restart"/>
            <w:shd w:val="clear" w:color="auto" w:fill="FFF2CC" w:themeFill="accent4" w:themeFillTint="33"/>
          </w:tcPr>
          <w:p w14:paraId="32591547" w14:textId="77777777" w:rsidR="00D17DA5" w:rsidRDefault="00D17DA5" w:rsidP="00AE350D">
            <w:pPr>
              <w:rPr>
                <w:b/>
                <w:bCs/>
              </w:rPr>
            </w:pPr>
            <w:r>
              <w:rPr>
                <w:b/>
                <w:bCs/>
              </w:rPr>
              <w:t xml:space="preserve">Explanation: </w:t>
            </w:r>
          </w:p>
          <w:p w14:paraId="30075142" w14:textId="7AB0CBEB" w:rsidR="00570B6A" w:rsidRPr="008A7E29" w:rsidRDefault="0055650C" w:rsidP="00AE350D">
            <w:sdt>
              <w:sdtPr>
                <w:id w:val="-1099568845"/>
                <w:placeholder>
                  <w:docPart w:val="F707B342ACB4463A8234B3314680B119"/>
                </w:placeholder>
                <w:showingPlcHdr/>
                <w:text/>
              </w:sdtPr>
              <w:sdtEndPr/>
              <w:sdtContent>
                <w:r w:rsidR="00E73185" w:rsidRPr="006928D2">
                  <w:rPr>
                    <w:rStyle w:val="PlaceholderText"/>
                  </w:rPr>
                  <w:t>Click or tap here to enter text.</w:t>
                </w:r>
              </w:sdtContent>
            </w:sdt>
          </w:p>
        </w:tc>
        <w:tc>
          <w:tcPr>
            <w:tcW w:w="2268" w:type="dxa"/>
            <w:vMerge w:val="restart"/>
            <w:shd w:val="clear" w:color="auto" w:fill="FFF2CC" w:themeFill="accent4" w:themeFillTint="33"/>
          </w:tcPr>
          <w:p w14:paraId="23C5281F" w14:textId="06A3AB4C" w:rsidR="00570B6A" w:rsidRPr="008A7E29" w:rsidRDefault="00D17DA5" w:rsidP="00AE350D">
            <w:r w:rsidRPr="00D17DA5">
              <w:rPr>
                <w:b/>
                <w:bCs/>
              </w:rPr>
              <w:t>Submission Document References:</w:t>
            </w:r>
            <w:r>
              <w:rPr>
                <w:b/>
                <w:bCs/>
              </w:rPr>
              <w:t xml:space="preserve">       </w:t>
            </w:r>
            <w:sdt>
              <w:sdtPr>
                <w:id w:val="-472294227"/>
                <w:placeholder>
                  <w:docPart w:val="B23FC33BB4364508A4105103D4506AB5"/>
                </w:placeholder>
                <w:showingPlcHdr/>
                <w:text/>
              </w:sdtPr>
              <w:sdtEndPr/>
              <w:sdtContent>
                <w:r w:rsidR="00E73185" w:rsidRPr="006928D2">
                  <w:rPr>
                    <w:rStyle w:val="PlaceholderText"/>
                  </w:rPr>
                  <w:t>Click or tap here to enter text.</w:t>
                </w:r>
              </w:sdtContent>
            </w:sdt>
          </w:p>
        </w:tc>
      </w:tr>
      <w:tr w:rsidR="00DC6854" w14:paraId="55F80380" w14:textId="77777777" w:rsidTr="00A1219B">
        <w:trPr>
          <w:trHeight w:val="1408"/>
        </w:trPr>
        <w:tc>
          <w:tcPr>
            <w:tcW w:w="1003" w:type="dxa"/>
            <w:vMerge/>
            <w:tcBorders>
              <w:left w:val="single" w:sz="4" w:space="0" w:color="auto"/>
              <w:bottom w:val="single" w:sz="4" w:space="0" w:color="auto"/>
              <w:right w:val="single" w:sz="4" w:space="0" w:color="auto"/>
            </w:tcBorders>
            <w:vAlign w:val="center"/>
          </w:tcPr>
          <w:p w14:paraId="46794109" w14:textId="77777777" w:rsidR="00570B6A" w:rsidRPr="00547565" w:rsidRDefault="00570B6A" w:rsidP="00570B6A">
            <w:pPr>
              <w:jc w:val="center"/>
              <w:rPr>
                <w:b/>
                <w:bCs/>
                <w:sz w:val="24"/>
                <w:szCs w:val="24"/>
              </w:rPr>
            </w:pPr>
          </w:p>
        </w:tc>
        <w:tc>
          <w:tcPr>
            <w:tcW w:w="2240" w:type="dxa"/>
            <w:vMerge/>
            <w:tcBorders>
              <w:left w:val="single" w:sz="4" w:space="0" w:color="auto"/>
              <w:bottom w:val="single" w:sz="4" w:space="0" w:color="auto"/>
              <w:right w:val="single" w:sz="4" w:space="0" w:color="auto"/>
            </w:tcBorders>
            <w:shd w:val="clear" w:color="auto" w:fill="auto"/>
          </w:tcPr>
          <w:p w14:paraId="34C0C4B8" w14:textId="77777777" w:rsidR="00570B6A" w:rsidRPr="008A7E29" w:rsidRDefault="00570B6A" w:rsidP="00570B6A">
            <w:pPr>
              <w:rPr>
                <w:rFonts w:ascii="Calibri" w:eastAsia="Times New Roman" w:hAnsi="Calibri" w:cs="Calibri"/>
                <w:color w:val="000000"/>
                <w:lang w:eastAsia="en-GB"/>
              </w:rPr>
            </w:pPr>
          </w:p>
        </w:tc>
        <w:sdt>
          <w:sdtPr>
            <w:rPr>
              <w:sz w:val="72"/>
              <w:szCs w:val="72"/>
            </w:rPr>
            <w:id w:val="-576213796"/>
            <w14:checkbox>
              <w14:checked w14:val="0"/>
              <w14:checkedState w14:val="0052" w14:font="Wingdings 2"/>
              <w14:uncheckedState w14:val="2610" w14:font="MS Gothic"/>
            </w14:checkbox>
          </w:sdtPr>
          <w:sdtEndPr/>
          <w:sdtContent>
            <w:tc>
              <w:tcPr>
                <w:tcW w:w="2350" w:type="dxa"/>
                <w:tcBorders>
                  <w:top w:val="single" w:sz="4" w:space="0" w:color="auto"/>
                  <w:left w:val="single" w:sz="4" w:space="0" w:color="auto"/>
                  <w:bottom w:val="single" w:sz="4" w:space="0" w:color="auto"/>
                </w:tcBorders>
                <w:shd w:val="clear" w:color="auto" w:fill="FF9999"/>
                <w:vAlign w:val="center"/>
              </w:tcPr>
              <w:p w14:paraId="6247A780" w14:textId="32598240" w:rsidR="00570B6A" w:rsidRPr="00601852" w:rsidRDefault="00CA51F8" w:rsidP="00570B6A">
                <w:pPr>
                  <w:jc w:val="center"/>
                </w:pPr>
                <w:r>
                  <w:rPr>
                    <w:rFonts w:ascii="MS Gothic" w:eastAsia="MS Gothic" w:hAnsi="MS Gothic" w:hint="eastAsia"/>
                    <w:sz w:val="72"/>
                    <w:szCs w:val="72"/>
                  </w:rPr>
                  <w:t>☐</w:t>
                </w:r>
              </w:p>
            </w:tc>
          </w:sdtContent>
        </w:sdt>
        <w:sdt>
          <w:sdtPr>
            <w:rPr>
              <w:sz w:val="72"/>
              <w:szCs w:val="72"/>
            </w:rPr>
            <w:id w:val="-412860132"/>
            <w14:checkbox>
              <w14:checked w14:val="0"/>
              <w14:checkedState w14:val="0052" w14:font="Wingdings 2"/>
              <w14:uncheckedState w14:val="2610" w14:font="MS Gothic"/>
            </w14:checkbox>
          </w:sdtPr>
          <w:sdtEndPr/>
          <w:sdtContent>
            <w:tc>
              <w:tcPr>
                <w:tcW w:w="2219" w:type="dxa"/>
                <w:shd w:val="clear" w:color="auto" w:fill="F4B083" w:themeFill="accent2" w:themeFillTint="99"/>
                <w:vAlign w:val="center"/>
              </w:tcPr>
              <w:p w14:paraId="71F1BF7A" w14:textId="76E51BFF" w:rsidR="00570B6A" w:rsidRPr="00601852" w:rsidRDefault="00AF78BF" w:rsidP="00570B6A">
                <w:pPr>
                  <w:jc w:val="center"/>
                </w:pPr>
                <w:r>
                  <w:rPr>
                    <w:rFonts w:ascii="MS Gothic" w:eastAsia="MS Gothic" w:hAnsi="MS Gothic" w:hint="eastAsia"/>
                    <w:sz w:val="72"/>
                    <w:szCs w:val="72"/>
                  </w:rPr>
                  <w:t>☐</w:t>
                </w:r>
              </w:p>
            </w:tc>
          </w:sdtContent>
        </w:sdt>
        <w:sdt>
          <w:sdtPr>
            <w:rPr>
              <w:sz w:val="72"/>
              <w:szCs w:val="72"/>
            </w:rPr>
            <w:id w:val="560906496"/>
            <w14:checkbox>
              <w14:checked w14:val="0"/>
              <w14:checkedState w14:val="0052" w14:font="Wingdings 2"/>
              <w14:uncheckedState w14:val="2610" w14:font="MS Gothic"/>
            </w14:checkbox>
          </w:sdtPr>
          <w:sdtEndPr/>
          <w:sdtContent>
            <w:tc>
              <w:tcPr>
                <w:tcW w:w="2350" w:type="dxa"/>
                <w:shd w:val="clear" w:color="auto" w:fill="A8D08D" w:themeFill="accent6" w:themeFillTint="99"/>
                <w:vAlign w:val="center"/>
              </w:tcPr>
              <w:p w14:paraId="624B8D53" w14:textId="7E3C6AA4" w:rsidR="00570B6A" w:rsidRPr="00601852" w:rsidRDefault="00570B6A" w:rsidP="00570B6A">
                <w:pPr>
                  <w:jc w:val="center"/>
                </w:pPr>
                <w:r w:rsidRPr="00570B6A">
                  <w:rPr>
                    <w:rFonts w:ascii="MS Gothic" w:eastAsia="MS Gothic" w:hAnsi="MS Gothic" w:hint="eastAsia"/>
                    <w:sz w:val="72"/>
                    <w:szCs w:val="72"/>
                  </w:rPr>
                  <w:t>☐</w:t>
                </w:r>
              </w:p>
            </w:tc>
          </w:sdtContent>
        </w:sdt>
        <w:tc>
          <w:tcPr>
            <w:tcW w:w="2313" w:type="dxa"/>
            <w:vMerge/>
            <w:shd w:val="clear" w:color="auto" w:fill="FFF2CC" w:themeFill="accent4" w:themeFillTint="33"/>
          </w:tcPr>
          <w:p w14:paraId="07799979" w14:textId="77777777" w:rsidR="00570B6A" w:rsidRPr="008A7E29" w:rsidRDefault="00570B6A" w:rsidP="00570B6A"/>
        </w:tc>
        <w:tc>
          <w:tcPr>
            <w:tcW w:w="2268" w:type="dxa"/>
            <w:vMerge/>
            <w:shd w:val="clear" w:color="auto" w:fill="FFF2CC" w:themeFill="accent4" w:themeFillTint="33"/>
          </w:tcPr>
          <w:p w14:paraId="5F017525" w14:textId="77777777" w:rsidR="00570B6A" w:rsidRPr="008A7E29" w:rsidRDefault="00570B6A" w:rsidP="00570B6A"/>
        </w:tc>
      </w:tr>
      <w:tr w:rsidR="00DC6854" w14:paraId="5936EBB2" w14:textId="77777777" w:rsidTr="00D17DA5">
        <w:trPr>
          <w:trHeight w:hRule="exact" w:val="7371"/>
        </w:trPr>
        <w:tc>
          <w:tcPr>
            <w:tcW w:w="1003" w:type="dxa"/>
            <w:vMerge w:val="restart"/>
            <w:tcBorders>
              <w:top w:val="single" w:sz="4" w:space="0" w:color="auto"/>
            </w:tcBorders>
            <w:vAlign w:val="center"/>
          </w:tcPr>
          <w:p w14:paraId="014793E9" w14:textId="753F3F05" w:rsidR="006B3594" w:rsidRPr="00547565" w:rsidRDefault="006B3594" w:rsidP="00570B6A">
            <w:pPr>
              <w:jc w:val="center"/>
              <w:rPr>
                <w:b/>
                <w:bCs/>
                <w:sz w:val="24"/>
                <w:szCs w:val="24"/>
              </w:rPr>
            </w:pPr>
            <w:r w:rsidRPr="00547565">
              <w:rPr>
                <w:b/>
                <w:bCs/>
                <w:sz w:val="24"/>
                <w:szCs w:val="24"/>
              </w:rPr>
              <w:lastRenderedPageBreak/>
              <w:t>1c.</w:t>
            </w:r>
          </w:p>
        </w:tc>
        <w:tc>
          <w:tcPr>
            <w:tcW w:w="2240" w:type="dxa"/>
            <w:vMerge w:val="restart"/>
            <w:tcBorders>
              <w:top w:val="single" w:sz="4" w:space="0" w:color="auto"/>
              <w:left w:val="nil"/>
              <w:right w:val="single" w:sz="4" w:space="0" w:color="auto"/>
            </w:tcBorders>
            <w:shd w:val="clear" w:color="auto" w:fill="auto"/>
          </w:tcPr>
          <w:p w14:paraId="32021262" w14:textId="17F18939" w:rsidR="006B3594" w:rsidRPr="008A7E29" w:rsidRDefault="006B3594" w:rsidP="00570B6A">
            <w:r w:rsidRPr="008A7E29">
              <w:rPr>
                <w:rFonts w:ascii="Calibri" w:eastAsia="Times New Roman" w:hAnsi="Calibri" w:cs="Calibri"/>
                <w:color w:val="000000"/>
                <w:lang w:eastAsia="en-GB"/>
              </w:rPr>
              <w:t>Has a travel plan been submitted that has a clear set of actions for encouraging active travel</w:t>
            </w:r>
            <w:r w:rsidR="00884D29">
              <w:rPr>
                <w:rFonts w:ascii="Calibri" w:eastAsia="Times New Roman" w:hAnsi="Calibri" w:cs="Calibri"/>
                <w:color w:val="000000"/>
                <w:lang w:eastAsia="en-GB"/>
              </w:rPr>
              <w:t xml:space="preserve"> </w:t>
            </w:r>
            <w:r w:rsidRPr="008A7E29">
              <w:rPr>
                <w:rFonts w:ascii="Calibri" w:eastAsia="Times New Roman" w:hAnsi="Calibri" w:cs="Calibri"/>
                <w:color w:val="000000"/>
                <w:lang w:eastAsia="en-GB"/>
              </w:rPr>
              <w:t>/ less car dependent communities?</w:t>
            </w:r>
          </w:p>
        </w:tc>
        <w:tc>
          <w:tcPr>
            <w:tcW w:w="2350" w:type="dxa"/>
            <w:tcBorders>
              <w:top w:val="single" w:sz="4" w:space="0" w:color="auto"/>
            </w:tcBorders>
          </w:tcPr>
          <w:p w14:paraId="1488110C" w14:textId="2B40F218" w:rsidR="006B3594" w:rsidRPr="008A7E29" w:rsidRDefault="006B3594" w:rsidP="00570B6A">
            <w:r w:rsidRPr="00570B6A">
              <w:t>No or an insufficient travel plan (lacks detail) submitted</w:t>
            </w:r>
            <w:r w:rsidR="00AD23FC">
              <w:t>.</w:t>
            </w:r>
          </w:p>
        </w:tc>
        <w:tc>
          <w:tcPr>
            <w:tcW w:w="2219" w:type="dxa"/>
          </w:tcPr>
          <w:p w14:paraId="4302B75D" w14:textId="7A5C6BBC" w:rsidR="006B3594" w:rsidRPr="008A7E29" w:rsidRDefault="006B3594" w:rsidP="00570B6A">
            <w:r w:rsidRPr="00570B6A">
              <w:t>A travel plan has been submitted with actions to encourage active travel and provision for monitoring. Targets for modal shift are set appropriately to enable a culture of active travel and sustainable transport use to occur during the lifetime of the development.</w:t>
            </w:r>
          </w:p>
        </w:tc>
        <w:tc>
          <w:tcPr>
            <w:tcW w:w="2350" w:type="dxa"/>
          </w:tcPr>
          <w:p w14:paraId="66DB604E" w14:textId="77777777" w:rsidR="006B3594" w:rsidRDefault="006B3594" w:rsidP="00570B6A">
            <w:r w:rsidRPr="00570B6A">
              <w:t xml:space="preserve">A travel plan has been submitted which includes a full range of measures to promote a natural choice shift to active travel and less car dependence. </w:t>
            </w:r>
            <w:r w:rsidRPr="00570B6A">
              <w:br/>
              <w:t xml:space="preserve">For example, a package of measures such as but not limited to support to be provided to new residents, employees, provision of a car club, a travel co-ordinator to engage with residents. </w:t>
            </w:r>
            <w:r w:rsidRPr="00570B6A">
              <w:br/>
              <w:t>A clear commitment for how it is going to be resourced, monitored and its progress reported back to the Local Planning Authority.</w:t>
            </w:r>
          </w:p>
          <w:p w14:paraId="74E1F51B" w14:textId="77777777" w:rsidR="00F92060" w:rsidRDefault="00F92060" w:rsidP="00570B6A"/>
          <w:p w14:paraId="56D305FB" w14:textId="77777777" w:rsidR="00F92060" w:rsidRDefault="00F92060" w:rsidP="00570B6A"/>
          <w:p w14:paraId="2DB4659A" w14:textId="77777777" w:rsidR="00F92060" w:rsidRDefault="00F92060" w:rsidP="00570B6A"/>
          <w:p w14:paraId="33E8CCC0" w14:textId="77777777" w:rsidR="00F92060" w:rsidRDefault="00F92060" w:rsidP="00570B6A"/>
          <w:p w14:paraId="5A413D3E" w14:textId="0503B766" w:rsidR="00F92060" w:rsidRPr="008A7E29" w:rsidRDefault="00F92060" w:rsidP="00570B6A"/>
        </w:tc>
        <w:tc>
          <w:tcPr>
            <w:tcW w:w="2313" w:type="dxa"/>
            <w:vMerge w:val="restart"/>
            <w:shd w:val="clear" w:color="auto" w:fill="FFF2CC" w:themeFill="accent4" w:themeFillTint="33"/>
          </w:tcPr>
          <w:p w14:paraId="73D88919" w14:textId="77777777" w:rsidR="00D17DA5" w:rsidRDefault="00D17DA5" w:rsidP="00D17DA5">
            <w:pPr>
              <w:rPr>
                <w:b/>
                <w:bCs/>
              </w:rPr>
            </w:pPr>
            <w:r>
              <w:rPr>
                <w:b/>
                <w:bCs/>
              </w:rPr>
              <w:t xml:space="preserve">Explanation: </w:t>
            </w:r>
          </w:p>
          <w:sdt>
            <w:sdtPr>
              <w:id w:val="1797877079"/>
              <w:placeholder>
                <w:docPart w:val="FF26C20C61664938B3B3CF7302C0B6E7"/>
              </w:placeholder>
              <w:showingPlcHdr/>
              <w:text/>
            </w:sdtPr>
            <w:sdtEndPr/>
            <w:sdtContent>
              <w:p w14:paraId="13D75C93" w14:textId="065693E0" w:rsidR="006B3594" w:rsidRPr="008A7E29" w:rsidRDefault="007F082D" w:rsidP="00570B6A">
                <w:r w:rsidRPr="006928D2">
                  <w:rPr>
                    <w:rStyle w:val="PlaceholderText"/>
                  </w:rPr>
                  <w:t>Click or tap here to enter text.</w:t>
                </w:r>
              </w:p>
            </w:sdtContent>
          </w:sdt>
        </w:tc>
        <w:tc>
          <w:tcPr>
            <w:tcW w:w="2268" w:type="dxa"/>
            <w:vMerge w:val="restart"/>
            <w:shd w:val="clear" w:color="auto" w:fill="FFF2CC" w:themeFill="accent4" w:themeFillTint="33"/>
          </w:tcPr>
          <w:p w14:paraId="48074034" w14:textId="424B26F7" w:rsidR="006B3594" w:rsidRPr="008A7E29" w:rsidRDefault="00D17DA5" w:rsidP="00570B6A">
            <w:r w:rsidRPr="00D17DA5">
              <w:rPr>
                <w:b/>
                <w:bCs/>
              </w:rPr>
              <w:t>Submission Document References:</w:t>
            </w:r>
            <w:r>
              <w:rPr>
                <w:b/>
                <w:bCs/>
              </w:rPr>
              <w:t xml:space="preserve">       </w:t>
            </w:r>
            <w:sdt>
              <w:sdtPr>
                <w:id w:val="-6909461"/>
                <w:placeholder>
                  <w:docPart w:val="082345849F504CB1914B859C25DB4E95"/>
                </w:placeholder>
                <w:showingPlcHdr/>
                <w:text/>
              </w:sdtPr>
              <w:sdtEndPr/>
              <w:sdtContent>
                <w:r w:rsidR="007F082D" w:rsidRPr="006928D2">
                  <w:rPr>
                    <w:rStyle w:val="PlaceholderText"/>
                  </w:rPr>
                  <w:t>Click or tap here to enter text.</w:t>
                </w:r>
              </w:sdtContent>
            </w:sdt>
          </w:p>
        </w:tc>
      </w:tr>
      <w:tr w:rsidR="00DC6854" w14:paraId="7CD54A26" w14:textId="77777777" w:rsidTr="00A1219B">
        <w:trPr>
          <w:trHeight w:val="1266"/>
        </w:trPr>
        <w:tc>
          <w:tcPr>
            <w:tcW w:w="1003" w:type="dxa"/>
            <w:vMerge/>
            <w:vAlign w:val="center"/>
          </w:tcPr>
          <w:p w14:paraId="76D5E799" w14:textId="77777777" w:rsidR="006B3594" w:rsidRPr="00547565" w:rsidRDefault="006B3594" w:rsidP="006B3594">
            <w:pPr>
              <w:jc w:val="center"/>
              <w:rPr>
                <w:b/>
                <w:bCs/>
                <w:sz w:val="24"/>
                <w:szCs w:val="24"/>
              </w:rPr>
            </w:pPr>
          </w:p>
        </w:tc>
        <w:tc>
          <w:tcPr>
            <w:tcW w:w="2240" w:type="dxa"/>
            <w:vMerge/>
            <w:tcBorders>
              <w:left w:val="nil"/>
              <w:bottom w:val="single" w:sz="4" w:space="0" w:color="auto"/>
              <w:right w:val="single" w:sz="4" w:space="0" w:color="auto"/>
            </w:tcBorders>
            <w:shd w:val="clear" w:color="auto" w:fill="auto"/>
          </w:tcPr>
          <w:p w14:paraId="0722D903" w14:textId="77777777" w:rsidR="006B3594" w:rsidRPr="008A7E29" w:rsidRDefault="006B3594" w:rsidP="006B3594">
            <w:pPr>
              <w:rPr>
                <w:rFonts w:ascii="Calibri" w:eastAsia="Times New Roman" w:hAnsi="Calibri" w:cs="Calibri"/>
                <w:color w:val="000000"/>
                <w:lang w:eastAsia="en-GB"/>
              </w:rPr>
            </w:pPr>
          </w:p>
        </w:tc>
        <w:sdt>
          <w:sdtPr>
            <w:rPr>
              <w:sz w:val="72"/>
              <w:szCs w:val="72"/>
            </w:rPr>
            <w:id w:val="-1333131731"/>
            <w14:checkbox>
              <w14:checked w14:val="0"/>
              <w14:checkedState w14:val="0052" w14:font="Wingdings 2"/>
              <w14:uncheckedState w14:val="2610" w14:font="MS Gothic"/>
            </w14:checkbox>
          </w:sdtPr>
          <w:sdtEndPr/>
          <w:sdtContent>
            <w:tc>
              <w:tcPr>
                <w:tcW w:w="2350" w:type="dxa"/>
                <w:tcBorders>
                  <w:top w:val="single" w:sz="4" w:space="0" w:color="auto"/>
                </w:tcBorders>
                <w:shd w:val="clear" w:color="auto" w:fill="FF9999"/>
                <w:vAlign w:val="center"/>
              </w:tcPr>
              <w:p w14:paraId="5EEC0874" w14:textId="0CAA6392" w:rsidR="006B3594" w:rsidRPr="00570B6A" w:rsidRDefault="00DB68EC" w:rsidP="006B3594">
                <w:pPr>
                  <w:jc w:val="center"/>
                </w:pPr>
                <w:r>
                  <w:rPr>
                    <w:rFonts w:ascii="MS Gothic" w:eastAsia="MS Gothic" w:hAnsi="MS Gothic" w:hint="eastAsia"/>
                    <w:sz w:val="72"/>
                    <w:szCs w:val="72"/>
                  </w:rPr>
                  <w:t>☐</w:t>
                </w:r>
              </w:p>
            </w:tc>
          </w:sdtContent>
        </w:sdt>
        <w:sdt>
          <w:sdtPr>
            <w:rPr>
              <w:sz w:val="72"/>
              <w:szCs w:val="72"/>
            </w:rPr>
            <w:id w:val="828867555"/>
            <w14:checkbox>
              <w14:checked w14:val="0"/>
              <w14:checkedState w14:val="0052" w14:font="Wingdings 2"/>
              <w14:uncheckedState w14:val="2610" w14:font="MS Gothic"/>
            </w14:checkbox>
          </w:sdtPr>
          <w:sdtEndPr/>
          <w:sdtContent>
            <w:tc>
              <w:tcPr>
                <w:tcW w:w="2219" w:type="dxa"/>
                <w:shd w:val="clear" w:color="auto" w:fill="F4B083" w:themeFill="accent2" w:themeFillTint="99"/>
                <w:vAlign w:val="center"/>
              </w:tcPr>
              <w:p w14:paraId="200D251B" w14:textId="6CD765A3" w:rsidR="006B3594" w:rsidRPr="00570B6A" w:rsidRDefault="006B3594" w:rsidP="006B3594">
                <w:pPr>
                  <w:jc w:val="center"/>
                </w:pPr>
                <w:r>
                  <w:rPr>
                    <w:rFonts w:ascii="MS Gothic" w:eastAsia="MS Gothic" w:hAnsi="MS Gothic" w:hint="eastAsia"/>
                    <w:sz w:val="72"/>
                    <w:szCs w:val="72"/>
                  </w:rPr>
                  <w:t>☐</w:t>
                </w:r>
              </w:p>
            </w:tc>
          </w:sdtContent>
        </w:sdt>
        <w:sdt>
          <w:sdtPr>
            <w:rPr>
              <w:sz w:val="72"/>
              <w:szCs w:val="72"/>
            </w:rPr>
            <w:id w:val="79650725"/>
            <w14:checkbox>
              <w14:checked w14:val="0"/>
              <w14:checkedState w14:val="0052" w14:font="Wingdings 2"/>
              <w14:uncheckedState w14:val="2610" w14:font="MS Gothic"/>
            </w14:checkbox>
          </w:sdtPr>
          <w:sdtEndPr/>
          <w:sdtContent>
            <w:tc>
              <w:tcPr>
                <w:tcW w:w="2350" w:type="dxa"/>
                <w:shd w:val="clear" w:color="auto" w:fill="A8D08D" w:themeFill="accent6" w:themeFillTint="99"/>
                <w:vAlign w:val="center"/>
              </w:tcPr>
              <w:p w14:paraId="335543EB" w14:textId="2C204871" w:rsidR="006B3594" w:rsidRPr="00570B6A" w:rsidRDefault="006B3594" w:rsidP="006B3594">
                <w:pPr>
                  <w:jc w:val="center"/>
                </w:pPr>
                <w:r>
                  <w:rPr>
                    <w:rFonts w:ascii="MS Gothic" w:eastAsia="MS Gothic" w:hAnsi="MS Gothic" w:hint="eastAsia"/>
                    <w:sz w:val="72"/>
                    <w:szCs w:val="72"/>
                  </w:rPr>
                  <w:t>☐</w:t>
                </w:r>
              </w:p>
            </w:tc>
          </w:sdtContent>
        </w:sdt>
        <w:tc>
          <w:tcPr>
            <w:tcW w:w="2313" w:type="dxa"/>
            <w:vMerge/>
            <w:shd w:val="clear" w:color="auto" w:fill="FFF2CC" w:themeFill="accent4" w:themeFillTint="33"/>
          </w:tcPr>
          <w:p w14:paraId="691B504E" w14:textId="77777777" w:rsidR="006B3594" w:rsidRPr="008A7E29" w:rsidRDefault="006B3594" w:rsidP="006B3594"/>
        </w:tc>
        <w:tc>
          <w:tcPr>
            <w:tcW w:w="2268" w:type="dxa"/>
            <w:vMerge/>
            <w:shd w:val="clear" w:color="auto" w:fill="FFF2CC" w:themeFill="accent4" w:themeFillTint="33"/>
          </w:tcPr>
          <w:p w14:paraId="57E4BA8B" w14:textId="77777777" w:rsidR="006B3594" w:rsidRPr="008A7E29" w:rsidRDefault="006B3594" w:rsidP="006B3594"/>
        </w:tc>
      </w:tr>
      <w:tr w:rsidR="00DC6854" w14:paraId="4C974B1E" w14:textId="77777777" w:rsidTr="00D17DA5">
        <w:trPr>
          <w:trHeight w:val="7371"/>
        </w:trPr>
        <w:tc>
          <w:tcPr>
            <w:tcW w:w="1003" w:type="dxa"/>
            <w:vMerge w:val="restart"/>
            <w:tcBorders>
              <w:right w:val="single" w:sz="4" w:space="0" w:color="auto"/>
            </w:tcBorders>
            <w:vAlign w:val="center"/>
          </w:tcPr>
          <w:p w14:paraId="1BA68775" w14:textId="77777777" w:rsidR="00D503A8" w:rsidRPr="00547565" w:rsidRDefault="00D503A8" w:rsidP="006B3594">
            <w:pPr>
              <w:jc w:val="center"/>
              <w:rPr>
                <w:b/>
                <w:bCs/>
                <w:sz w:val="24"/>
                <w:szCs w:val="24"/>
              </w:rPr>
            </w:pPr>
          </w:p>
          <w:p w14:paraId="51E50228" w14:textId="77777777" w:rsidR="00D503A8" w:rsidRPr="00547565" w:rsidRDefault="00D503A8" w:rsidP="006B3594">
            <w:pPr>
              <w:jc w:val="center"/>
              <w:rPr>
                <w:b/>
                <w:bCs/>
                <w:sz w:val="24"/>
                <w:szCs w:val="24"/>
              </w:rPr>
            </w:pPr>
          </w:p>
          <w:p w14:paraId="1C8DDE31" w14:textId="77777777" w:rsidR="00D503A8" w:rsidRPr="00547565" w:rsidRDefault="00D503A8" w:rsidP="006B3594">
            <w:pPr>
              <w:jc w:val="center"/>
              <w:rPr>
                <w:b/>
                <w:bCs/>
                <w:sz w:val="24"/>
                <w:szCs w:val="24"/>
              </w:rPr>
            </w:pPr>
          </w:p>
          <w:p w14:paraId="347E049C" w14:textId="5990A16E" w:rsidR="00DB68EC" w:rsidRPr="00547565" w:rsidRDefault="00DB68EC" w:rsidP="00D503A8">
            <w:pPr>
              <w:rPr>
                <w:b/>
                <w:bCs/>
                <w:sz w:val="24"/>
                <w:szCs w:val="24"/>
              </w:rPr>
            </w:pPr>
            <w:r w:rsidRPr="00547565">
              <w:rPr>
                <w:b/>
                <w:bCs/>
                <w:sz w:val="24"/>
                <w:szCs w:val="24"/>
              </w:rPr>
              <w:t>1d.</w:t>
            </w:r>
          </w:p>
          <w:p w14:paraId="145A62CC" w14:textId="6A8CF743" w:rsidR="00DB68EC" w:rsidRPr="00547565" w:rsidRDefault="00DB68EC" w:rsidP="006B3594">
            <w:pPr>
              <w:jc w:val="center"/>
              <w:rPr>
                <w:b/>
                <w:bCs/>
                <w:sz w:val="24"/>
                <w:szCs w:val="24"/>
              </w:rPr>
            </w:pPr>
          </w:p>
          <w:p w14:paraId="3CF6A64C" w14:textId="5D568D18" w:rsidR="00DB68EC" w:rsidRPr="00547565" w:rsidRDefault="00DB68EC" w:rsidP="006B3594">
            <w:pPr>
              <w:jc w:val="center"/>
              <w:rPr>
                <w:b/>
                <w:bCs/>
                <w:sz w:val="24"/>
                <w:szCs w:val="24"/>
              </w:rPr>
            </w:pPr>
          </w:p>
          <w:p w14:paraId="5C6FC99A" w14:textId="47960AC3" w:rsidR="00DB68EC" w:rsidRPr="00547565" w:rsidRDefault="00DB68EC" w:rsidP="006B3594">
            <w:pPr>
              <w:jc w:val="center"/>
              <w:rPr>
                <w:b/>
                <w:bCs/>
                <w:sz w:val="24"/>
                <w:szCs w:val="24"/>
              </w:rPr>
            </w:pPr>
          </w:p>
          <w:p w14:paraId="6227B14E" w14:textId="77777777" w:rsidR="00DB68EC" w:rsidRPr="00547565" w:rsidRDefault="00DB68EC" w:rsidP="006B3594">
            <w:pPr>
              <w:jc w:val="center"/>
              <w:rPr>
                <w:b/>
                <w:bCs/>
                <w:sz w:val="24"/>
                <w:szCs w:val="24"/>
              </w:rPr>
            </w:pPr>
          </w:p>
          <w:p w14:paraId="2AFCFF94" w14:textId="549002E5" w:rsidR="00DB68EC" w:rsidRPr="00547565" w:rsidRDefault="00DB68EC" w:rsidP="006B3594">
            <w:pPr>
              <w:jc w:val="center"/>
              <w:rPr>
                <w:b/>
                <w:bCs/>
                <w:sz w:val="24"/>
                <w:szCs w:val="24"/>
              </w:rPr>
            </w:pP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tcPr>
          <w:p w14:paraId="68E1C224" w14:textId="06C7C458" w:rsidR="00DB68EC" w:rsidRDefault="00DB68EC" w:rsidP="006B3594">
            <w:pPr>
              <w:rPr>
                <w:rFonts w:ascii="Calibri" w:eastAsia="Times New Roman" w:hAnsi="Calibri" w:cs="Calibri"/>
                <w:color w:val="000000"/>
                <w:lang w:eastAsia="en-GB"/>
              </w:rPr>
            </w:pPr>
            <w:r w:rsidRPr="008A7E29">
              <w:rPr>
                <w:rFonts w:ascii="Calibri" w:eastAsia="Times New Roman" w:hAnsi="Calibri" w:cs="Calibri"/>
                <w:color w:val="000000"/>
                <w:lang w:eastAsia="en-GB"/>
              </w:rPr>
              <w:t>Is the development in easy access of a bus stop/</w:t>
            </w:r>
            <w:r w:rsidR="00884D29">
              <w:rPr>
                <w:rFonts w:ascii="Calibri" w:eastAsia="Times New Roman" w:hAnsi="Calibri" w:cs="Calibri"/>
                <w:color w:val="000000"/>
                <w:lang w:eastAsia="en-GB"/>
              </w:rPr>
              <w:t xml:space="preserve"> </w:t>
            </w:r>
            <w:r w:rsidRPr="008A7E29">
              <w:rPr>
                <w:rFonts w:ascii="Calibri" w:eastAsia="Times New Roman" w:hAnsi="Calibri" w:cs="Calibri"/>
                <w:color w:val="000000"/>
                <w:lang w:eastAsia="en-GB"/>
              </w:rPr>
              <w:t>public transport and have provision of new public transport facilities been considered?</w:t>
            </w:r>
          </w:p>
          <w:p w14:paraId="7EF42631" w14:textId="776A234D" w:rsidR="00DB68EC" w:rsidRDefault="00DB68EC" w:rsidP="006B3594">
            <w:pPr>
              <w:rPr>
                <w:rFonts w:ascii="Calibri" w:eastAsia="Times New Roman" w:hAnsi="Calibri" w:cs="Calibri"/>
                <w:color w:val="000000"/>
                <w:lang w:eastAsia="en-GB"/>
              </w:rPr>
            </w:pPr>
          </w:p>
          <w:p w14:paraId="6F51C414" w14:textId="77777777" w:rsidR="00DB68EC" w:rsidRPr="00DB68EC" w:rsidRDefault="00DB68EC" w:rsidP="006B3594">
            <w:pPr>
              <w:rPr>
                <w:rFonts w:ascii="Calibri" w:eastAsia="Times New Roman" w:hAnsi="Calibri" w:cs="Calibri"/>
                <w:color w:val="FF0000"/>
                <w:lang w:eastAsia="en-GB"/>
              </w:rPr>
            </w:pPr>
          </w:p>
          <w:p w14:paraId="000E236C" w14:textId="77777777" w:rsidR="00DB68EC" w:rsidRDefault="00DB68EC" w:rsidP="006B3594">
            <w:pPr>
              <w:rPr>
                <w:rFonts w:ascii="Calibri" w:eastAsia="Times New Roman" w:hAnsi="Calibri" w:cs="Calibri"/>
                <w:color w:val="000000"/>
                <w:lang w:eastAsia="en-GB"/>
              </w:rPr>
            </w:pPr>
          </w:p>
          <w:p w14:paraId="530390BE" w14:textId="77777777" w:rsidR="00DB68EC" w:rsidRDefault="00DB68EC" w:rsidP="006B3594">
            <w:pPr>
              <w:rPr>
                <w:rFonts w:ascii="Calibri" w:eastAsia="Times New Roman" w:hAnsi="Calibri" w:cs="Calibri"/>
                <w:color w:val="000000"/>
                <w:lang w:eastAsia="en-GB"/>
              </w:rPr>
            </w:pPr>
          </w:p>
          <w:p w14:paraId="5BA97C3F" w14:textId="77777777" w:rsidR="00DB68EC" w:rsidRDefault="00DB68EC" w:rsidP="006B3594">
            <w:pPr>
              <w:rPr>
                <w:rFonts w:ascii="Calibri" w:eastAsia="Times New Roman" w:hAnsi="Calibri" w:cs="Calibri"/>
                <w:color w:val="000000"/>
                <w:lang w:eastAsia="en-GB"/>
              </w:rPr>
            </w:pPr>
          </w:p>
          <w:p w14:paraId="61514768" w14:textId="77777777" w:rsidR="00DB68EC" w:rsidRDefault="00DB68EC" w:rsidP="006B3594">
            <w:pPr>
              <w:rPr>
                <w:rFonts w:ascii="Calibri" w:eastAsia="Times New Roman" w:hAnsi="Calibri" w:cs="Calibri"/>
                <w:color w:val="000000"/>
                <w:lang w:eastAsia="en-GB"/>
              </w:rPr>
            </w:pPr>
          </w:p>
          <w:p w14:paraId="155EBBB0" w14:textId="77777777" w:rsidR="00DB68EC" w:rsidRDefault="00DB68EC" w:rsidP="006B3594">
            <w:pPr>
              <w:rPr>
                <w:rFonts w:ascii="Calibri" w:eastAsia="Times New Roman" w:hAnsi="Calibri" w:cs="Calibri"/>
                <w:color w:val="000000"/>
                <w:lang w:eastAsia="en-GB"/>
              </w:rPr>
            </w:pPr>
          </w:p>
          <w:p w14:paraId="03A15663" w14:textId="77777777" w:rsidR="00DB68EC" w:rsidRDefault="00DB68EC" w:rsidP="006B3594">
            <w:pPr>
              <w:rPr>
                <w:rFonts w:ascii="Calibri" w:eastAsia="Times New Roman" w:hAnsi="Calibri" w:cs="Calibri"/>
                <w:color w:val="000000"/>
                <w:lang w:eastAsia="en-GB"/>
              </w:rPr>
            </w:pPr>
          </w:p>
          <w:p w14:paraId="2BEC7CB9" w14:textId="77777777" w:rsidR="00DB68EC" w:rsidRDefault="00DB68EC" w:rsidP="006B3594">
            <w:pPr>
              <w:rPr>
                <w:rFonts w:ascii="Calibri" w:eastAsia="Times New Roman" w:hAnsi="Calibri" w:cs="Calibri"/>
                <w:color w:val="000000"/>
                <w:lang w:eastAsia="en-GB"/>
              </w:rPr>
            </w:pPr>
          </w:p>
          <w:p w14:paraId="141FC055" w14:textId="77777777" w:rsidR="00DB68EC" w:rsidRDefault="00DB68EC" w:rsidP="006B3594">
            <w:pPr>
              <w:rPr>
                <w:rFonts w:ascii="Calibri" w:eastAsia="Times New Roman" w:hAnsi="Calibri" w:cs="Calibri"/>
                <w:color w:val="000000"/>
                <w:lang w:eastAsia="en-GB"/>
              </w:rPr>
            </w:pPr>
          </w:p>
          <w:p w14:paraId="378EE5C4" w14:textId="77777777" w:rsidR="00DB68EC" w:rsidRDefault="00DB68EC" w:rsidP="006B3594">
            <w:pPr>
              <w:rPr>
                <w:rFonts w:ascii="Calibri" w:eastAsia="Times New Roman" w:hAnsi="Calibri" w:cs="Calibri"/>
                <w:color w:val="000000"/>
                <w:lang w:eastAsia="en-GB"/>
              </w:rPr>
            </w:pPr>
          </w:p>
          <w:p w14:paraId="363DC3C2" w14:textId="77777777" w:rsidR="00DB68EC" w:rsidRDefault="00DB68EC" w:rsidP="006B3594">
            <w:pPr>
              <w:rPr>
                <w:rFonts w:ascii="Calibri" w:eastAsia="Times New Roman" w:hAnsi="Calibri" w:cs="Calibri"/>
                <w:color w:val="000000"/>
                <w:lang w:eastAsia="en-GB"/>
              </w:rPr>
            </w:pPr>
          </w:p>
          <w:p w14:paraId="5B2D83A3" w14:textId="77777777" w:rsidR="00DB68EC" w:rsidRDefault="00DB68EC" w:rsidP="006B3594">
            <w:pPr>
              <w:rPr>
                <w:rFonts w:ascii="Calibri" w:eastAsia="Times New Roman" w:hAnsi="Calibri" w:cs="Calibri"/>
                <w:color w:val="000000"/>
                <w:lang w:eastAsia="en-GB"/>
              </w:rPr>
            </w:pPr>
          </w:p>
          <w:p w14:paraId="6CBC1A96" w14:textId="77777777" w:rsidR="00DB68EC" w:rsidRDefault="00DB68EC" w:rsidP="006B3594">
            <w:pPr>
              <w:rPr>
                <w:rFonts w:ascii="Calibri" w:eastAsia="Times New Roman" w:hAnsi="Calibri" w:cs="Calibri"/>
                <w:color w:val="000000"/>
                <w:lang w:eastAsia="en-GB"/>
              </w:rPr>
            </w:pPr>
          </w:p>
          <w:p w14:paraId="5B2F7247" w14:textId="77777777" w:rsidR="00DB68EC" w:rsidRDefault="00DB68EC" w:rsidP="006B3594">
            <w:pPr>
              <w:rPr>
                <w:rFonts w:ascii="Calibri" w:eastAsia="Times New Roman" w:hAnsi="Calibri" w:cs="Calibri"/>
                <w:color w:val="000000"/>
                <w:lang w:eastAsia="en-GB"/>
              </w:rPr>
            </w:pPr>
          </w:p>
          <w:p w14:paraId="1FF5FD60" w14:textId="77777777" w:rsidR="00DB68EC" w:rsidRDefault="00DB68EC" w:rsidP="006B3594">
            <w:pPr>
              <w:rPr>
                <w:rFonts w:ascii="Calibri" w:eastAsia="Times New Roman" w:hAnsi="Calibri" w:cs="Calibri"/>
                <w:color w:val="000000"/>
                <w:lang w:eastAsia="en-GB"/>
              </w:rPr>
            </w:pPr>
          </w:p>
          <w:p w14:paraId="71D9BD94" w14:textId="77777777" w:rsidR="00DB68EC" w:rsidRDefault="00DB68EC" w:rsidP="006B3594">
            <w:pPr>
              <w:rPr>
                <w:rFonts w:ascii="Calibri" w:eastAsia="Times New Roman" w:hAnsi="Calibri" w:cs="Calibri"/>
                <w:color w:val="000000"/>
                <w:lang w:eastAsia="en-GB"/>
              </w:rPr>
            </w:pPr>
          </w:p>
          <w:p w14:paraId="54937788" w14:textId="5F5B01EA" w:rsidR="00DB68EC" w:rsidRDefault="00DB68EC" w:rsidP="006B3594">
            <w:pPr>
              <w:rPr>
                <w:rFonts w:ascii="Calibri" w:eastAsia="Times New Roman" w:hAnsi="Calibri" w:cs="Calibri"/>
                <w:color w:val="000000"/>
                <w:lang w:eastAsia="en-GB"/>
              </w:rPr>
            </w:pPr>
          </w:p>
          <w:p w14:paraId="41655F13" w14:textId="68FD3969" w:rsidR="00DB68EC" w:rsidRDefault="00DB68EC" w:rsidP="006B3594">
            <w:pPr>
              <w:rPr>
                <w:rFonts w:ascii="Calibri" w:eastAsia="Times New Roman" w:hAnsi="Calibri" w:cs="Calibri"/>
                <w:color w:val="000000"/>
                <w:lang w:eastAsia="en-GB"/>
              </w:rPr>
            </w:pPr>
          </w:p>
          <w:p w14:paraId="5590655B" w14:textId="1F8D49B3" w:rsidR="00DB68EC" w:rsidRDefault="00DB68EC" w:rsidP="006B3594">
            <w:pPr>
              <w:rPr>
                <w:rFonts w:ascii="Calibri" w:eastAsia="Times New Roman" w:hAnsi="Calibri" w:cs="Calibri"/>
                <w:color w:val="000000"/>
                <w:lang w:eastAsia="en-GB"/>
              </w:rPr>
            </w:pPr>
          </w:p>
          <w:p w14:paraId="0A511240" w14:textId="6335D9E5" w:rsidR="00DB68EC" w:rsidRDefault="00DB68EC" w:rsidP="006B3594">
            <w:pPr>
              <w:rPr>
                <w:rFonts w:ascii="Calibri" w:eastAsia="Times New Roman" w:hAnsi="Calibri" w:cs="Calibri"/>
                <w:color w:val="000000"/>
                <w:lang w:eastAsia="en-GB"/>
              </w:rPr>
            </w:pPr>
          </w:p>
          <w:p w14:paraId="23F50C52" w14:textId="0AE66F5F" w:rsidR="00DB68EC" w:rsidRDefault="00DB68EC" w:rsidP="006B3594">
            <w:pPr>
              <w:rPr>
                <w:rFonts w:ascii="Calibri" w:eastAsia="Times New Roman" w:hAnsi="Calibri" w:cs="Calibri"/>
                <w:color w:val="000000"/>
                <w:lang w:eastAsia="en-GB"/>
              </w:rPr>
            </w:pPr>
          </w:p>
          <w:p w14:paraId="46E5AA88" w14:textId="385D745F" w:rsidR="00DB68EC" w:rsidRPr="008A7E29" w:rsidRDefault="00DB68EC" w:rsidP="006B3594"/>
        </w:tc>
        <w:tc>
          <w:tcPr>
            <w:tcW w:w="2350" w:type="dxa"/>
            <w:tcBorders>
              <w:left w:val="single" w:sz="4" w:space="0" w:color="auto"/>
            </w:tcBorders>
          </w:tcPr>
          <w:p w14:paraId="73CBEE1B" w14:textId="4DF14D31" w:rsidR="00DB68EC" w:rsidRPr="008A7E29" w:rsidRDefault="00DB68EC" w:rsidP="006B3594">
            <w:r w:rsidRPr="00DB68EC">
              <w:t>It is not easy to access public transport (walking distance beyond 400 metres) and no betterment to the local public transport network.</w:t>
            </w:r>
          </w:p>
        </w:tc>
        <w:tc>
          <w:tcPr>
            <w:tcW w:w="2219" w:type="dxa"/>
          </w:tcPr>
          <w:p w14:paraId="717A85AE" w14:textId="38C42801" w:rsidR="00DB68EC" w:rsidRPr="008A7E29" w:rsidRDefault="00DB68EC" w:rsidP="006B3594">
            <w:r w:rsidRPr="00DB68EC">
              <w:t>Easy public transport access achieved within/</w:t>
            </w:r>
            <w:r w:rsidR="00884D29">
              <w:t xml:space="preserve"> </w:t>
            </w:r>
            <w:r w:rsidRPr="00DB68EC">
              <w:t>near the proposal and/or appropriate provision for betterment of local public transport network agreed with the Local Planning Authority where necessary.</w:t>
            </w:r>
          </w:p>
        </w:tc>
        <w:tc>
          <w:tcPr>
            <w:tcW w:w="2350" w:type="dxa"/>
          </w:tcPr>
          <w:p w14:paraId="3A3F280B" w14:textId="77777777" w:rsidR="00DB68EC" w:rsidRDefault="00DB68EC" w:rsidP="006B3594">
            <w:r w:rsidRPr="00DB68EC">
              <w:t>Easy short walkable distance to public transport very close to/at the development site. Public transport provision significantly improved with wider benefits for the community outside of the immediate development site.</w:t>
            </w:r>
          </w:p>
          <w:p w14:paraId="487824CA" w14:textId="77777777" w:rsidR="0061098F" w:rsidRDefault="0061098F" w:rsidP="006B3594"/>
          <w:p w14:paraId="52CC5FB3" w14:textId="77777777" w:rsidR="0061098F" w:rsidRDefault="0061098F" w:rsidP="006B3594"/>
          <w:p w14:paraId="24AD274F" w14:textId="77777777" w:rsidR="0061098F" w:rsidRDefault="0061098F" w:rsidP="006B3594"/>
          <w:p w14:paraId="56740043" w14:textId="77777777" w:rsidR="0061098F" w:rsidRDefault="0061098F" w:rsidP="006B3594"/>
          <w:p w14:paraId="602209EC" w14:textId="77777777" w:rsidR="0061098F" w:rsidRDefault="0061098F" w:rsidP="006B3594"/>
          <w:p w14:paraId="76544364" w14:textId="77777777" w:rsidR="0061098F" w:rsidRDefault="0061098F" w:rsidP="006B3594"/>
          <w:p w14:paraId="33FA9542" w14:textId="77777777" w:rsidR="0061098F" w:rsidRDefault="0061098F" w:rsidP="006B3594"/>
          <w:p w14:paraId="4C1A76A9" w14:textId="77777777" w:rsidR="0061098F" w:rsidRDefault="0061098F" w:rsidP="006B3594"/>
          <w:p w14:paraId="75983933" w14:textId="77777777" w:rsidR="0061098F" w:rsidRDefault="0061098F" w:rsidP="006B3594"/>
          <w:p w14:paraId="3F0D5318" w14:textId="77777777" w:rsidR="0061098F" w:rsidRDefault="0061098F" w:rsidP="006B3594"/>
          <w:p w14:paraId="23916DF9" w14:textId="77777777" w:rsidR="0061098F" w:rsidRDefault="0061098F" w:rsidP="006B3594"/>
          <w:p w14:paraId="06BA4B65" w14:textId="77777777" w:rsidR="0061098F" w:rsidRDefault="0061098F" w:rsidP="006B3594"/>
          <w:p w14:paraId="5EF38922" w14:textId="2C0DF92F" w:rsidR="0061098F" w:rsidRDefault="0061098F" w:rsidP="006B3594"/>
          <w:p w14:paraId="2F1D4AEE" w14:textId="11D0518C" w:rsidR="00F92060" w:rsidRDefault="00F92060" w:rsidP="006B3594"/>
          <w:p w14:paraId="7FD52D77" w14:textId="303E249E" w:rsidR="00F92060" w:rsidRDefault="00F92060" w:rsidP="006B3594"/>
          <w:p w14:paraId="251AD135" w14:textId="77777777" w:rsidR="00F92060" w:rsidRDefault="00F92060" w:rsidP="006B3594"/>
          <w:p w14:paraId="0467586E" w14:textId="33EB24E7" w:rsidR="0061098F" w:rsidRPr="008A7E29" w:rsidRDefault="0061098F" w:rsidP="006B3594"/>
        </w:tc>
        <w:tc>
          <w:tcPr>
            <w:tcW w:w="2313" w:type="dxa"/>
            <w:vMerge w:val="restart"/>
            <w:shd w:val="clear" w:color="auto" w:fill="FFF2CC" w:themeFill="accent4" w:themeFillTint="33"/>
          </w:tcPr>
          <w:p w14:paraId="76A4DB40" w14:textId="77777777" w:rsidR="00D17DA5" w:rsidRDefault="00D17DA5" w:rsidP="00D17DA5">
            <w:pPr>
              <w:rPr>
                <w:b/>
                <w:bCs/>
              </w:rPr>
            </w:pPr>
            <w:r>
              <w:rPr>
                <w:b/>
                <w:bCs/>
              </w:rPr>
              <w:t xml:space="preserve">Explanation: </w:t>
            </w:r>
          </w:p>
          <w:sdt>
            <w:sdtPr>
              <w:id w:val="1342204352"/>
              <w:placeholder>
                <w:docPart w:val="A7003945B4E34264A7F7B140D80E05A2"/>
              </w:placeholder>
              <w:showingPlcHdr/>
              <w:text/>
            </w:sdtPr>
            <w:sdtEndPr/>
            <w:sdtContent>
              <w:p w14:paraId="0BB81CF3" w14:textId="1943FFA3" w:rsidR="00DB68EC" w:rsidRPr="008A7E29" w:rsidRDefault="007F082D" w:rsidP="006B3594">
                <w:r w:rsidRPr="006928D2">
                  <w:rPr>
                    <w:rStyle w:val="PlaceholderText"/>
                  </w:rPr>
                  <w:t>Click or tap here to enter text.</w:t>
                </w:r>
              </w:p>
            </w:sdtContent>
          </w:sdt>
        </w:tc>
        <w:tc>
          <w:tcPr>
            <w:tcW w:w="2268" w:type="dxa"/>
            <w:vMerge w:val="restart"/>
            <w:shd w:val="clear" w:color="auto" w:fill="FFF2CC" w:themeFill="accent4" w:themeFillTint="33"/>
          </w:tcPr>
          <w:p w14:paraId="313B5777" w14:textId="7A556C11" w:rsidR="00DB68EC" w:rsidRPr="008A7E29" w:rsidRDefault="00D17DA5" w:rsidP="006B3594">
            <w:r w:rsidRPr="00D17DA5">
              <w:rPr>
                <w:b/>
                <w:bCs/>
              </w:rPr>
              <w:t>Submission Document References:</w:t>
            </w:r>
            <w:r>
              <w:rPr>
                <w:b/>
                <w:bCs/>
              </w:rPr>
              <w:t xml:space="preserve">       </w:t>
            </w:r>
            <w:sdt>
              <w:sdtPr>
                <w:id w:val="1757559256"/>
                <w:placeholder>
                  <w:docPart w:val="ED0AFEEE66A443C7819731686038EFD9"/>
                </w:placeholder>
                <w:showingPlcHdr/>
                <w:text/>
              </w:sdtPr>
              <w:sdtEndPr/>
              <w:sdtContent>
                <w:r w:rsidR="007F082D" w:rsidRPr="006928D2">
                  <w:rPr>
                    <w:rStyle w:val="PlaceholderText"/>
                  </w:rPr>
                  <w:t>Click or tap here to enter text.</w:t>
                </w:r>
              </w:sdtContent>
            </w:sdt>
          </w:p>
        </w:tc>
      </w:tr>
      <w:tr w:rsidR="00DC6854" w14:paraId="180CA007" w14:textId="77777777" w:rsidTr="00A1219B">
        <w:trPr>
          <w:trHeight w:val="1408"/>
        </w:trPr>
        <w:tc>
          <w:tcPr>
            <w:tcW w:w="1003" w:type="dxa"/>
            <w:vMerge/>
            <w:tcBorders>
              <w:right w:val="single" w:sz="4" w:space="0" w:color="auto"/>
            </w:tcBorders>
            <w:vAlign w:val="center"/>
          </w:tcPr>
          <w:p w14:paraId="7C74818D" w14:textId="77777777" w:rsidR="00DB68EC" w:rsidRPr="00547565" w:rsidRDefault="00DB68EC" w:rsidP="00993943">
            <w:pPr>
              <w:jc w:val="center"/>
              <w:rPr>
                <w:b/>
                <w:bCs/>
                <w:sz w:val="24"/>
                <w:szCs w:val="24"/>
              </w:rPr>
            </w:pPr>
          </w:p>
        </w:tc>
        <w:tc>
          <w:tcPr>
            <w:tcW w:w="2240" w:type="dxa"/>
            <w:vMerge/>
            <w:tcBorders>
              <w:top w:val="single" w:sz="4" w:space="0" w:color="auto"/>
              <w:left w:val="single" w:sz="4" w:space="0" w:color="auto"/>
              <w:bottom w:val="single" w:sz="4" w:space="0" w:color="auto"/>
              <w:right w:val="single" w:sz="4" w:space="0" w:color="auto"/>
            </w:tcBorders>
            <w:shd w:val="clear" w:color="auto" w:fill="auto"/>
          </w:tcPr>
          <w:p w14:paraId="1C9AE686" w14:textId="77777777" w:rsidR="00DB68EC" w:rsidRPr="008A7E29" w:rsidRDefault="00DB68EC" w:rsidP="00993943">
            <w:pPr>
              <w:rPr>
                <w:rFonts w:ascii="Calibri" w:eastAsia="Times New Roman" w:hAnsi="Calibri" w:cs="Calibri"/>
                <w:color w:val="000000"/>
                <w:lang w:eastAsia="en-GB"/>
              </w:rPr>
            </w:pPr>
          </w:p>
        </w:tc>
        <w:sdt>
          <w:sdtPr>
            <w:rPr>
              <w:sz w:val="72"/>
              <w:szCs w:val="72"/>
            </w:rPr>
            <w:id w:val="-28345419"/>
            <w14:checkbox>
              <w14:checked w14:val="0"/>
              <w14:checkedState w14:val="0052" w14:font="Wingdings 2"/>
              <w14:uncheckedState w14:val="2610" w14:font="MS Gothic"/>
            </w14:checkbox>
          </w:sdtPr>
          <w:sdtEndPr/>
          <w:sdtContent>
            <w:tc>
              <w:tcPr>
                <w:tcW w:w="2350" w:type="dxa"/>
                <w:tcBorders>
                  <w:left w:val="single" w:sz="4" w:space="0" w:color="auto"/>
                </w:tcBorders>
                <w:shd w:val="clear" w:color="auto" w:fill="FF9999"/>
                <w:vAlign w:val="center"/>
              </w:tcPr>
              <w:p w14:paraId="7D8A7685" w14:textId="20F28A55" w:rsidR="00DB68EC" w:rsidRPr="008A7E29" w:rsidRDefault="00DB68EC" w:rsidP="00993943">
                <w:pPr>
                  <w:jc w:val="center"/>
                </w:pPr>
                <w:r>
                  <w:rPr>
                    <w:rFonts w:ascii="MS Gothic" w:eastAsia="MS Gothic" w:hAnsi="MS Gothic" w:hint="eastAsia"/>
                    <w:sz w:val="72"/>
                    <w:szCs w:val="72"/>
                  </w:rPr>
                  <w:t>☐</w:t>
                </w:r>
              </w:p>
            </w:tc>
          </w:sdtContent>
        </w:sdt>
        <w:sdt>
          <w:sdtPr>
            <w:rPr>
              <w:sz w:val="72"/>
              <w:szCs w:val="72"/>
            </w:rPr>
            <w:id w:val="435333150"/>
            <w14:checkbox>
              <w14:checked w14:val="0"/>
              <w14:checkedState w14:val="0052" w14:font="Wingdings 2"/>
              <w14:uncheckedState w14:val="2610" w14:font="MS Gothic"/>
            </w14:checkbox>
          </w:sdtPr>
          <w:sdtEndPr/>
          <w:sdtContent>
            <w:tc>
              <w:tcPr>
                <w:tcW w:w="2219" w:type="dxa"/>
                <w:shd w:val="clear" w:color="auto" w:fill="F4B083" w:themeFill="accent2" w:themeFillTint="99"/>
                <w:vAlign w:val="center"/>
              </w:tcPr>
              <w:p w14:paraId="43F1D656" w14:textId="1A3B33CA" w:rsidR="00DB68EC" w:rsidRPr="008A7E29" w:rsidRDefault="00EF09A2" w:rsidP="00993943">
                <w:pPr>
                  <w:jc w:val="center"/>
                </w:pPr>
                <w:r>
                  <w:rPr>
                    <w:rFonts w:ascii="MS Gothic" w:eastAsia="MS Gothic" w:hAnsi="MS Gothic" w:hint="eastAsia"/>
                    <w:sz w:val="72"/>
                    <w:szCs w:val="72"/>
                  </w:rPr>
                  <w:t>☐</w:t>
                </w:r>
              </w:p>
            </w:tc>
          </w:sdtContent>
        </w:sdt>
        <w:sdt>
          <w:sdtPr>
            <w:rPr>
              <w:sz w:val="72"/>
              <w:szCs w:val="72"/>
            </w:rPr>
            <w:id w:val="-192532171"/>
            <w14:checkbox>
              <w14:checked w14:val="0"/>
              <w14:checkedState w14:val="0052" w14:font="Wingdings 2"/>
              <w14:uncheckedState w14:val="2610" w14:font="MS Gothic"/>
            </w14:checkbox>
          </w:sdtPr>
          <w:sdtEndPr/>
          <w:sdtContent>
            <w:tc>
              <w:tcPr>
                <w:tcW w:w="2350" w:type="dxa"/>
                <w:shd w:val="clear" w:color="auto" w:fill="A8D08D" w:themeFill="accent6" w:themeFillTint="99"/>
                <w:vAlign w:val="center"/>
              </w:tcPr>
              <w:p w14:paraId="2FB86B33" w14:textId="29EF3FFF" w:rsidR="00DB68EC" w:rsidRPr="008A7E29" w:rsidRDefault="00EF09A2" w:rsidP="00993943">
                <w:pPr>
                  <w:jc w:val="center"/>
                </w:pPr>
                <w:r>
                  <w:rPr>
                    <w:rFonts w:ascii="MS Gothic" w:eastAsia="MS Gothic" w:hAnsi="MS Gothic" w:hint="eastAsia"/>
                    <w:sz w:val="72"/>
                    <w:szCs w:val="72"/>
                  </w:rPr>
                  <w:t>☐</w:t>
                </w:r>
              </w:p>
            </w:tc>
          </w:sdtContent>
        </w:sdt>
        <w:tc>
          <w:tcPr>
            <w:tcW w:w="2313" w:type="dxa"/>
            <w:vMerge/>
            <w:shd w:val="clear" w:color="auto" w:fill="FFF2CC" w:themeFill="accent4" w:themeFillTint="33"/>
          </w:tcPr>
          <w:p w14:paraId="50F541B8" w14:textId="77777777" w:rsidR="00DB68EC" w:rsidRPr="008A7E29" w:rsidRDefault="00DB68EC" w:rsidP="00993943"/>
        </w:tc>
        <w:tc>
          <w:tcPr>
            <w:tcW w:w="2268" w:type="dxa"/>
            <w:vMerge/>
            <w:shd w:val="clear" w:color="auto" w:fill="FFF2CC" w:themeFill="accent4" w:themeFillTint="33"/>
          </w:tcPr>
          <w:p w14:paraId="6BE7008A" w14:textId="77777777" w:rsidR="00DB68EC" w:rsidRPr="008A7E29" w:rsidRDefault="00DB68EC" w:rsidP="00993943"/>
        </w:tc>
      </w:tr>
      <w:tr w:rsidR="00DC6854" w14:paraId="53F6D0E9" w14:textId="77777777" w:rsidTr="00D17DA5">
        <w:trPr>
          <w:trHeight w:hRule="exact" w:val="7088"/>
        </w:trPr>
        <w:tc>
          <w:tcPr>
            <w:tcW w:w="1003" w:type="dxa"/>
            <w:vMerge w:val="restart"/>
            <w:vAlign w:val="center"/>
          </w:tcPr>
          <w:p w14:paraId="4BE7BC56" w14:textId="77777777" w:rsidR="00DB68EC" w:rsidRPr="00547565" w:rsidRDefault="00DB68EC" w:rsidP="00DB68EC">
            <w:pPr>
              <w:jc w:val="center"/>
              <w:rPr>
                <w:b/>
                <w:bCs/>
                <w:sz w:val="24"/>
                <w:szCs w:val="24"/>
              </w:rPr>
            </w:pPr>
          </w:p>
          <w:p w14:paraId="373667D0" w14:textId="77777777" w:rsidR="00DB68EC" w:rsidRPr="00547565" w:rsidRDefault="00DB68EC" w:rsidP="00DB68EC">
            <w:pPr>
              <w:jc w:val="center"/>
              <w:rPr>
                <w:b/>
                <w:bCs/>
                <w:sz w:val="24"/>
                <w:szCs w:val="24"/>
              </w:rPr>
            </w:pPr>
          </w:p>
          <w:p w14:paraId="5D01EEF6" w14:textId="77777777" w:rsidR="00DB68EC" w:rsidRPr="00547565" w:rsidRDefault="00DB68EC" w:rsidP="00DB68EC">
            <w:pPr>
              <w:jc w:val="center"/>
              <w:rPr>
                <w:b/>
                <w:bCs/>
                <w:sz w:val="24"/>
                <w:szCs w:val="24"/>
              </w:rPr>
            </w:pPr>
          </w:p>
          <w:p w14:paraId="04981E0B" w14:textId="25B02D8D" w:rsidR="00DB68EC" w:rsidRPr="00547565" w:rsidRDefault="00DB68EC" w:rsidP="00DB68EC">
            <w:pPr>
              <w:jc w:val="center"/>
              <w:rPr>
                <w:b/>
                <w:bCs/>
                <w:sz w:val="24"/>
                <w:szCs w:val="24"/>
              </w:rPr>
            </w:pPr>
            <w:r w:rsidRPr="00547565">
              <w:rPr>
                <w:b/>
                <w:bCs/>
                <w:sz w:val="24"/>
                <w:szCs w:val="24"/>
              </w:rPr>
              <w:t>1e.</w:t>
            </w:r>
          </w:p>
          <w:p w14:paraId="72D048F8" w14:textId="77777777" w:rsidR="00DB68EC" w:rsidRPr="00547565" w:rsidRDefault="00DB68EC" w:rsidP="00DB68EC">
            <w:pPr>
              <w:jc w:val="center"/>
              <w:rPr>
                <w:b/>
                <w:bCs/>
                <w:sz w:val="24"/>
                <w:szCs w:val="24"/>
              </w:rPr>
            </w:pPr>
          </w:p>
          <w:p w14:paraId="5BEFF8D3" w14:textId="77777777" w:rsidR="00DB68EC" w:rsidRPr="00547565" w:rsidRDefault="00DB68EC" w:rsidP="00DB68EC">
            <w:pPr>
              <w:jc w:val="center"/>
              <w:rPr>
                <w:b/>
                <w:bCs/>
                <w:sz w:val="24"/>
                <w:szCs w:val="24"/>
              </w:rPr>
            </w:pPr>
          </w:p>
          <w:p w14:paraId="7A47AD83" w14:textId="77777777" w:rsidR="00DB68EC" w:rsidRPr="00547565" w:rsidRDefault="00DB68EC" w:rsidP="00993943">
            <w:pPr>
              <w:jc w:val="center"/>
              <w:rPr>
                <w:b/>
                <w:bCs/>
                <w:sz w:val="24"/>
                <w:szCs w:val="24"/>
              </w:rPr>
            </w:pPr>
          </w:p>
          <w:p w14:paraId="439FD0F4" w14:textId="2029AFBD" w:rsidR="00DB68EC" w:rsidRPr="00547565" w:rsidRDefault="00DB68EC" w:rsidP="00993943">
            <w:pPr>
              <w:jc w:val="center"/>
              <w:rPr>
                <w:b/>
                <w:bCs/>
                <w:sz w:val="24"/>
                <w:szCs w:val="24"/>
              </w:rPr>
            </w:pPr>
          </w:p>
        </w:tc>
        <w:tc>
          <w:tcPr>
            <w:tcW w:w="2240" w:type="dxa"/>
            <w:vMerge w:val="restart"/>
            <w:tcBorders>
              <w:top w:val="single" w:sz="4" w:space="0" w:color="auto"/>
              <w:left w:val="nil"/>
              <w:right w:val="single" w:sz="4" w:space="0" w:color="auto"/>
            </w:tcBorders>
            <w:shd w:val="clear" w:color="auto" w:fill="auto"/>
          </w:tcPr>
          <w:p w14:paraId="07A4A197" w14:textId="6E80AA82" w:rsidR="00DB68EC" w:rsidRDefault="00DB68EC" w:rsidP="00993943">
            <w:pPr>
              <w:rPr>
                <w:rFonts w:ascii="Calibri" w:eastAsia="Times New Roman" w:hAnsi="Calibri" w:cs="Calibri"/>
                <w:color w:val="000000"/>
                <w:lang w:eastAsia="en-GB"/>
              </w:rPr>
            </w:pPr>
            <w:r w:rsidRPr="008A7E29">
              <w:rPr>
                <w:rFonts w:ascii="Calibri" w:eastAsia="Times New Roman" w:hAnsi="Calibri" w:cs="Calibri"/>
                <w:color w:val="000000"/>
                <w:lang w:eastAsia="en-GB"/>
              </w:rPr>
              <w:t xml:space="preserve">Does the proposal include electric vehicle charging points? </w:t>
            </w:r>
          </w:p>
          <w:p w14:paraId="51D7E4E3" w14:textId="77777777" w:rsidR="00DB68EC" w:rsidRDefault="00DB68EC" w:rsidP="00993943">
            <w:pPr>
              <w:rPr>
                <w:rFonts w:ascii="Calibri" w:eastAsia="Times New Roman" w:hAnsi="Calibri" w:cs="Calibri"/>
                <w:color w:val="000000"/>
                <w:lang w:eastAsia="en-GB"/>
              </w:rPr>
            </w:pPr>
          </w:p>
          <w:p w14:paraId="6274B9CB" w14:textId="77777777" w:rsidR="00DB68EC" w:rsidRDefault="00DB68EC" w:rsidP="00993943">
            <w:pPr>
              <w:rPr>
                <w:rFonts w:ascii="Calibri" w:eastAsia="Times New Roman" w:hAnsi="Calibri" w:cs="Calibri"/>
                <w:color w:val="000000"/>
                <w:lang w:eastAsia="en-GB"/>
              </w:rPr>
            </w:pPr>
          </w:p>
          <w:p w14:paraId="33089F14" w14:textId="77777777" w:rsidR="00DB68EC" w:rsidRDefault="00DB68EC" w:rsidP="00993943">
            <w:pPr>
              <w:rPr>
                <w:rFonts w:ascii="Calibri" w:eastAsia="Times New Roman" w:hAnsi="Calibri" w:cs="Calibri"/>
                <w:color w:val="000000"/>
                <w:lang w:eastAsia="en-GB"/>
              </w:rPr>
            </w:pPr>
          </w:p>
          <w:p w14:paraId="6CCB7F2E" w14:textId="77777777" w:rsidR="00DB68EC" w:rsidRDefault="00DB68EC" w:rsidP="00993943">
            <w:pPr>
              <w:rPr>
                <w:rFonts w:ascii="Calibri" w:eastAsia="Times New Roman" w:hAnsi="Calibri" w:cs="Calibri"/>
                <w:color w:val="000000"/>
                <w:lang w:eastAsia="en-GB"/>
              </w:rPr>
            </w:pPr>
          </w:p>
          <w:p w14:paraId="55DAFB66" w14:textId="77777777" w:rsidR="00DB68EC" w:rsidRDefault="00DB68EC" w:rsidP="00993943">
            <w:pPr>
              <w:rPr>
                <w:rFonts w:ascii="Calibri" w:eastAsia="Times New Roman" w:hAnsi="Calibri" w:cs="Calibri"/>
                <w:color w:val="000000"/>
                <w:lang w:eastAsia="en-GB"/>
              </w:rPr>
            </w:pPr>
          </w:p>
          <w:p w14:paraId="5CCEE860" w14:textId="77777777" w:rsidR="00DB68EC" w:rsidRDefault="00DB68EC" w:rsidP="00993943"/>
          <w:p w14:paraId="0B83252E" w14:textId="77777777" w:rsidR="00DB68EC" w:rsidRDefault="00DB68EC" w:rsidP="00993943"/>
          <w:p w14:paraId="51BAA038" w14:textId="77777777" w:rsidR="00D503A8" w:rsidRDefault="00D503A8" w:rsidP="00993943"/>
          <w:p w14:paraId="6F2805E7" w14:textId="77777777" w:rsidR="00D503A8" w:rsidRPr="00D503A8" w:rsidRDefault="00D503A8" w:rsidP="00D503A8"/>
          <w:p w14:paraId="1A2287AF" w14:textId="77777777" w:rsidR="00D503A8" w:rsidRPr="00D503A8" w:rsidRDefault="00D503A8" w:rsidP="00D503A8"/>
          <w:p w14:paraId="7C868C9D" w14:textId="77777777" w:rsidR="00D503A8" w:rsidRPr="00D503A8" w:rsidRDefault="00D503A8" w:rsidP="00D503A8"/>
          <w:p w14:paraId="71B874AA" w14:textId="77777777" w:rsidR="00D503A8" w:rsidRPr="00D503A8" w:rsidRDefault="00D503A8" w:rsidP="00D503A8"/>
          <w:p w14:paraId="2F6271AB" w14:textId="77777777" w:rsidR="00D503A8" w:rsidRPr="00D503A8" w:rsidRDefault="00D503A8" w:rsidP="00D503A8"/>
          <w:p w14:paraId="5C0D9D3D" w14:textId="77777777" w:rsidR="00D503A8" w:rsidRPr="00D503A8" w:rsidRDefault="00D503A8" w:rsidP="00D503A8"/>
          <w:p w14:paraId="3095EBCA" w14:textId="77777777" w:rsidR="00D503A8" w:rsidRPr="00D503A8" w:rsidRDefault="00D503A8" w:rsidP="00D503A8"/>
          <w:p w14:paraId="0601CB40" w14:textId="77777777" w:rsidR="00D503A8" w:rsidRPr="00D503A8" w:rsidRDefault="00D503A8" w:rsidP="00D503A8"/>
          <w:p w14:paraId="402351A2" w14:textId="77777777" w:rsidR="00D503A8" w:rsidRPr="00D503A8" w:rsidRDefault="00D503A8" w:rsidP="00D503A8"/>
          <w:p w14:paraId="57F5A08E" w14:textId="77777777" w:rsidR="00D503A8" w:rsidRPr="00D503A8" w:rsidRDefault="00D503A8" w:rsidP="00D503A8"/>
          <w:p w14:paraId="526E95B6" w14:textId="77777777" w:rsidR="00D503A8" w:rsidRDefault="00D503A8" w:rsidP="00D503A8"/>
          <w:p w14:paraId="770473B9" w14:textId="77777777" w:rsidR="00D503A8" w:rsidRPr="00D503A8" w:rsidRDefault="00D503A8" w:rsidP="00D503A8"/>
          <w:p w14:paraId="0A61A950" w14:textId="77777777" w:rsidR="00D503A8" w:rsidRPr="00D503A8" w:rsidRDefault="00D503A8" w:rsidP="00D503A8"/>
          <w:p w14:paraId="7458D00E" w14:textId="77777777" w:rsidR="00D503A8" w:rsidRPr="00D503A8" w:rsidRDefault="00D503A8" w:rsidP="00D503A8"/>
          <w:p w14:paraId="45A14F91" w14:textId="77777777" w:rsidR="00D503A8" w:rsidRPr="00D503A8" w:rsidRDefault="00D503A8" w:rsidP="00D503A8"/>
          <w:p w14:paraId="4E03F4B8" w14:textId="77777777" w:rsidR="00D503A8" w:rsidRDefault="00D503A8" w:rsidP="00D503A8"/>
          <w:p w14:paraId="2FD24A1F" w14:textId="77777777" w:rsidR="00D503A8" w:rsidRPr="00D503A8" w:rsidRDefault="00D503A8" w:rsidP="00D503A8"/>
          <w:p w14:paraId="083B3FB4" w14:textId="77777777" w:rsidR="00D503A8" w:rsidRDefault="00D503A8" w:rsidP="00D503A8"/>
          <w:p w14:paraId="123DDCC7" w14:textId="77777777" w:rsidR="00D503A8" w:rsidRDefault="00D503A8" w:rsidP="00D503A8"/>
          <w:p w14:paraId="6E9CDE9A" w14:textId="77777777" w:rsidR="00D503A8" w:rsidRDefault="00D503A8" w:rsidP="00D503A8"/>
          <w:p w14:paraId="651FEC3E" w14:textId="6A4B8792" w:rsidR="00D503A8" w:rsidRPr="00D503A8" w:rsidRDefault="00D503A8" w:rsidP="00D503A8"/>
        </w:tc>
        <w:tc>
          <w:tcPr>
            <w:tcW w:w="2350" w:type="dxa"/>
          </w:tcPr>
          <w:p w14:paraId="14B6EAEE" w14:textId="7F6B8A54" w:rsidR="00EE1D27" w:rsidRPr="008A7E29" w:rsidRDefault="00DB68EC" w:rsidP="00993943">
            <w:r w:rsidRPr="00DB68EC">
              <w:t>Electric vehicle charging not provided or provided below requirements set out in the Torbay Local Plan</w:t>
            </w:r>
            <w:r w:rsidR="002E76FC">
              <w:t>.</w:t>
            </w:r>
          </w:p>
        </w:tc>
        <w:tc>
          <w:tcPr>
            <w:tcW w:w="2219" w:type="dxa"/>
          </w:tcPr>
          <w:p w14:paraId="485F6F39" w14:textId="5BA6ADED" w:rsidR="00DB68EC" w:rsidRPr="008A7E29" w:rsidRDefault="00DB68EC" w:rsidP="00993943">
            <w:r w:rsidRPr="00DB68EC">
              <w:t>Meets Local Plan requirements for electric vehicle charging (see Appendix F of the Torbay Local Plan)</w:t>
            </w:r>
            <w:r w:rsidR="002E76FC">
              <w:t>.</w:t>
            </w:r>
          </w:p>
        </w:tc>
        <w:tc>
          <w:tcPr>
            <w:tcW w:w="2350" w:type="dxa"/>
          </w:tcPr>
          <w:p w14:paraId="73944E6D" w14:textId="77777777" w:rsidR="00D503A8" w:rsidRDefault="00DB68EC" w:rsidP="00993943">
            <w:r w:rsidRPr="00DB68EC">
              <w:t xml:space="preserve">Significantly above the minimum requirements in the local plan such as: </w:t>
            </w:r>
            <w:r w:rsidRPr="00DB68EC">
              <w:br/>
              <w:t>- significantly more electric charging points than stated in the Local Plan, and/</w:t>
            </w:r>
            <w:proofErr w:type="gramStart"/>
            <w:r w:rsidRPr="00DB68EC">
              <w:t>or;</w:t>
            </w:r>
            <w:proofErr w:type="gramEnd"/>
          </w:p>
          <w:p w14:paraId="3ABE5428" w14:textId="77777777" w:rsidR="00D503A8" w:rsidRDefault="00DB68EC" w:rsidP="00993943">
            <w:r w:rsidRPr="00DB68EC">
              <w:br/>
              <w:t>- the provision of rapid charging infrastructure, and/</w:t>
            </w:r>
            <w:proofErr w:type="gramStart"/>
            <w:r w:rsidRPr="00DB68EC">
              <w:t>or;</w:t>
            </w:r>
            <w:proofErr w:type="gramEnd"/>
            <w:r w:rsidRPr="00DB68EC">
              <w:t xml:space="preserve"> </w:t>
            </w:r>
          </w:p>
          <w:p w14:paraId="6F792724" w14:textId="410F5D31" w:rsidR="0061098F" w:rsidRDefault="00DB68EC" w:rsidP="00993943">
            <w:r w:rsidRPr="00DB68EC">
              <w:br/>
              <w:t>- on street provision of electric charging, available to the wider community</w:t>
            </w:r>
          </w:p>
          <w:p w14:paraId="5C29F4A9" w14:textId="77777777" w:rsidR="0061098F" w:rsidRDefault="0061098F" w:rsidP="00993943"/>
          <w:p w14:paraId="08CD0D66" w14:textId="77777777" w:rsidR="0061098F" w:rsidRDefault="0061098F" w:rsidP="00993943"/>
          <w:p w14:paraId="19A53B95" w14:textId="77777777" w:rsidR="0061098F" w:rsidRDefault="0061098F" w:rsidP="00993943"/>
          <w:p w14:paraId="19A8C413" w14:textId="77777777" w:rsidR="00F92060" w:rsidRDefault="00F92060" w:rsidP="00993943"/>
          <w:p w14:paraId="7ABC2681" w14:textId="77777777" w:rsidR="0061098F" w:rsidRDefault="0061098F" w:rsidP="00993943"/>
          <w:p w14:paraId="103AB17B" w14:textId="3E0C58EC" w:rsidR="0061098F" w:rsidRPr="008A7E29" w:rsidRDefault="0061098F" w:rsidP="00993943"/>
        </w:tc>
        <w:tc>
          <w:tcPr>
            <w:tcW w:w="2313" w:type="dxa"/>
            <w:vMerge w:val="restart"/>
            <w:shd w:val="clear" w:color="auto" w:fill="FFF2CC" w:themeFill="accent4" w:themeFillTint="33"/>
          </w:tcPr>
          <w:p w14:paraId="78DD412E" w14:textId="77777777" w:rsidR="00D17DA5" w:rsidRDefault="00D17DA5" w:rsidP="00D17DA5">
            <w:pPr>
              <w:rPr>
                <w:b/>
                <w:bCs/>
              </w:rPr>
            </w:pPr>
            <w:r>
              <w:rPr>
                <w:b/>
                <w:bCs/>
              </w:rPr>
              <w:t xml:space="preserve">Explanation: </w:t>
            </w:r>
          </w:p>
          <w:sdt>
            <w:sdtPr>
              <w:id w:val="-1588613451"/>
              <w:placeholder>
                <w:docPart w:val="21EE78FEAEFB493BA368C26FC23A1A21"/>
              </w:placeholder>
              <w:showingPlcHdr/>
              <w:text/>
            </w:sdtPr>
            <w:sdtEndPr/>
            <w:sdtContent>
              <w:p w14:paraId="36B77202" w14:textId="607A9105" w:rsidR="00DB68EC" w:rsidRPr="008A7E29" w:rsidRDefault="007F082D" w:rsidP="00993943">
                <w:r w:rsidRPr="006928D2">
                  <w:rPr>
                    <w:rStyle w:val="PlaceholderText"/>
                  </w:rPr>
                  <w:t>Click or tap here to enter text.</w:t>
                </w:r>
              </w:p>
            </w:sdtContent>
          </w:sdt>
        </w:tc>
        <w:tc>
          <w:tcPr>
            <w:tcW w:w="2268" w:type="dxa"/>
            <w:vMerge w:val="restart"/>
            <w:shd w:val="clear" w:color="auto" w:fill="FFF2CC" w:themeFill="accent4" w:themeFillTint="33"/>
          </w:tcPr>
          <w:p w14:paraId="369D84A7" w14:textId="7E514C25" w:rsidR="00DB68EC" w:rsidRPr="008A7E29" w:rsidRDefault="00D17DA5" w:rsidP="00993943">
            <w:r w:rsidRPr="00D17DA5">
              <w:rPr>
                <w:b/>
                <w:bCs/>
              </w:rPr>
              <w:t>Submission Document References:</w:t>
            </w:r>
            <w:r>
              <w:rPr>
                <w:b/>
                <w:bCs/>
              </w:rPr>
              <w:t xml:space="preserve">       </w:t>
            </w:r>
            <w:sdt>
              <w:sdtPr>
                <w:id w:val="253955334"/>
                <w:placeholder>
                  <w:docPart w:val="33A6F60C14B94BA19D1705D7B5063584"/>
                </w:placeholder>
                <w:showingPlcHdr/>
                <w:text/>
              </w:sdtPr>
              <w:sdtEndPr/>
              <w:sdtContent>
                <w:r w:rsidR="007F082D" w:rsidRPr="006928D2">
                  <w:rPr>
                    <w:rStyle w:val="PlaceholderText"/>
                  </w:rPr>
                  <w:t>Click or tap here to enter text.</w:t>
                </w:r>
              </w:sdtContent>
            </w:sdt>
          </w:p>
        </w:tc>
      </w:tr>
      <w:tr w:rsidR="00DC6854" w14:paraId="14AF2BBE" w14:textId="77777777" w:rsidTr="00A1219B">
        <w:trPr>
          <w:trHeight w:val="1691"/>
        </w:trPr>
        <w:tc>
          <w:tcPr>
            <w:tcW w:w="1003" w:type="dxa"/>
            <w:vMerge/>
            <w:vAlign w:val="center"/>
          </w:tcPr>
          <w:p w14:paraId="5936AECA" w14:textId="77777777" w:rsidR="00DB68EC" w:rsidRDefault="00DB68EC" w:rsidP="00DB68EC">
            <w:pPr>
              <w:jc w:val="center"/>
            </w:pPr>
          </w:p>
        </w:tc>
        <w:tc>
          <w:tcPr>
            <w:tcW w:w="2240" w:type="dxa"/>
            <w:vMerge/>
            <w:tcBorders>
              <w:left w:val="nil"/>
              <w:bottom w:val="single" w:sz="4" w:space="0" w:color="auto"/>
              <w:right w:val="single" w:sz="4" w:space="0" w:color="auto"/>
            </w:tcBorders>
            <w:shd w:val="clear" w:color="auto" w:fill="auto"/>
          </w:tcPr>
          <w:p w14:paraId="21DC55AC" w14:textId="645A9F5A" w:rsidR="00DB68EC" w:rsidRPr="008A7E29" w:rsidRDefault="00DB68EC" w:rsidP="00DB68EC">
            <w:pPr>
              <w:rPr>
                <w:rFonts w:ascii="Calibri" w:eastAsia="Times New Roman" w:hAnsi="Calibri" w:cs="Calibri"/>
                <w:color w:val="000000"/>
                <w:lang w:eastAsia="en-GB"/>
              </w:rPr>
            </w:pPr>
          </w:p>
        </w:tc>
        <w:sdt>
          <w:sdtPr>
            <w:rPr>
              <w:sz w:val="72"/>
              <w:szCs w:val="72"/>
            </w:rPr>
            <w:id w:val="984664539"/>
            <w14:checkbox>
              <w14:checked w14:val="0"/>
              <w14:checkedState w14:val="0052" w14:font="Wingdings 2"/>
              <w14:uncheckedState w14:val="2610" w14:font="MS Gothic"/>
            </w14:checkbox>
          </w:sdtPr>
          <w:sdtEndPr/>
          <w:sdtContent>
            <w:tc>
              <w:tcPr>
                <w:tcW w:w="2350" w:type="dxa"/>
                <w:shd w:val="clear" w:color="auto" w:fill="FF9999"/>
                <w:vAlign w:val="center"/>
              </w:tcPr>
              <w:p w14:paraId="1CCF7C9B" w14:textId="5F0A2ACB" w:rsidR="00DB68EC" w:rsidRPr="00DB68EC" w:rsidRDefault="0061098F" w:rsidP="00DB68EC">
                <w:pPr>
                  <w:jc w:val="center"/>
                </w:pPr>
                <w:r>
                  <w:rPr>
                    <w:rFonts w:ascii="MS Gothic" w:eastAsia="MS Gothic" w:hAnsi="MS Gothic" w:hint="eastAsia"/>
                    <w:sz w:val="72"/>
                    <w:szCs w:val="72"/>
                  </w:rPr>
                  <w:t>☐</w:t>
                </w:r>
              </w:p>
            </w:tc>
          </w:sdtContent>
        </w:sdt>
        <w:sdt>
          <w:sdtPr>
            <w:rPr>
              <w:sz w:val="72"/>
              <w:szCs w:val="72"/>
            </w:rPr>
            <w:id w:val="1228568585"/>
            <w14:checkbox>
              <w14:checked w14:val="0"/>
              <w14:checkedState w14:val="0052" w14:font="Wingdings 2"/>
              <w14:uncheckedState w14:val="2610" w14:font="MS Gothic"/>
            </w14:checkbox>
          </w:sdtPr>
          <w:sdtEndPr/>
          <w:sdtContent>
            <w:tc>
              <w:tcPr>
                <w:tcW w:w="2219" w:type="dxa"/>
                <w:shd w:val="clear" w:color="auto" w:fill="F4B083" w:themeFill="accent2" w:themeFillTint="99"/>
                <w:vAlign w:val="center"/>
              </w:tcPr>
              <w:p w14:paraId="5EEC06F8" w14:textId="7FB7F128" w:rsidR="00DB68EC" w:rsidRPr="00DB68EC" w:rsidRDefault="0061098F" w:rsidP="00DB68EC">
                <w:pPr>
                  <w:jc w:val="center"/>
                </w:pPr>
                <w:r>
                  <w:rPr>
                    <w:rFonts w:ascii="MS Gothic" w:eastAsia="MS Gothic" w:hAnsi="MS Gothic" w:hint="eastAsia"/>
                    <w:sz w:val="72"/>
                    <w:szCs w:val="72"/>
                  </w:rPr>
                  <w:t>☐</w:t>
                </w:r>
              </w:p>
            </w:tc>
          </w:sdtContent>
        </w:sdt>
        <w:sdt>
          <w:sdtPr>
            <w:rPr>
              <w:sz w:val="72"/>
              <w:szCs w:val="72"/>
            </w:rPr>
            <w:id w:val="1390691488"/>
            <w14:checkbox>
              <w14:checked w14:val="0"/>
              <w14:checkedState w14:val="0052" w14:font="Wingdings 2"/>
              <w14:uncheckedState w14:val="2610" w14:font="MS Gothic"/>
            </w14:checkbox>
          </w:sdtPr>
          <w:sdtEndPr/>
          <w:sdtContent>
            <w:tc>
              <w:tcPr>
                <w:tcW w:w="2350" w:type="dxa"/>
                <w:shd w:val="clear" w:color="auto" w:fill="A8D08D" w:themeFill="accent6" w:themeFillTint="99"/>
                <w:vAlign w:val="center"/>
              </w:tcPr>
              <w:p w14:paraId="1FD44EEF" w14:textId="5E9E609B" w:rsidR="00DB68EC" w:rsidRPr="00DB68EC" w:rsidRDefault="0061098F" w:rsidP="00DB68EC">
                <w:pPr>
                  <w:jc w:val="center"/>
                </w:pPr>
                <w:r>
                  <w:rPr>
                    <w:rFonts w:ascii="MS Gothic" w:eastAsia="MS Gothic" w:hAnsi="MS Gothic" w:hint="eastAsia"/>
                    <w:sz w:val="72"/>
                    <w:szCs w:val="72"/>
                  </w:rPr>
                  <w:t>☐</w:t>
                </w:r>
              </w:p>
            </w:tc>
          </w:sdtContent>
        </w:sdt>
        <w:tc>
          <w:tcPr>
            <w:tcW w:w="2313" w:type="dxa"/>
            <w:vMerge/>
            <w:shd w:val="clear" w:color="auto" w:fill="FFF2CC" w:themeFill="accent4" w:themeFillTint="33"/>
          </w:tcPr>
          <w:p w14:paraId="2EE4DD73" w14:textId="77777777" w:rsidR="00DB68EC" w:rsidRPr="008A7E29" w:rsidRDefault="00DB68EC" w:rsidP="00DB68EC"/>
        </w:tc>
        <w:tc>
          <w:tcPr>
            <w:tcW w:w="2268" w:type="dxa"/>
            <w:vMerge/>
            <w:shd w:val="clear" w:color="auto" w:fill="FFF2CC" w:themeFill="accent4" w:themeFillTint="33"/>
          </w:tcPr>
          <w:p w14:paraId="1D104837" w14:textId="77777777" w:rsidR="00DB68EC" w:rsidRPr="008A7E29" w:rsidRDefault="00DB68EC" w:rsidP="00DB68EC"/>
        </w:tc>
      </w:tr>
      <w:tr w:rsidR="00003DEC" w14:paraId="10A75418" w14:textId="77777777" w:rsidTr="00D17DA5">
        <w:trPr>
          <w:trHeight w:val="6846"/>
        </w:trPr>
        <w:tc>
          <w:tcPr>
            <w:tcW w:w="14743" w:type="dxa"/>
            <w:gridSpan w:val="7"/>
            <w:shd w:val="clear" w:color="auto" w:fill="FFE599" w:themeFill="accent4" w:themeFillTint="66"/>
            <w:vAlign w:val="center"/>
          </w:tcPr>
          <w:p w14:paraId="468F9A29" w14:textId="77777777" w:rsidR="00003DEC" w:rsidRDefault="00003DEC" w:rsidP="00DB68EC">
            <w:pPr>
              <w:jc w:val="center"/>
            </w:pPr>
          </w:p>
          <w:p w14:paraId="6130453A" w14:textId="33FCFA8A" w:rsidR="00003DEC" w:rsidRDefault="00003DEC" w:rsidP="00DB68EC">
            <w:pPr>
              <w:jc w:val="center"/>
            </w:pPr>
            <w:r w:rsidRPr="00953340">
              <w:rPr>
                <w:rFonts w:ascii="Calibri" w:eastAsia="Times New Roman" w:hAnsi="Calibri" w:cs="Calibri"/>
                <w:b/>
                <w:bCs/>
                <w:color w:val="000000"/>
                <w:sz w:val="32"/>
                <w:szCs w:val="32"/>
                <w:lang w:eastAsia="en-GB"/>
              </w:rPr>
              <w:t>Part 2: Sustainable Places</w:t>
            </w:r>
          </w:p>
          <w:p w14:paraId="2059CD03" w14:textId="77777777" w:rsidR="00003DEC" w:rsidRDefault="00003DEC" w:rsidP="00DB68EC">
            <w:pPr>
              <w:jc w:val="center"/>
            </w:pPr>
          </w:p>
          <w:p w14:paraId="001C830E" w14:textId="13E50923" w:rsidR="009B22E4" w:rsidRPr="009B22E4" w:rsidRDefault="009B22E4" w:rsidP="009B22E4">
            <w:pPr>
              <w:rPr>
                <w:rFonts w:ascii="Calibri" w:eastAsia="Times New Roman" w:hAnsi="Calibri" w:cs="Calibri"/>
                <w:color w:val="000000"/>
                <w:lang w:eastAsia="en-GB"/>
              </w:rPr>
            </w:pPr>
            <w:r w:rsidRPr="009B22E4">
              <w:rPr>
                <w:rFonts w:ascii="Calibri" w:eastAsia="Times New Roman" w:hAnsi="Calibri" w:cs="Calibri"/>
                <w:color w:val="000000"/>
                <w:lang w:eastAsia="en-GB"/>
              </w:rPr>
              <w:t>Consideration should be given to the impact of development activity on green infrastructure, bearing in mind its benefits both in terms of climate change mitigation through CO2 sequestration and climate change adaptation through; better surface water drainage, cooling of the local environment, and shading of built surfaces that might otherwise be vulnerable to overheating on account of exposure to the sun. Developments should provide an appropriate quality, quantity and variety of open space, including new and enhanced existing open green space, allotments, community gyms, leisure and recreation facilities to achieve better health and well-being for the population. The net loss of green infrastructure should be avoided or at least minimized and mitigated.</w:t>
            </w:r>
          </w:p>
          <w:p w14:paraId="60DC54A6" w14:textId="77777777" w:rsidR="009B22E4" w:rsidRPr="009B22E4" w:rsidRDefault="009B22E4" w:rsidP="009B22E4">
            <w:pPr>
              <w:rPr>
                <w:rFonts w:ascii="Calibri" w:eastAsia="Times New Roman" w:hAnsi="Calibri" w:cs="Calibri"/>
                <w:color w:val="000000"/>
                <w:lang w:eastAsia="en-GB"/>
              </w:rPr>
            </w:pPr>
          </w:p>
          <w:p w14:paraId="05979870" w14:textId="3191FD51" w:rsidR="009B22E4" w:rsidRDefault="00003DEC" w:rsidP="009B22E4">
            <w:pPr>
              <w:rPr>
                <w:rFonts w:ascii="Calibri" w:eastAsia="Times New Roman" w:hAnsi="Calibri" w:cs="Calibri"/>
                <w:color w:val="000000"/>
                <w:lang w:eastAsia="en-GB"/>
              </w:rPr>
            </w:pPr>
            <w:r w:rsidRPr="00EC1AE0">
              <w:rPr>
                <w:rFonts w:ascii="Calibri" w:eastAsia="Times New Roman" w:hAnsi="Calibri" w:cs="Calibri"/>
                <w:color w:val="000000"/>
                <w:lang w:eastAsia="en-GB"/>
              </w:rPr>
              <w:br/>
            </w:r>
            <w:hyperlink r:id="rId22" w:history="1">
              <w:r w:rsidR="00D9022B" w:rsidRPr="00DA5F6C">
                <w:rPr>
                  <w:rStyle w:val="Hyperlink"/>
                  <w:rFonts w:ascii="Calibri" w:eastAsia="Times New Roman" w:hAnsi="Calibri" w:cs="Calibri"/>
                  <w:lang w:eastAsia="en-GB"/>
                </w:rPr>
                <w:t>National Planning Policy Framework Paragraphs</w:t>
              </w:r>
            </w:hyperlink>
            <w:r w:rsidRPr="00EC1AE0">
              <w:rPr>
                <w:rFonts w:ascii="Calibri" w:eastAsia="Times New Roman" w:hAnsi="Calibri" w:cs="Calibri"/>
                <w:color w:val="000000"/>
                <w:lang w:eastAsia="en-GB"/>
              </w:rPr>
              <w:t xml:space="preserve">: </w:t>
            </w:r>
            <w:r w:rsidR="009B22E4" w:rsidRPr="009B22E4">
              <w:rPr>
                <w:rFonts w:ascii="Calibri" w:eastAsia="Times New Roman" w:hAnsi="Calibri" w:cs="Calibri"/>
                <w:color w:val="000000"/>
                <w:lang w:eastAsia="en-GB"/>
              </w:rPr>
              <w:t>92, 93, 98,120,  130, 131</w:t>
            </w:r>
            <w:r w:rsidRPr="00EC1AE0">
              <w:rPr>
                <w:rFonts w:ascii="Calibri" w:eastAsia="Times New Roman" w:hAnsi="Calibri" w:cs="Calibri"/>
                <w:color w:val="000000"/>
                <w:lang w:eastAsia="en-GB"/>
              </w:rPr>
              <w:br/>
            </w:r>
            <w:hyperlink r:id="rId23" w:history="1">
              <w:r w:rsidR="00D9022B" w:rsidRPr="00167CB1">
                <w:rPr>
                  <w:rStyle w:val="Hyperlink"/>
                  <w:rFonts w:ascii="Calibri" w:eastAsia="Times New Roman" w:hAnsi="Calibri" w:cs="Calibri"/>
                  <w:lang w:eastAsia="en-GB"/>
                </w:rPr>
                <w:t>Local Plan Policies</w:t>
              </w:r>
            </w:hyperlink>
            <w:r w:rsidRPr="00EC1AE0">
              <w:rPr>
                <w:rFonts w:ascii="Calibri" w:eastAsia="Times New Roman" w:hAnsi="Calibri" w:cs="Calibri"/>
                <w:color w:val="000000"/>
                <w:lang w:eastAsia="en-GB"/>
              </w:rPr>
              <w:t xml:space="preserve">: </w:t>
            </w:r>
            <w:r w:rsidR="009B22E4" w:rsidRPr="009B22E4">
              <w:rPr>
                <w:rFonts w:ascii="Calibri" w:eastAsia="Times New Roman" w:hAnsi="Calibri" w:cs="Calibri"/>
                <w:color w:val="000000"/>
                <w:lang w:eastAsia="en-GB"/>
              </w:rPr>
              <w:t>SS2, SS14, SC3, W1, W2, TA1, DE1, DE3, ER2, ER1, ER3 SS8, SS9, C4, NC1, SC4</w:t>
            </w:r>
          </w:p>
          <w:p w14:paraId="7EC09806" w14:textId="786F5BC1" w:rsidR="00D9022B" w:rsidRDefault="0055650C" w:rsidP="009B22E4">
            <w:pPr>
              <w:rPr>
                <w:rFonts w:ascii="Calibri" w:eastAsia="Times New Roman" w:hAnsi="Calibri" w:cs="Calibri"/>
                <w:color w:val="000000"/>
                <w:lang w:eastAsia="en-GB"/>
              </w:rPr>
            </w:pPr>
            <w:hyperlink r:id="rId24" w:history="1">
              <w:r w:rsidR="00D9022B" w:rsidRPr="00BE3805">
                <w:rPr>
                  <w:rStyle w:val="Hyperlink"/>
                  <w:rFonts w:ascii="Calibri" w:eastAsia="Times New Roman" w:hAnsi="Calibri" w:cs="Calibri"/>
                  <w:lang w:eastAsia="en-GB"/>
                </w:rPr>
                <w:t>Torquay Neighbourhood Plan Policies</w:t>
              </w:r>
            </w:hyperlink>
            <w:r w:rsidR="00003DEC" w:rsidRPr="00EC1AE0">
              <w:rPr>
                <w:rFonts w:ascii="Calibri" w:eastAsia="Times New Roman" w:hAnsi="Calibri" w:cs="Calibri"/>
                <w:color w:val="000000"/>
                <w:lang w:eastAsia="en-GB"/>
              </w:rPr>
              <w:t xml:space="preserve">: </w:t>
            </w:r>
            <w:r w:rsidR="009B22E4" w:rsidRPr="009B22E4">
              <w:rPr>
                <w:rFonts w:ascii="Calibri" w:eastAsia="Times New Roman" w:hAnsi="Calibri" w:cs="Calibri"/>
                <w:color w:val="000000"/>
                <w:lang w:eastAsia="en-GB"/>
              </w:rPr>
              <w:t>TE4, TE5</w:t>
            </w:r>
          </w:p>
          <w:p w14:paraId="1E8752A9" w14:textId="7443BE1F" w:rsidR="00D9022B" w:rsidRDefault="0055650C" w:rsidP="00BA3545">
            <w:pPr>
              <w:rPr>
                <w:rFonts w:ascii="Calibri" w:eastAsia="Times New Roman" w:hAnsi="Calibri" w:cs="Calibri"/>
                <w:color w:val="000000"/>
                <w:lang w:eastAsia="en-GB"/>
              </w:rPr>
            </w:pPr>
            <w:hyperlink r:id="rId25" w:history="1">
              <w:r w:rsidR="00D9022B" w:rsidRPr="00875F4F">
                <w:rPr>
                  <w:rStyle w:val="Hyperlink"/>
                  <w:rFonts w:ascii="Calibri" w:eastAsia="Times New Roman" w:hAnsi="Calibri" w:cs="Calibri"/>
                  <w:lang w:eastAsia="en-GB"/>
                </w:rPr>
                <w:t>Paignton Neighbourhood Plan Policies</w:t>
              </w:r>
            </w:hyperlink>
            <w:r w:rsidR="00D9022B">
              <w:rPr>
                <w:rFonts w:ascii="Calibri" w:eastAsia="Times New Roman" w:hAnsi="Calibri" w:cs="Calibri"/>
                <w:color w:val="000000"/>
                <w:lang w:eastAsia="en-GB"/>
              </w:rPr>
              <w:t xml:space="preserve">: </w:t>
            </w:r>
            <w:r w:rsidR="009B22E4" w:rsidRPr="009B22E4">
              <w:rPr>
                <w:rFonts w:ascii="Calibri" w:eastAsia="Times New Roman" w:hAnsi="Calibri" w:cs="Calibri"/>
                <w:color w:val="000000"/>
                <w:lang w:eastAsia="en-GB"/>
              </w:rPr>
              <w:t>PNP1a, PNP1c, PNP1f, PNP1i, PNP1ii, PNP1v, PNP15</w:t>
            </w:r>
          </w:p>
          <w:p w14:paraId="301AAEB4" w14:textId="0A18BA9C" w:rsidR="00003DEC" w:rsidRDefault="0055650C" w:rsidP="00BA3545">
            <w:pPr>
              <w:rPr>
                <w:rFonts w:ascii="Calibri" w:eastAsia="Times New Roman" w:hAnsi="Calibri" w:cs="Calibri"/>
                <w:lang w:eastAsia="en-GB"/>
              </w:rPr>
            </w:pPr>
            <w:hyperlink r:id="rId26" w:history="1">
              <w:r w:rsidR="00D9022B" w:rsidRPr="00875F4F">
                <w:rPr>
                  <w:rStyle w:val="Hyperlink"/>
                  <w:rFonts w:ascii="Calibri" w:eastAsia="Times New Roman" w:hAnsi="Calibri" w:cs="Calibri"/>
                  <w:lang w:eastAsia="en-GB"/>
                </w:rPr>
                <w:t>Brixham Peninsula Neighbourhood Plan Policies</w:t>
              </w:r>
            </w:hyperlink>
            <w:r w:rsidR="00D9022B">
              <w:rPr>
                <w:rFonts w:ascii="Calibri" w:eastAsia="Times New Roman" w:hAnsi="Calibri" w:cs="Calibri"/>
                <w:color w:val="000000"/>
                <w:lang w:eastAsia="en-GB"/>
              </w:rPr>
              <w:t xml:space="preserve">: </w:t>
            </w:r>
            <w:r w:rsidR="009B22E4" w:rsidRPr="009B22E4">
              <w:rPr>
                <w:rFonts w:ascii="Calibri" w:eastAsia="Times New Roman" w:hAnsi="Calibri" w:cs="Calibri"/>
                <w:color w:val="000000"/>
                <w:lang w:eastAsia="en-GB"/>
              </w:rPr>
              <w:t>E7, E8, S&amp;L2</w:t>
            </w:r>
            <w:r w:rsidR="00003DEC" w:rsidRPr="00EC1AE0">
              <w:rPr>
                <w:rFonts w:ascii="Calibri" w:eastAsia="Times New Roman" w:hAnsi="Calibri" w:cs="Calibri"/>
                <w:color w:val="000000"/>
                <w:lang w:eastAsia="en-GB"/>
              </w:rPr>
              <w:br/>
              <w:t>S</w:t>
            </w:r>
            <w:r w:rsidR="00D9022B">
              <w:rPr>
                <w:rFonts w:ascii="Calibri" w:eastAsia="Times New Roman" w:hAnsi="Calibri" w:cs="Calibri"/>
                <w:color w:val="000000"/>
                <w:lang w:eastAsia="en-GB"/>
              </w:rPr>
              <w:t xml:space="preserve">upplementary </w:t>
            </w:r>
            <w:r w:rsidR="00003DEC" w:rsidRPr="00EC1AE0">
              <w:rPr>
                <w:rFonts w:ascii="Calibri" w:eastAsia="Times New Roman" w:hAnsi="Calibri" w:cs="Calibri"/>
                <w:color w:val="000000"/>
                <w:lang w:eastAsia="en-GB"/>
              </w:rPr>
              <w:t>P</w:t>
            </w:r>
            <w:r w:rsidR="00D9022B">
              <w:rPr>
                <w:rFonts w:ascii="Calibri" w:eastAsia="Times New Roman" w:hAnsi="Calibri" w:cs="Calibri"/>
                <w:color w:val="000000"/>
                <w:lang w:eastAsia="en-GB"/>
              </w:rPr>
              <w:t xml:space="preserve">lanning </w:t>
            </w:r>
            <w:r w:rsidR="00003DEC" w:rsidRPr="00EC1AE0">
              <w:rPr>
                <w:rFonts w:ascii="Calibri" w:eastAsia="Times New Roman" w:hAnsi="Calibri" w:cs="Calibri"/>
                <w:color w:val="000000"/>
                <w:lang w:eastAsia="en-GB"/>
              </w:rPr>
              <w:t>D</w:t>
            </w:r>
            <w:r w:rsidR="00D9022B">
              <w:rPr>
                <w:rFonts w:ascii="Calibri" w:eastAsia="Times New Roman" w:hAnsi="Calibri" w:cs="Calibri"/>
                <w:color w:val="000000"/>
                <w:lang w:eastAsia="en-GB"/>
              </w:rPr>
              <w:t>ocuments</w:t>
            </w:r>
            <w:r w:rsidR="00003DEC" w:rsidRPr="00EC1AE0">
              <w:rPr>
                <w:rFonts w:ascii="Calibri" w:eastAsia="Times New Roman" w:hAnsi="Calibri" w:cs="Calibri"/>
                <w:color w:val="000000"/>
                <w:lang w:eastAsia="en-GB"/>
              </w:rPr>
              <w:t xml:space="preserve">: </w:t>
            </w:r>
            <w:hyperlink r:id="rId27" w:history="1">
              <w:r w:rsidR="00D9022B" w:rsidRPr="00935D41">
                <w:rPr>
                  <w:rStyle w:val="Hyperlink"/>
                  <w:rFonts w:ascii="Calibri" w:eastAsia="Times New Roman" w:hAnsi="Calibri" w:cs="Calibri"/>
                  <w:lang w:eastAsia="en-GB"/>
                </w:rPr>
                <w:t>Healthy Bay SPD</w:t>
              </w:r>
            </w:hyperlink>
            <w:r w:rsidR="009B22E4">
              <w:rPr>
                <w:rStyle w:val="Hyperlink"/>
                <w:rFonts w:ascii="Calibri" w:eastAsia="Times New Roman" w:hAnsi="Calibri" w:cs="Calibri"/>
                <w:lang w:eastAsia="en-GB"/>
              </w:rPr>
              <w:t xml:space="preserve">, </w:t>
            </w:r>
            <w:hyperlink r:id="rId28" w:history="1">
              <w:r w:rsidR="009B22E4" w:rsidRPr="00A4631D">
                <w:rPr>
                  <w:rStyle w:val="Hyperlink"/>
                  <w:rFonts w:ascii="Calibri" w:eastAsia="Times New Roman" w:hAnsi="Calibri" w:cs="Calibri"/>
                  <w:lang w:eastAsia="en-GB"/>
                </w:rPr>
                <w:t>Torbay Planning Contributions and Affordable Housing SPD</w:t>
              </w:r>
            </w:hyperlink>
            <w:r w:rsidR="009B22E4" w:rsidRPr="009B22E4">
              <w:rPr>
                <w:rFonts w:ascii="Calibri" w:eastAsia="Times New Roman" w:hAnsi="Calibri" w:cs="Calibri"/>
                <w:color w:val="000000"/>
                <w:lang w:eastAsia="en-GB"/>
              </w:rPr>
              <w:t xml:space="preserve">, </w:t>
            </w:r>
            <w:hyperlink r:id="rId29" w:history="1">
              <w:r w:rsidR="009B22E4" w:rsidRPr="00F31070">
                <w:rPr>
                  <w:rStyle w:val="Hyperlink"/>
                  <w:rFonts w:ascii="Calibri" w:eastAsia="Times New Roman" w:hAnsi="Calibri" w:cs="Calibri"/>
                  <w:lang w:eastAsia="en-GB"/>
                </w:rPr>
                <w:t>Torbay Green Infrastructure Delivery Plan</w:t>
              </w:r>
            </w:hyperlink>
            <w:r w:rsidR="007B5D1E">
              <w:rPr>
                <w:rFonts w:ascii="Calibri" w:eastAsia="Times New Roman" w:hAnsi="Calibri" w:cs="Calibri"/>
                <w:color w:val="000000"/>
                <w:lang w:eastAsia="en-GB"/>
              </w:rPr>
              <w:t xml:space="preserve">, </w:t>
            </w:r>
            <w:hyperlink r:id="rId30" w:history="1">
              <w:r w:rsidR="007B5D1E" w:rsidRPr="00F31070">
                <w:rPr>
                  <w:rStyle w:val="Hyperlink"/>
                  <w:rFonts w:ascii="Calibri" w:eastAsia="Times New Roman" w:hAnsi="Calibri" w:cs="Calibri"/>
                  <w:lang w:eastAsia="en-GB"/>
                </w:rPr>
                <w:t>Torbay Greenspace Strategy</w:t>
              </w:r>
            </w:hyperlink>
            <w:r w:rsidR="00003DEC" w:rsidRPr="00EC1AE0">
              <w:rPr>
                <w:rFonts w:ascii="Calibri" w:eastAsia="Times New Roman" w:hAnsi="Calibri" w:cs="Calibri"/>
                <w:color w:val="000000"/>
                <w:lang w:eastAsia="en-GB"/>
              </w:rPr>
              <w:br/>
            </w:r>
          </w:p>
          <w:p w14:paraId="0AACF53A" w14:textId="77777777" w:rsidR="00003DEC" w:rsidRDefault="00003DEC" w:rsidP="00DB68EC">
            <w:pPr>
              <w:jc w:val="center"/>
            </w:pPr>
          </w:p>
          <w:p w14:paraId="284870A3" w14:textId="77777777" w:rsidR="00003DEC" w:rsidRDefault="00003DEC" w:rsidP="00DB68EC">
            <w:pPr>
              <w:jc w:val="center"/>
            </w:pPr>
          </w:p>
          <w:p w14:paraId="7E15EA63" w14:textId="77777777" w:rsidR="00003DEC" w:rsidRDefault="00003DEC" w:rsidP="00DB68EC">
            <w:pPr>
              <w:jc w:val="center"/>
            </w:pPr>
          </w:p>
          <w:p w14:paraId="29CDDB9E" w14:textId="77777777" w:rsidR="00003DEC" w:rsidRDefault="00003DEC" w:rsidP="00DB68EC">
            <w:pPr>
              <w:jc w:val="center"/>
            </w:pPr>
          </w:p>
          <w:p w14:paraId="596EF56B" w14:textId="77777777" w:rsidR="00003DEC" w:rsidRDefault="00003DEC" w:rsidP="00DB68EC">
            <w:pPr>
              <w:jc w:val="center"/>
            </w:pPr>
          </w:p>
          <w:p w14:paraId="5719B7A7" w14:textId="77777777" w:rsidR="00003DEC" w:rsidRPr="008A7E29" w:rsidRDefault="00003DEC" w:rsidP="00DB68EC"/>
        </w:tc>
      </w:tr>
      <w:tr w:rsidR="00C12D10" w14:paraId="34AAEBA9" w14:textId="77777777" w:rsidTr="00D17DA5">
        <w:trPr>
          <w:trHeight w:val="1124"/>
        </w:trPr>
        <w:tc>
          <w:tcPr>
            <w:tcW w:w="1003" w:type="dxa"/>
            <w:vAlign w:val="center"/>
          </w:tcPr>
          <w:p w14:paraId="76CA1251" w14:textId="77777777" w:rsidR="00BA3545" w:rsidRDefault="00BA3545" w:rsidP="00BA3545">
            <w:pPr>
              <w:jc w:val="center"/>
            </w:pPr>
          </w:p>
          <w:p w14:paraId="11E63A2B" w14:textId="77777777" w:rsidR="00BA3545" w:rsidRDefault="00BA3545" w:rsidP="00BA3545">
            <w:pPr>
              <w:jc w:val="center"/>
            </w:pPr>
          </w:p>
          <w:p w14:paraId="150A2C67" w14:textId="77777777" w:rsidR="00BA3545" w:rsidRDefault="00BA3545" w:rsidP="00BA3545">
            <w:pPr>
              <w:jc w:val="center"/>
            </w:pPr>
          </w:p>
          <w:p w14:paraId="7FF14612" w14:textId="77777777" w:rsidR="00BA3545" w:rsidRDefault="00BA3545" w:rsidP="00BA3545">
            <w:pPr>
              <w:jc w:val="center"/>
            </w:pPr>
          </w:p>
          <w:p w14:paraId="486AA08C" w14:textId="03B5A691" w:rsidR="00BA3545" w:rsidRDefault="00BA3545" w:rsidP="00BA3545">
            <w:pPr>
              <w:jc w:val="center"/>
            </w:pPr>
          </w:p>
        </w:tc>
        <w:tc>
          <w:tcPr>
            <w:tcW w:w="2240" w:type="dxa"/>
            <w:vAlign w:val="center"/>
          </w:tcPr>
          <w:p w14:paraId="3D9DE723" w14:textId="5AD81706" w:rsidR="00BA3545" w:rsidRPr="008A7E29" w:rsidRDefault="00BA3545" w:rsidP="00BA3545">
            <w:r>
              <w:t>Quality checklist</w:t>
            </w:r>
          </w:p>
        </w:tc>
        <w:tc>
          <w:tcPr>
            <w:tcW w:w="11500" w:type="dxa"/>
            <w:gridSpan w:val="5"/>
            <w:vAlign w:val="center"/>
          </w:tcPr>
          <w:p w14:paraId="7CAA8485" w14:textId="2EF82C8E" w:rsidR="00BA3545" w:rsidRPr="00003DEC" w:rsidRDefault="00BA3545" w:rsidP="00BA3545">
            <w:pPr>
              <w:rPr>
                <w:b/>
                <w:bCs/>
              </w:rPr>
            </w:pPr>
            <w:r w:rsidRPr="00003DEC">
              <w:rPr>
                <w:rFonts w:ascii="Calibri" w:eastAsia="Times New Roman" w:hAnsi="Calibri" w:cs="Calibri"/>
                <w:b/>
                <w:bCs/>
                <w:color w:val="FF0000"/>
                <w:u w:val="single"/>
                <w:lang w:eastAsia="en-GB"/>
              </w:rPr>
              <w:t>IMPORTANT:</w:t>
            </w:r>
            <w:r w:rsidRPr="00003DEC">
              <w:rPr>
                <w:rFonts w:ascii="Calibri" w:eastAsia="Times New Roman" w:hAnsi="Calibri" w:cs="Calibri"/>
                <w:b/>
                <w:bCs/>
                <w:color w:val="FF0000"/>
                <w:lang w:eastAsia="en-GB"/>
              </w:rPr>
              <w:br/>
              <w:t>- To evidence which tick box you have selected you must signpost to the relevant information within the planning submission (</w:t>
            </w:r>
            <w:proofErr w:type="gramStart"/>
            <w:r w:rsidRPr="00003DEC">
              <w:rPr>
                <w:rFonts w:ascii="Calibri" w:eastAsia="Times New Roman" w:hAnsi="Calibri" w:cs="Calibri"/>
                <w:b/>
                <w:bCs/>
                <w:color w:val="FF0000"/>
                <w:lang w:eastAsia="en-GB"/>
              </w:rPr>
              <w:t>e.g.</w:t>
            </w:r>
            <w:proofErr w:type="gramEnd"/>
            <w:r w:rsidRPr="00003DEC">
              <w:rPr>
                <w:rFonts w:ascii="Calibri" w:eastAsia="Times New Roman" w:hAnsi="Calibri" w:cs="Calibri"/>
                <w:b/>
                <w:bCs/>
                <w:color w:val="FF0000"/>
                <w:lang w:eastAsia="en-GB"/>
              </w:rPr>
              <w:t xml:space="preserve"> Layout Plans, Travel Plan, Waste Management Plan, Energy Statement with paragraph/page references). </w:t>
            </w:r>
            <w:r w:rsidRPr="00003DEC">
              <w:rPr>
                <w:rFonts w:ascii="Calibri" w:eastAsia="Times New Roman" w:hAnsi="Calibri" w:cs="Calibri"/>
                <w:b/>
                <w:bCs/>
                <w:color w:val="FF0000"/>
                <w:lang w:eastAsia="en-GB"/>
              </w:rPr>
              <w:br/>
              <w:t>- High quality development would be expected to meet the requirements of both amber AND green.</w:t>
            </w:r>
          </w:p>
        </w:tc>
      </w:tr>
      <w:tr w:rsidR="00DC6854" w14:paraId="77D19159" w14:textId="77777777" w:rsidTr="00A1219B">
        <w:trPr>
          <w:trHeight w:val="1044"/>
        </w:trPr>
        <w:tc>
          <w:tcPr>
            <w:tcW w:w="1003" w:type="dxa"/>
            <w:vAlign w:val="center"/>
          </w:tcPr>
          <w:p w14:paraId="1C1F8A4A" w14:textId="386B0FE3" w:rsidR="00BA3545" w:rsidRPr="00003DEC" w:rsidRDefault="00BA3545" w:rsidP="00BA3545">
            <w:pPr>
              <w:jc w:val="center"/>
              <w:rPr>
                <w:rFonts w:cstheme="minorHAnsi"/>
                <w:b/>
                <w:bCs/>
                <w:sz w:val="24"/>
                <w:szCs w:val="24"/>
              </w:rPr>
            </w:pPr>
            <w:r w:rsidRPr="00003DEC">
              <w:rPr>
                <w:rFonts w:cstheme="minorHAnsi"/>
                <w:b/>
                <w:bCs/>
                <w:sz w:val="24"/>
                <w:szCs w:val="24"/>
              </w:rPr>
              <w:lastRenderedPageBreak/>
              <w:t>2</w:t>
            </w:r>
          </w:p>
        </w:tc>
        <w:tc>
          <w:tcPr>
            <w:tcW w:w="2240" w:type="dxa"/>
            <w:shd w:val="clear" w:color="auto" w:fill="FFE599" w:themeFill="accent4" w:themeFillTint="66"/>
            <w:vAlign w:val="center"/>
          </w:tcPr>
          <w:p w14:paraId="0108EED6" w14:textId="16367FF5" w:rsidR="00BA3545" w:rsidRPr="008A7E29" w:rsidRDefault="00BA3545" w:rsidP="00BA3545">
            <w:r>
              <w:rPr>
                <w:rFonts w:ascii="Calibri" w:eastAsia="Times New Roman" w:hAnsi="Calibri" w:cs="Calibri"/>
                <w:b/>
                <w:bCs/>
                <w:color w:val="000000"/>
                <w:sz w:val="24"/>
                <w:szCs w:val="24"/>
                <w:lang w:eastAsia="en-GB"/>
              </w:rPr>
              <w:t>Sustainable places</w:t>
            </w:r>
          </w:p>
        </w:tc>
        <w:tc>
          <w:tcPr>
            <w:tcW w:w="2350" w:type="dxa"/>
            <w:shd w:val="clear" w:color="auto" w:fill="FF9999"/>
            <w:vAlign w:val="center"/>
          </w:tcPr>
          <w:p w14:paraId="7B760805" w14:textId="77777777" w:rsidR="00BA3545" w:rsidRDefault="00BA3545" w:rsidP="00BA3545">
            <w:pPr>
              <w:rPr>
                <w:rFonts w:ascii="Calibri" w:eastAsia="Times New Roman" w:hAnsi="Calibri" w:cs="Calibri"/>
                <w:b/>
                <w:bCs/>
                <w:sz w:val="24"/>
                <w:szCs w:val="24"/>
                <w:lang w:eastAsia="en-GB"/>
              </w:rPr>
            </w:pPr>
          </w:p>
          <w:p w14:paraId="019CE21F" w14:textId="77777777" w:rsidR="00BA3545" w:rsidRDefault="00BA3545" w:rsidP="00BA3545">
            <w:pPr>
              <w:rPr>
                <w:rFonts w:ascii="Calibri" w:eastAsia="Times New Roman" w:hAnsi="Calibri" w:cs="Calibri"/>
                <w:b/>
                <w:bCs/>
                <w:sz w:val="24"/>
                <w:szCs w:val="24"/>
                <w:lang w:eastAsia="en-GB"/>
              </w:rPr>
            </w:pPr>
            <w:r w:rsidRPr="00DB68EC">
              <w:rPr>
                <w:rFonts w:ascii="Calibri" w:eastAsia="Times New Roman" w:hAnsi="Calibri" w:cs="Calibri"/>
                <w:b/>
                <w:bCs/>
                <w:sz w:val="24"/>
                <w:szCs w:val="24"/>
                <w:lang w:eastAsia="en-GB"/>
              </w:rPr>
              <w:t>Low Quality (does not meet requirements)</w:t>
            </w:r>
          </w:p>
          <w:p w14:paraId="4EBF32D3" w14:textId="7A1E9090" w:rsidR="00BA3545" w:rsidRPr="008A7E29" w:rsidRDefault="00BA3545" w:rsidP="00BA3545"/>
        </w:tc>
        <w:tc>
          <w:tcPr>
            <w:tcW w:w="2219" w:type="dxa"/>
            <w:shd w:val="clear" w:color="auto" w:fill="F4B083" w:themeFill="accent2" w:themeFillTint="99"/>
            <w:vAlign w:val="center"/>
          </w:tcPr>
          <w:p w14:paraId="180DB381" w14:textId="1FB3086E" w:rsidR="00BA3545" w:rsidRPr="008A7E29" w:rsidRDefault="00BA3545" w:rsidP="00BA3545">
            <w:r w:rsidRPr="00DB68EC">
              <w:rPr>
                <w:rFonts w:ascii="Calibri" w:eastAsia="Times New Roman" w:hAnsi="Calibri" w:cs="Calibri"/>
                <w:b/>
                <w:bCs/>
                <w:sz w:val="24"/>
                <w:szCs w:val="24"/>
                <w:lang w:eastAsia="en-GB"/>
              </w:rPr>
              <w:t>Medium Quality (meets minimum requirement)</w:t>
            </w:r>
          </w:p>
        </w:tc>
        <w:tc>
          <w:tcPr>
            <w:tcW w:w="2350" w:type="dxa"/>
            <w:shd w:val="clear" w:color="auto" w:fill="A8D08D" w:themeFill="accent6" w:themeFillTint="99"/>
            <w:vAlign w:val="center"/>
          </w:tcPr>
          <w:p w14:paraId="60AC1B8D" w14:textId="325715F0" w:rsidR="00BA3545" w:rsidRPr="008A7E29" w:rsidRDefault="00BA3545" w:rsidP="00BA3545">
            <w:r w:rsidRPr="00DB68EC">
              <w:rPr>
                <w:rFonts w:ascii="Calibri" w:eastAsia="Times New Roman" w:hAnsi="Calibri" w:cs="Calibri"/>
                <w:b/>
                <w:bCs/>
                <w:sz w:val="24"/>
                <w:szCs w:val="24"/>
                <w:lang w:eastAsia="en-GB"/>
              </w:rPr>
              <w:t>High Quality (exceeds requirements)</w:t>
            </w:r>
          </w:p>
        </w:tc>
        <w:tc>
          <w:tcPr>
            <w:tcW w:w="2313" w:type="dxa"/>
            <w:vAlign w:val="center"/>
          </w:tcPr>
          <w:p w14:paraId="45A9D932" w14:textId="51F177F2" w:rsidR="00BA3545" w:rsidRPr="008A7E29" w:rsidRDefault="00BA3545" w:rsidP="00BA3545">
            <w:r w:rsidRPr="00DB68EC">
              <w:rPr>
                <w:rFonts w:ascii="Calibri" w:eastAsia="Times New Roman" w:hAnsi="Calibri" w:cs="Calibri"/>
                <w:b/>
                <w:bCs/>
                <w:color w:val="000000"/>
                <w:sz w:val="24"/>
                <w:szCs w:val="24"/>
                <w:lang w:eastAsia="en-GB"/>
              </w:rPr>
              <w:t>Explanation:</w:t>
            </w:r>
          </w:p>
        </w:tc>
        <w:tc>
          <w:tcPr>
            <w:tcW w:w="2268" w:type="dxa"/>
            <w:vAlign w:val="center"/>
          </w:tcPr>
          <w:p w14:paraId="1FFE3F5D" w14:textId="37935E00" w:rsidR="00BA3545" w:rsidRPr="008A7E29" w:rsidRDefault="00BA3545" w:rsidP="00BA3545">
            <w:r w:rsidRPr="00DB68EC">
              <w:rPr>
                <w:rFonts w:ascii="Calibri" w:eastAsia="Times New Roman" w:hAnsi="Calibri" w:cs="Calibri"/>
                <w:b/>
                <w:bCs/>
                <w:color w:val="000000"/>
                <w:sz w:val="24"/>
                <w:szCs w:val="24"/>
                <w:lang w:eastAsia="en-GB"/>
              </w:rPr>
              <w:t>Submission Document References:</w:t>
            </w:r>
          </w:p>
        </w:tc>
      </w:tr>
      <w:tr w:rsidR="00DC6854" w14:paraId="68421719" w14:textId="77777777" w:rsidTr="00D17DA5">
        <w:trPr>
          <w:trHeight w:hRule="exact" w:val="6237"/>
        </w:trPr>
        <w:tc>
          <w:tcPr>
            <w:tcW w:w="1003" w:type="dxa"/>
            <w:vMerge w:val="restart"/>
            <w:vAlign w:val="center"/>
          </w:tcPr>
          <w:p w14:paraId="7A7EFDBD" w14:textId="77777777" w:rsidR="00EF09A2" w:rsidRPr="00003DEC" w:rsidRDefault="00EF09A2" w:rsidP="00BA3545">
            <w:pPr>
              <w:jc w:val="center"/>
              <w:rPr>
                <w:rFonts w:cstheme="minorHAnsi"/>
                <w:b/>
                <w:bCs/>
                <w:sz w:val="24"/>
                <w:szCs w:val="24"/>
              </w:rPr>
            </w:pPr>
          </w:p>
          <w:p w14:paraId="49C3E285" w14:textId="77777777" w:rsidR="00EF09A2" w:rsidRPr="00003DEC" w:rsidRDefault="00EF09A2" w:rsidP="00BA3545">
            <w:pPr>
              <w:jc w:val="center"/>
              <w:rPr>
                <w:rFonts w:cstheme="minorHAnsi"/>
                <w:b/>
                <w:bCs/>
                <w:sz w:val="24"/>
                <w:szCs w:val="24"/>
              </w:rPr>
            </w:pPr>
          </w:p>
          <w:p w14:paraId="7D5FC706" w14:textId="1456240B" w:rsidR="00EF09A2" w:rsidRPr="00003DEC" w:rsidRDefault="00EF09A2" w:rsidP="00BA3545">
            <w:pPr>
              <w:jc w:val="center"/>
              <w:rPr>
                <w:rFonts w:cstheme="minorHAnsi"/>
                <w:b/>
                <w:bCs/>
                <w:sz w:val="24"/>
                <w:szCs w:val="24"/>
              </w:rPr>
            </w:pPr>
          </w:p>
          <w:p w14:paraId="47B180CE" w14:textId="3305C9B6" w:rsidR="00EF09A2" w:rsidRPr="00003DEC" w:rsidRDefault="00EF09A2" w:rsidP="00BA3545">
            <w:pPr>
              <w:jc w:val="center"/>
              <w:rPr>
                <w:rFonts w:cstheme="minorHAnsi"/>
                <w:b/>
                <w:bCs/>
                <w:sz w:val="24"/>
                <w:szCs w:val="24"/>
              </w:rPr>
            </w:pPr>
          </w:p>
          <w:p w14:paraId="00180C9C" w14:textId="35A866B5" w:rsidR="00EF09A2" w:rsidRPr="00003DEC" w:rsidRDefault="00EF09A2" w:rsidP="00BA3545">
            <w:pPr>
              <w:jc w:val="center"/>
              <w:rPr>
                <w:rFonts w:cstheme="minorHAnsi"/>
                <w:b/>
                <w:bCs/>
                <w:sz w:val="24"/>
                <w:szCs w:val="24"/>
              </w:rPr>
            </w:pPr>
          </w:p>
          <w:p w14:paraId="187903C7" w14:textId="7592981F" w:rsidR="00EF09A2" w:rsidRPr="00003DEC" w:rsidRDefault="00EF09A2" w:rsidP="00BA3545">
            <w:pPr>
              <w:jc w:val="center"/>
              <w:rPr>
                <w:rFonts w:cstheme="minorHAnsi"/>
                <w:b/>
                <w:bCs/>
                <w:sz w:val="24"/>
                <w:szCs w:val="24"/>
              </w:rPr>
            </w:pPr>
          </w:p>
          <w:p w14:paraId="13E2CB42" w14:textId="7E9C6F53" w:rsidR="00EF09A2" w:rsidRPr="00003DEC" w:rsidRDefault="00EF09A2" w:rsidP="00BA3545">
            <w:pPr>
              <w:jc w:val="center"/>
              <w:rPr>
                <w:rFonts w:cstheme="minorHAnsi"/>
                <w:b/>
                <w:bCs/>
                <w:sz w:val="24"/>
                <w:szCs w:val="24"/>
              </w:rPr>
            </w:pPr>
          </w:p>
          <w:p w14:paraId="5267C6E0" w14:textId="77777777" w:rsidR="00EF09A2" w:rsidRPr="00003DEC" w:rsidRDefault="00EF09A2" w:rsidP="00BA3545">
            <w:pPr>
              <w:jc w:val="center"/>
              <w:rPr>
                <w:rFonts w:cstheme="minorHAnsi"/>
                <w:b/>
                <w:bCs/>
                <w:sz w:val="24"/>
                <w:szCs w:val="24"/>
              </w:rPr>
            </w:pPr>
          </w:p>
          <w:p w14:paraId="1D1CDD5A" w14:textId="609BF227" w:rsidR="00EF09A2" w:rsidRPr="00003DEC" w:rsidRDefault="00EF09A2" w:rsidP="00BA3545">
            <w:pPr>
              <w:jc w:val="center"/>
              <w:rPr>
                <w:rFonts w:cstheme="minorHAnsi"/>
                <w:b/>
                <w:bCs/>
                <w:sz w:val="24"/>
                <w:szCs w:val="24"/>
              </w:rPr>
            </w:pPr>
            <w:r w:rsidRPr="00003DEC">
              <w:rPr>
                <w:rFonts w:cstheme="minorHAnsi"/>
                <w:b/>
                <w:bCs/>
                <w:sz w:val="24"/>
                <w:szCs w:val="24"/>
              </w:rPr>
              <w:t>2a</w:t>
            </w:r>
            <w:r w:rsidR="00003DEC" w:rsidRPr="00003DEC">
              <w:rPr>
                <w:rFonts w:cstheme="minorHAnsi"/>
                <w:b/>
                <w:bCs/>
                <w:sz w:val="24"/>
                <w:szCs w:val="24"/>
              </w:rPr>
              <w:t>.</w:t>
            </w:r>
          </w:p>
          <w:p w14:paraId="6829D4E2" w14:textId="77777777" w:rsidR="00EF09A2" w:rsidRPr="00003DEC" w:rsidRDefault="00EF09A2" w:rsidP="00BA3545">
            <w:pPr>
              <w:jc w:val="center"/>
              <w:rPr>
                <w:rFonts w:cstheme="minorHAnsi"/>
                <w:b/>
                <w:bCs/>
                <w:sz w:val="24"/>
                <w:szCs w:val="24"/>
              </w:rPr>
            </w:pPr>
          </w:p>
          <w:p w14:paraId="425E0AD3" w14:textId="77777777" w:rsidR="00EF09A2" w:rsidRPr="00003DEC" w:rsidRDefault="00EF09A2" w:rsidP="00BA3545">
            <w:pPr>
              <w:jc w:val="center"/>
              <w:rPr>
                <w:rFonts w:cstheme="minorHAnsi"/>
                <w:b/>
                <w:bCs/>
                <w:sz w:val="24"/>
                <w:szCs w:val="24"/>
              </w:rPr>
            </w:pPr>
          </w:p>
          <w:p w14:paraId="12972DBA" w14:textId="77777777" w:rsidR="00EF09A2" w:rsidRPr="00003DEC" w:rsidRDefault="00EF09A2" w:rsidP="00BA3545">
            <w:pPr>
              <w:jc w:val="center"/>
              <w:rPr>
                <w:rFonts w:cstheme="minorHAnsi"/>
                <w:b/>
                <w:bCs/>
                <w:sz w:val="24"/>
                <w:szCs w:val="24"/>
              </w:rPr>
            </w:pPr>
          </w:p>
          <w:p w14:paraId="0E87CC17" w14:textId="77777777" w:rsidR="00EF09A2" w:rsidRPr="00003DEC" w:rsidRDefault="00EF09A2" w:rsidP="00BA3545">
            <w:pPr>
              <w:jc w:val="center"/>
              <w:rPr>
                <w:rFonts w:cstheme="minorHAnsi"/>
                <w:b/>
                <w:bCs/>
                <w:sz w:val="24"/>
                <w:szCs w:val="24"/>
              </w:rPr>
            </w:pPr>
          </w:p>
          <w:p w14:paraId="0AAD3E77" w14:textId="77777777" w:rsidR="00EF09A2" w:rsidRPr="00003DEC" w:rsidRDefault="00EF09A2" w:rsidP="00BA3545">
            <w:pPr>
              <w:jc w:val="center"/>
              <w:rPr>
                <w:rFonts w:cstheme="minorHAnsi"/>
                <w:b/>
                <w:bCs/>
                <w:sz w:val="24"/>
                <w:szCs w:val="24"/>
              </w:rPr>
            </w:pPr>
          </w:p>
          <w:p w14:paraId="3341FFDF" w14:textId="77777777" w:rsidR="00EF09A2" w:rsidRPr="00003DEC" w:rsidRDefault="00EF09A2" w:rsidP="00BA3545">
            <w:pPr>
              <w:jc w:val="center"/>
              <w:rPr>
                <w:rFonts w:cstheme="minorHAnsi"/>
                <w:b/>
                <w:bCs/>
                <w:sz w:val="24"/>
                <w:szCs w:val="24"/>
              </w:rPr>
            </w:pPr>
          </w:p>
          <w:p w14:paraId="0601E109" w14:textId="77777777" w:rsidR="00EF09A2" w:rsidRPr="00003DEC" w:rsidRDefault="00EF09A2" w:rsidP="00BA3545">
            <w:pPr>
              <w:jc w:val="center"/>
              <w:rPr>
                <w:rFonts w:cstheme="minorHAnsi"/>
                <w:b/>
                <w:bCs/>
                <w:sz w:val="24"/>
                <w:szCs w:val="24"/>
              </w:rPr>
            </w:pPr>
          </w:p>
          <w:p w14:paraId="1122D3A4" w14:textId="77777777" w:rsidR="00EF09A2" w:rsidRPr="00003DEC" w:rsidRDefault="00EF09A2" w:rsidP="00BA3545">
            <w:pPr>
              <w:jc w:val="center"/>
              <w:rPr>
                <w:rFonts w:cstheme="minorHAnsi"/>
                <w:b/>
                <w:bCs/>
                <w:sz w:val="24"/>
                <w:szCs w:val="24"/>
              </w:rPr>
            </w:pPr>
          </w:p>
          <w:p w14:paraId="3DC1F6DF" w14:textId="2CD215B3" w:rsidR="00EF09A2" w:rsidRPr="00003DEC" w:rsidRDefault="00EF09A2" w:rsidP="00EF09A2">
            <w:pPr>
              <w:rPr>
                <w:rFonts w:cstheme="minorHAnsi"/>
                <w:b/>
                <w:bCs/>
                <w:sz w:val="24"/>
                <w:szCs w:val="24"/>
              </w:rPr>
            </w:pPr>
          </w:p>
        </w:tc>
        <w:tc>
          <w:tcPr>
            <w:tcW w:w="2240" w:type="dxa"/>
            <w:vMerge w:val="restart"/>
          </w:tcPr>
          <w:p w14:paraId="33657EF3" w14:textId="77777777" w:rsidR="00EF09A2" w:rsidRDefault="00EF09A2" w:rsidP="00BA3545">
            <w:r w:rsidRPr="00BA3545">
              <w:t>Does the proposal minimise the generation of waste throughout the lifetime of the development?</w:t>
            </w:r>
          </w:p>
          <w:p w14:paraId="02A28755" w14:textId="77777777" w:rsidR="00EF09A2" w:rsidRDefault="00EF09A2" w:rsidP="00BA3545"/>
          <w:p w14:paraId="01257069" w14:textId="77777777" w:rsidR="00EF09A2" w:rsidRDefault="00EF09A2" w:rsidP="00BA3545"/>
          <w:p w14:paraId="0A7B1140" w14:textId="77777777" w:rsidR="00EF09A2" w:rsidRDefault="00EF09A2" w:rsidP="00BA3545"/>
          <w:p w14:paraId="05E0F274" w14:textId="77777777" w:rsidR="00EF09A2" w:rsidRPr="00EF09A2" w:rsidRDefault="00EF09A2" w:rsidP="00EF09A2"/>
          <w:p w14:paraId="2B4CD880" w14:textId="77777777" w:rsidR="00EF09A2" w:rsidRPr="00EF09A2" w:rsidRDefault="00EF09A2" w:rsidP="00EF09A2"/>
          <w:p w14:paraId="19F3D8B2" w14:textId="77777777" w:rsidR="00EF09A2" w:rsidRPr="00EF09A2" w:rsidRDefault="00EF09A2" w:rsidP="00EF09A2"/>
          <w:p w14:paraId="5EA0F95A" w14:textId="77777777" w:rsidR="00EF09A2" w:rsidRPr="00EF09A2" w:rsidRDefault="00EF09A2" w:rsidP="00EF09A2"/>
          <w:p w14:paraId="4C43E3AD" w14:textId="77777777" w:rsidR="00EF09A2" w:rsidRPr="00EF09A2" w:rsidRDefault="00EF09A2" w:rsidP="00EF09A2"/>
          <w:p w14:paraId="17711002" w14:textId="77777777" w:rsidR="00EF09A2" w:rsidRPr="00EF09A2" w:rsidRDefault="00EF09A2" w:rsidP="00EF09A2"/>
          <w:p w14:paraId="2E6BA0AA" w14:textId="77777777" w:rsidR="00EF09A2" w:rsidRPr="00EF09A2" w:rsidRDefault="00EF09A2" w:rsidP="00EF09A2"/>
          <w:p w14:paraId="709DBF45" w14:textId="77777777" w:rsidR="00EF09A2" w:rsidRPr="00EF09A2" w:rsidRDefault="00EF09A2" w:rsidP="00EF09A2"/>
          <w:p w14:paraId="47ADF09D" w14:textId="77777777" w:rsidR="00EF09A2" w:rsidRDefault="00EF09A2" w:rsidP="00EF09A2"/>
          <w:p w14:paraId="1E97BC5C" w14:textId="77777777" w:rsidR="00EF09A2" w:rsidRPr="00EF09A2" w:rsidRDefault="00EF09A2" w:rsidP="00EF09A2"/>
          <w:p w14:paraId="59191321" w14:textId="77777777" w:rsidR="00EF09A2" w:rsidRDefault="00EF09A2" w:rsidP="00EF09A2"/>
          <w:p w14:paraId="3B7BE9AB" w14:textId="77777777" w:rsidR="00EF09A2" w:rsidRDefault="00EF09A2" w:rsidP="00EF09A2"/>
          <w:p w14:paraId="33AD1DD6" w14:textId="77777777" w:rsidR="00EF09A2" w:rsidRDefault="00EF09A2" w:rsidP="00EF09A2"/>
          <w:p w14:paraId="259AB89E" w14:textId="77777777" w:rsidR="00EF09A2" w:rsidRDefault="00EF09A2" w:rsidP="00EF09A2">
            <w:pPr>
              <w:ind w:firstLine="720"/>
            </w:pPr>
          </w:p>
          <w:p w14:paraId="6AFF811B" w14:textId="77777777" w:rsidR="00EF09A2" w:rsidRDefault="00EF09A2" w:rsidP="00EF09A2">
            <w:pPr>
              <w:ind w:firstLine="720"/>
            </w:pPr>
          </w:p>
          <w:p w14:paraId="5B16B2E3" w14:textId="77777777" w:rsidR="00EF09A2" w:rsidRDefault="00EF09A2" w:rsidP="00EF09A2">
            <w:pPr>
              <w:ind w:firstLine="720"/>
            </w:pPr>
          </w:p>
          <w:p w14:paraId="08459C5C" w14:textId="77777777" w:rsidR="00EF09A2" w:rsidRDefault="00EF09A2" w:rsidP="00EF09A2">
            <w:pPr>
              <w:ind w:firstLine="720"/>
            </w:pPr>
          </w:p>
          <w:p w14:paraId="296E6CB4" w14:textId="77777777" w:rsidR="00EF09A2" w:rsidRDefault="00EF09A2" w:rsidP="00EF09A2">
            <w:pPr>
              <w:ind w:firstLine="720"/>
            </w:pPr>
          </w:p>
          <w:p w14:paraId="5528A672" w14:textId="718C2B84" w:rsidR="00EF09A2" w:rsidRPr="00EF09A2" w:rsidRDefault="00EF09A2" w:rsidP="00EF09A2">
            <w:pPr>
              <w:ind w:firstLine="720"/>
            </w:pPr>
          </w:p>
        </w:tc>
        <w:tc>
          <w:tcPr>
            <w:tcW w:w="2350" w:type="dxa"/>
          </w:tcPr>
          <w:p w14:paraId="138650AA" w14:textId="039D9711" w:rsidR="00EF09A2" w:rsidRPr="00BA3545" w:rsidRDefault="00EF09A2" w:rsidP="00BA3545">
            <w:r w:rsidRPr="00BA3545">
              <w:rPr>
                <w:rFonts w:ascii="Calibri" w:eastAsia="Times New Roman" w:hAnsi="Calibri" w:cs="Calibri"/>
                <w:color w:val="000000"/>
                <w:lang w:eastAsia="en-GB"/>
              </w:rPr>
              <w:t>No evidence of consideration of the waste hierarchy, no storage facilities for waste collection</w:t>
            </w:r>
            <w:r w:rsidR="00F42B73">
              <w:rPr>
                <w:rFonts w:ascii="Calibri" w:eastAsia="Times New Roman" w:hAnsi="Calibri" w:cs="Calibri"/>
                <w:color w:val="000000"/>
                <w:lang w:eastAsia="en-GB"/>
              </w:rPr>
              <w:t>.</w:t>
            </w:r>
          </w:p>
        </w:tc>
        <w:tc>
          <w:tcPr>
            <w:tcW w:w="2219" w:type="dxa"/>
          </w:tcPr>
          <w:p w14:paraId="2E39F4DD" w14:textId="4FB90E96" w:rsidR="00EF09A2" w:rsidRDefault="00EF09A2" w:rsidP="00BA3545">
            <w:pPr>
              <w:rPr>
                <w:rFonts w:ascii="Calibri" w:eastAsia="Times New Roman" w:hAnsi="Calibri" w:cs="Calibri"/>
                <w:color w:val="000000"/>
                <w:lang w:eastAsia="en-GB"/>
              </w:rPr>
            </w:pPr>
            <w:r w:rsidRPr="00BA3545">
              <w:rPr>
                <w:rFonts w:ascii="Calibri" w:eastAsia="Times New Roman" w:hAnsi="Calibri" w:cs="Calibri"/>
                <w:color w:val="000000"/>
                <w:lang w:eastAsia="en-GB"/>
              </w:rPr>
              <w:t>Waste management plan submitted demonstrating waste hierarchy adhered to during the construction and operational phases of development (policies W1 and W2) and meeting locally specified requirements of the local authority, adequate storage facilities for recycling bins/</w:t>
            </w:r>
            <w:r w:rsidR="006D25D9">
              <w:rPr>
                <w:rFonts w:ascii="Calibri" w:eastAsia="Times New Roman" w:hAnsi="Calibri" w:cs="Calibri"/>
                <w:color w:val="000000"/>
                <w:lang w:eastAsia="en-GB"/>
              </w:rPr>
              <w:t xml:space="preserve"> </w:t>
            </w:r>
            <w:r w:rsidRPr="00BA3545">
              <w:rPr>
                <w:rFonts w:ascii="Calibri" w:eastAsia="Times New Roman" w:hAnsi="Calibri" w:cs="Calibri"/>
                <w:color w:val="000000"/>
                <w:lang w:eastAsia="en-GB"/>
              </w:rPr>
              <w:t>boxes provided in curtilage of development</w:t>
            </w:r>
            <w:r w:rsidR="00F42B73">
              <w:rPr>
                <w:rFonts w:ascii="Calibri" w:eastAsia="Times New Roman" w:hAnsi="Calibri" w:cs="Calibri"/>
                <w:color w:val="000000"/>
                <w:lang w:eastAsia="en-GB"/>
              </w:rPr>
              <w:t>.</w:t>
            </w:r>
          </w:p>
          <w:p w14:paraId="4492A61B" w14:textId="48FB3D77" w:rsidR="00EE1D27" w:rsidRDefault="00EE1D27" w:rsidP="00BA3545">
            <w:pPr>
              <w:rPr>
                <w:rFonts w:ascii="Calibri" w:eastAsia="Times New Roman" w:hAnsi="Calibri" w:cs="Calibri"/>
                <w:color w:val="000000"/>
                <w:lang w:eastAsia="en-GB"/>
              </w:rPr>
            </w:pPr>
          </w:p>
          <w:p w14:paraId="6971C808" w14:textId="4D13D7E3" w:rsidR="00EE1D27" w:rsidRDefault="00EE1D27" w:rsidP="00BA3545">
            <w:pPr>
              <w:rPr>
                <w:rFonts w:ascii="Calibri" w:eastAsia="Times New Roman" w:hAnsi="Calibri" w:cs="Calibri"/>
                <w:color w:val="000000"/>
                <w:lang w:eastAsia="en-GB"/>
              </w:rPr>
            </w:pPr>
          </w:p>
          <w:p w14:paraId="0D4DF868" w14:textId="033F7890" w:rsidR="00EE1D27" w:rsidRDefault="00EE1D27" w:rsidP="00BA3545">
            <w:pPr>
              <w:rPr>
                <w:rFonts w:ascii="Calibri" w:eastAsia="Times New Roman" w:hAnsi="Calibri" w:cs="Calibri"/>
                <w:color w:val="000000"/>
                <w:lang w:eastAsia="en-GB"/>
              </w:rPr>
            </w:pPr>
          </w:p>
          <w:p w14:paraId="3500EA6E" w14:textId="7F2E47B0" w:rsidR="00EE1D27" w:rsidRDefault="00EE1D27" w:rsidP="00BA3545">
            <w:pPr>
              <w:rPr>
                <w:rFonts w:ascii="Calibri" w:eastAsia="Times New Roman" w:hAnsi="Calibri" w:cs="Calibri"/>
                <w:color w:val="000000"/>
                <w:lang w:eastAsia="en-GB"/>
              </w:rPr>
            </w:pPr>
          </w:p>
          <w:p w14:paraId="2D8137F4" w14:textId="77777777" w:rsidR="00EE1D27" w:rsidRPr="00BA3545" w:rsidRDefault="00EE1D27" w:rsidP="00BA3545">
            <w:pPr>
              <w:rPr>
                <w:rFonts w:ascii="Calibri" w:eastAsia="Times New Roman" w:hAnsi="Calibri" w:cs="Calibri"/>
                <w:color w:val="000000"/>
                <w:lang w:eastAsia="en-GB"/>
              </w:rPr>
            </w:pPr>
          </w:p>
          <w:p w14:paraId="22D136CB" w14:textId="77777777" w:rsidR="00EF09A2" w:rsidRPr="00BA3545" w:rsidRDefault="00EF09A2" w:rsidP="00BA3545"/>
        </w:tc>
        <w:tc>
          <w:tcPr>
            <w:tcW w:w="2350" w:type="dxa"/>
          </w:tcPr>
          <w:p w14:paraId="1846D5A9" w14:textId="294A84FE" w:rsidR="00EF09A2" w:rsidRDefault="00EF09A2" w:rsidP="00BA3545">
            <w:pPr>
              <w:rPr>
                <w:rFonts w:ascii="Calibri" w:eastAsia="Times New Roman" w:hAnsi="Calibri" w:cs="Calibri"/>
                <w:color w:val="000000"/>
                <w:lang w:eastAsia="en-GB"/>
              </w:rPr>
            </w:pPr>
            <w:r w:rsidRPr="00BA3545">
              <w:rPr>
                <w:rFonts w:ascii="Calibri" w:eastAsia="Times New Roman" w:hAnsi="Calibri" w:cs="Calibri"/>
                <w:color w:val="000000"/>
                <w:lang w:eastAsia="en-GB"/>
              </w:rPr>
              <w:t xml:space="preserve">Waste management plan is comprehensive covering the generation, use and disposal of waste in accordance with the waste hierarchy. Specific targets are set to significantly limit waste generation and to encourage behaviour change. </w:t>
            </w:r>
            <w:r w:rsidRPr="00BA3545">
              <w:rPr>
                <w:rFonts w:ascii="Calibri" w:eastAsia="Times New Roman" w:hAnsi="Calibri" w:cs="Calibri"/>
                <w:lang w:eastAsia="en-GB"/>
              </w:rPr>
              <w:t>greenhouse gas</w:t>
            </w:r>
            <w:r w:rsidRPr="00BA3545">
              <w:rPr>
                <w:rFonts w:ascii="Calibri" w:eastAsia="Times New Roman" w:hAnsi="Calibri" w:cs="Calibri"/>
                <w:color w:val="000000"/>
                <w:lang w:eastAsia="en-GB"/>
              </w:rPr>
              <w:t xml:space="preserve"> impacts of waste proposals have been investigated and managed in accordance with achieving a low carbon development.</w:t>
            </w:r>
          </w:p>
          <w:p w14:paraId="4F2FC397" w14:textId="0A667944" w:rsidR="00EF09A2" w:rsidRPr="00BA3545" w:rsidRDefault="00EF09A2" w:rsidP="00BA3545"/>
        </w:tc>
        <w:sdt>
          <w:sdtPr>
            <w:id w:val="348610994"/>
            <w:placeholder>
              <w:docPart w:val="5750E32B252D40FC92E56E6CFCC84B58"/>
            </w:placeholder>
            <w:showingPlcHdr/>
            <w:text/>
          </w:sdtPr>
          <w:sdtEndPr/>
          <w:sdtContent>
            <w:tc>
              <w:tcPr>
                <w:tcW w:w="2313" w:type="dxa"/>
                <w:vMerge w:val="restart"/>
                <w:shd w:val="clear" w:color="auto" w:fill="FFF2CC" w:themeFill="accent4" w:themeFillTint="33"/>
              </w:tcPr>
              <w:p w14:paraId="766F5A62" w14:textId="75CDF1CF" w:rsidR="00EF09A2" w:rsidRPr="008A7E29" w:rsidRDefault="00AD25E9" w:rsidP="00BA3545">
                <w:r w:rsidRPr="006928D2">
                  <w:rPr>
                    <w:rStyle w:val="PlaceholderText"/>
                  </w:rPr>
                  <w:t>Click or tap here to enter text.</w:t>
                </w:r>
              </w:p>
            </w:tc>
          </w:sdtContent>
        </w:sdt>
        <w:sdt>
          <w:sdtPr>
            <w:id w:val="1520498846"/>
            <w:placeholder>
              <w:docPart w:val="8C0EBB5E856C48EFA82E10FF82F6F26B"/>
            </w:placeholder>
            <w:showingPlcHdr/>
            <w:text/>
          </w:sdtPr>
          <w:sdtEndPr/>
          <w:sdtContent>
            <w:tc>
              <w:tcPr>
                <w:tcW w:w="2268" w:type="dxa"/>
                <w:vMerge w:val="restart"/>
                <w:shd w:val="clear" w:color="auto" w:fill="FFF2CC" w:themeFill="accent4" w:themeFillTint="33"/>
              </w:tcPr>
              <w:p w14:paraId="28EB5C56" w14:textId="1D225F93" w:rsidR="00EF09A2" w:rsidRPr="008A7E29" w:rsidRDefault="007F082D" w:rsidP="00BA3545">
                <w:r w:rsidRPr="006928D2">
                  <w:rPr>
                    <w:rStyle w:val="PlaceholderText"/>
                  </w:rPr>
                  <w:t>Click or tap here to enter text.</w:t>
                </w:r>
              </w:p>
            </w:tc>
          </w:sdtContent>
        </w:sdt>
      </w:tr>
      <w:tr w:rsidR="00DC6854" w14:paraId="4E85E327" w14:textId="77777777" w:rsidTr="00A1219B">
        <w:tc>
          <w:tcPr>
            <w:tcW w:w="1003" w:type="dxa"/>
            <w:vMerge/>
            <w:vAlign w:val="center"/>
          </w:tcPr>
          <w:p w14:paraId="4A7CFB57" w14:textId="647E8982" w:rsidR="00EF09A2" w:rsidRPr="00003DEC" w:rsidRDefault="00EF09A2" w:rsidP="00EF09A2">
            <w:pPr>
              <w:rPr>
                <w:rFonts w:cstheme="minorHAnsi"/>
                <w:b/>
                <w:bCs/>
                <w:sz w:val="24"/>
                <w:szCs w:val="24"/>
              </w:rPr>
            </w:pPr>
          </w:p>
        </w:tc>
        <w:tc>
          <w:tcPr>
            <w:tcW w:w="2240" w:type="dxa"/>
            <w:vMerge/>
          </w:tcPr>
          <w:p w14:paraId="37C3099B" w14:textId="77777777" w:rsidR="00EF09A2" w:rsidRPr="008A7E29" w:rsidRDefault="00EF09A2" w:rsidP="00EF09A2"/>
        </w:tc>
        <w:sdt>
          <w:sdtPr>
            <w:rPr>
              <w:sz w:val="72"/>
              <w:szCs w:val="72"/>
            </w:rPr>
            <w:id w:val="-470980428"/>
            <w14:checkbox>
              <w14:checked w14:val="0"/>
              <w14:checkedState w14:val="0052" w14:font="Wingdings 2"/>
              <w14:uncheckedState w14:val="2610" w14:font="MS Gothic"/>
            </w14:checkbox>
          </w:sdtPr>
          <w:sdtEndPr/>
          <w:sdtContent>
            <w:tc>
              <w:tcPr>
                <w:tcW w:w="2350" w:type="dxa"/>
                <w:shd w:val="clear" w:color="auto" w:fill="FF9999"/>
                <w:vAlign w:val="center"/>
              </w:tcPr>
              <w:p w14:paraId="50544058" w14:textId="3125ACCF" w:rsidR="00EF09A2" w:rsidRPr="008A7E29" w:rsidRDefault="008D4D5E" w:rsidP="00EF09A2">
                <w:pPr>
                  <w:jc w:val="center"/>
                </w:pPr>
                <w:r>
                  <w:rPr>
                    <w:rFonts w:ascii="MS Gothic" w:eastAsia="MS Gothic" w:hAnsi="MS Gothic" w:hint="eastAsia"/>
                    <w:sz w:val="72"/>
                    <w:szCs w:val="72"/>
                  </w:rPr>
                  <w:t>☐</w:t>
                </w:r>
              </w:p>
            </w:tc>
          </w:sdtContent>
        </w:sdt>
        <w:sdt>
          <w:sdtPr>
            <w:rPr>
              <w:sz w:val="72"/>
              <w:szCs w:val="72"/>
            </w:rPr>
            <w:id w:val="278687132"/>
            <w14:checkbox>
              <w14:checked w14:val="0"/>
              <w14:checkedState w14:val="0052" w14:font="Wingdings 2"/>
              <w14:uncheckedState w14:val="2610" w14:font="MS Gothic"/>
            </w14:checkbox>
          </w:sdtPr>
          <w:sdtEndPr/>
          <w:sdtContent>
            <w:tc>
              <w:tcPr>
                <w:tcW w:w="2219" w:type="dxa"/>
                <w:shd w:val="clear" w:color="auto" w:fill="F4B083" w:themeFill="accent2" w:themeFillTint="99"/>
                <w:vAlign w:val="center"/>
              </w:tcPr>
              <w:p w14:paraId="4B356348" w14:textId="3AA72EBE" w:rsidR="00EF09A2" w:rsidRPr="008A7E29" w:rsidRDefault="00AD25E9" w:rsidP="00EF09A2">
                <w:pPr>
                  <w:jc w:val="center"/>
                </w:pPr>
                <w:r>
                  <w:rPr>
                    <w:rFonts w:ascii="MS Gothic" w:eastAsia="MS Gothic" w:hAnsi="MS Gothic" w:hint="eastAsia"/>
                    <w:sz w:val="72"/>
                    <w:szCs w:val="72"/>
                  </w:rPr>
                  <w:t>☐</w:t>
                </w:r>
              </w:p>
            </w:tc>
          </w:sdtContent>
        </w:sdt>
        <w:sdt>
          <w:sdtPr>
            <w:rPr>
              <w:sz w:val="72"/>
              <w:szCs w:val="72"/>
            </w:rPr>
            <w:id w:val="1295946462"/>
            <w14:checkbox>
              <w14:checked w14:val="0"/>
              <w14:checkedState w14:val="0052" w14:font="Wingdings 2"/>
              <w14:uncheckedState w14:val="2610" w14:font="MS Gothic"/>
            </w14:checkbox>
          </w:sdtPr>
          <w:sdtEndPr/>
          <w:sdtContent>
            <w:tc>
              <w:tcPr>
                <w:tcW w:w="2350" w:type="dxa"/>
                <w:shd w:val="clear" w:color="auto" w:fill="A8D08D" w:themeFill="accent6" w:themeFillTint="99"/>
                <w:vAlign w:val="center"/>
              </w:tcPr>
              <w:p w14:paraId="5A2EAFE6" w14:textId="51B1E4D1" w:rsidR="00EF09A2" w:rsidRPr="008A7E29" w:rsidRDefault="00AD25E9" w:rsidP="00EF09A2">
                <w:pPr>
                  <w:jc w:val="center"/>
                </w:pPr>
                <w:r>
                  <w:rPr>
                    <w:rFonts w:ascii="MS Gothic" w:eastAsia="MS Gothic" w:hAnsi="MS Gothic" w:hint="eastAsia"/>
                    <w:sz w:val="72"/>
                    <w:szCs w:val="72"/>
                  </w:rPr>
                  <w:t>☐</w:t>
                </w:r>
              </w:p>
            </w:tc>
          </w:sdtContent>
        </w:sdt>
        <w:tc>
          <w:tcPr>
            <w:tcW w:w="2313" w:type="dxa"/>
            <w:vMerge/>
            <w:shd w:val="clear" w:color="auto" w:fill="FFF2CC" w:themeFill="accent4" w:themeFillTint="33"/>
          </w:tcPr>
          <w:p w14:paraId="4C1EF63A" w14:textId="77777777" w:rsidR="00EF09A2" w:rsidRPr="008A7E29" w:rsidRDefault="00EF09A2" w:rsidP="00EF09A2"/>
        </w:tc>
        <w:tc>
          <w:tcPr>
            <w:tcW w:w="2268" w:type="dxa"/>
            <w:vMerge/>
            <w:shd w:val="clear" w:color="auto" w:fill="FFF2CC" w:themeFill="accent4" w:themeFillTint="33"/>
          </w:tcPr>
          <w:p w14:paraId="5AD8E995" w14:textId="77777777" w:rsidR="00EF09A2" w:rsidRPr="008A7E29" w:rsidRDefault="00EF09A2" w:rsidP="00EF09A2"/>
        </w:tc>
      </w:tr>
      <w:tr w:rsidR="00DC6854" w14:paraId="63E6E1F7" w14:textId="77777777" w:rsidTr="00D17DA5">
        <w:trPr>
          <w:trHeight w:hRule="exact" w:val="2835"/>
        </w:trPr>
        <w:tc>
          <w:tcPr>
            <w:tcW w:w="1003" w:type="dxa"/>
            <w:vMerge w:val="restart"/>
            <w:vAlign w:val="center"/>
          </w:tcPr>
          <w:p w14:paraId="2F8EA181" w14:textId="77777777" w:rsidR="008D4D5E" w:rsidRPr="00003DEC" w:rsidRDefault="008D4D5E" w:rsidP="00EF09A2">
            <w:pPr>
              <w:jc w:val="center"/>
              <w:rPr>
                <w:rFonts w:cstheme="minorHAnsi"/>
                <w:b/>
                <w:bCs/>
                <w:sz w:val="24"/>
                <w:szCs w:val="24"/>
              </w:rPr>
            </w:pPr>
          </w:p>
          <w:p w14:paraId="7FB1081E" w14:textId="77777777" w:rsidR="008D4D5E" w:rsidRPr="00003DEC" w:rsidRDefault="008D4D5E" w:rsidP="00EF09A2">
            <w:pPr>
              <w:jc w:val="center"/>
              <w:rPr>
                <w:rFonts w:cstheme="minorHAnsi"/>
                <w:b/>
                <w:bCs/>
                <w:sz w:val="24"/>
                <w:szCs w:val="24"/>
              </w:rPr>
            </w:pPr>
          </w:p>
          <w:p w14:paraId="7857E927" w14:textId="4D4EBC55" w:rsidR="008D4D5E" w:rsidRPr="00003DEC" w:rsidRDefault="008D4D5E" w:rsidP="00EF09A2">
            <w:pPr>
              <w:jc w:val="center"/>
              <w:rPr>
                <w:rFonts w:cstheme="minorHAnsi"/>
                <w:b/>
                <w:bCs/>
                <w:sz w:val="24"/>
                <w:szCs w:val="24"/>
              </w:rPr>
            </w:pPr>
            <w:r w:rsidRPr="00003DEC">
              <w:rPr>
                <w:rFonts w:cstheme="minorHAnsi"/>
                <w:b/>
                <w:bCs/>
                <w:sz w:val="24"/>
                <w:szCs w:val="24"/>
              </w:rPr>
              <w:t>2b</w:t>
            </w:r>
            <w:r w:rsidR="00003DEC" w:rsidRPr="00003DEC">
              <w:rPr>
                <w:rFonts w:cstheme="minorHAnsi"/>
                <w:b/>
                <w:bCs/>
                <w:sz w:val="24"/>
                <w:szCs w:val="24"/>
              </w:rPr>
              <w:t>.</w:t>
            </w:r>
          </w:p>
          <w:p w14:paraId="79870663" w14:textId="77777777" w:rsidR="008D4D5E" w:rsidRPr="00003DEC" w:rsidRDefault="008D4D5E" w:rsidP="00EF09A2">
            <w:pPr>
              <w:jc w:val="center"/>
              <w:rPr>
                <w:rFonts w:cstheme="minorHAnsi"/>
                <w:b/>
                <w:bCs/>
                <w:sz w:val="24"/>
                <w:szCs w:val="24"/>
              </w:rPr>
            </w:pPr>
          </w:p>
          <w:p w14:paraId="2C00C4F3" w14:textId="77777777" w:rsidR="008D4D5E" w:rsidRPr="00003DEC" w:rsidRDefault="008D4D5E" w:rsidP="00EF09A2">
            <w:pPr>
              <w:jc w:val="center"/>
              <w:rPr>
                <w:rFonts w:cstheme="minorHAnsi"/>
                <w:b/>
                <w:bCs/>
                <w:sz w:val="24"/>
                <w:szCs w:val="24"/>
              </w:rPr>
            </w:pPr>
          </w:p>
          <w:p w14:paraId="254E8938" w14:textId="77777777" w:rsidR="008D4D5E" w:rsidRPr="00003DEC" w:rsidRDefault="008D4D5E" w:rsidP="00EF09A2">
            <w:pPr>
              <w:jc w:val="center"/>
              <w:rPr>
                <w:rFonts w:cstheme="minorHAnsi"/>
                <w:b/>
                <w:bCs/>
                <w:sz w:val="24"/>
                <w:szCs w:val="24"/>
              </w:rPr>
            </w:pPr>
          </w:p>
          <w:p w14:paraId="1313732D" w14:textId="77777777" w:rsidR="008D4D5E" w:rsidRPr="00003DEC" w:rsidRDefault="008D4D5E" w:rsidP="00EF09A2">
            <w:pPr>
              <w:jc w:val="center"/>
              <w:rPr>
                <w:rFonts w:cstheme="minorHAnsi"/>
                <w:b/>
                <w:bCs/>
                <w:sz w:val="24"/>
                <w:szCs w:val="24"/>
              </w:rPr>
            </w:pPr>
          </w:p>
          <w:p w14:paraId="75F9A9A9" w14:textId="77777777" w:rsidR="008D4D5E" w:rsidRPr="00003DEC" w:rsidRDefault="008D4D5E" w:rsidP="008D4D5E">
            <w:pPr>
              <w:jc w:val="center"/>
              <w:rPr>
                <w:rFonts w:cstheme="minorHAnsi"/>
                <w:b/>
                <w:bCs/>
                <w:sz w:val="24"/>
                <w:szCs w:val="24"/>
              </w:rPr>
            </w:pPr>
          </w:p>
          <w:p w14:paraId="05EEB707" w14:textId="77777777" w:rsidR="008D4D5E" w:rsidRPr="00003DEC" w:rsidRDefault="008D4D5E" w:rsidP="008D4D5E">
            <w:pPr>
              <w:jc w:val="center"/>
              <w:rPr>
                <w:rFonts w:cstheme="minorHAnsi"/>
                <w:b/>
                <w:bCs/>
                <w:sz w:val="24"/>
                <w:szCs w:val="24"/>
              </w:rPr>
            </w:pPr>
          </w:p>
          <w:p w14:paraId="31F03A1F" w14:textId="77777777" w:rsidR="008D4D5E" w:rsidRPr="00003DEC" w:rsidRDefault="008D4D5E" w:rsidP="008D4D5E">
            <w:pPr>
              <w:jc w:val="center"/>
              <w:rPr>
                <w:rFonts w:cstheme="minorHAnsi"/>
                <w:b/>
                <w:bCs/>
                <w:sz w:val="24"/>
                <w:szCs w:val="24"/>
              </w:rPr>
            </w:pPr>
          </w:p>
          <w:p w14:paraId="016829D6" w14:textId="50F2F0F9" w:rsidR="008D4D5E" w:rsidRPr="00003DEC" w:rsidRDefault="008D4D5E" w:rsidP="008D4D5E">
            <w:pPr>
              <w:jc w:val="center"/>
              <w:rPr>
                <w:rFonts w:cstheme="minorHAnsi"/>
                <w:b/>
                <w:bCs/>
                <w:sz w:val="24"/>
                <w:szCs w:val="24"/>
              </w:rPr>
            </w:pPr>
          </w:p>
        </w:tc>
        <w:tc>
          <w:tcPr>
            <w:tcW w:w="2240" w:type="dxa"/>
            <w:vMerge w:val="restart"/>
          </w:tcPr>
          <w:p w14:paraId="1419A1FB" w14:textId="797626D2" w:rsidR="008D4D5E" w:rsidRPr="00884D29" w:rsidRDefault="008D4D5E" w:rsidP="00EF09A2">
            <w:r w:rsidRPr="00884D29">
              <w:rPr>
                <w:rFonts w:ascii="Calibri" w:eastAsia="Times New Roman" w:hAnsi="Calibri" w:cs="Calibri"/>
                <w:color w:val="000000"/>
                <w:lang w:eastAsia="en-GB"/>
              </w:rPr>
              <w:t>Are there opportunities for local labour to be utilised during construction and the lifetime of the proposal?</w:t>
            </w:r>
          </w:p>
        </w:tc>
        <w:tc>
          <w:tcPr>
            <w:tcW w:w="2350" w:type="dxa"/>
          </w:tcPr>
          <w:p w14:paraId="7A037B2E" w14:textId="77777777" w:rsidR="008D4D5E" w:rsidRDefault="008D4D5E" w:rsidP="00EF09A2">
            <w:pPr>
              <w:rPr>
                <w:rFonts w:ascii="Calibri" w:eastAsia="Times New Roman" w:hAnsi="Calibri" w:cs="Calibri"/>
                <w:color w:val="000000"/>
                <w:lang w:eastAsia="en-GB"/>
              </w:rPr>
            </w:pPr>
            <w:r w:rsidRPr="00884D29">
              <w:rPr>
                <w:rFonts w:ascii="Calibri" w:eastAsia="Times New Roman" w:hAnsi="Calibri" w:cs="Calibri"/>
                <w:color w:val="000000"/>
                <w:lang w:eastAsia="en-GB"/>
              </w:rPr>
              <w:t>Opportunities for local labour and employment have not been considered throughout the lifetime of the development.</w:t>
            </w:r>
          </w:p>
          <w:p w14:paraId="09AC7FAC" w14:textId="77777777" w:rsidR="00EE1D27" w:rsidRDefault="00EE1D27" w:rsidP="00EF09A2">
            <w:pPr>
              <w:rPr>
                <w:rFonts w:ascii="Calibri" w:eastAsia="Times New Roman" w:hAnsi="Calibri" w:cs="Calibri"/>
                <w:color w:val="000000"/>
                <w:lang w:eastAsia="en-GB"/>
              </w:rPr>
            </w:pPr>
          </w:p>
          <w:p w14:paraId="3667C63E" w14:textId="39AA9505" w:rsidR="00EE1D27" w:rsidRPr="00884D29" w:rsidRDefault="00EE1D27" w:rsidP="00EF09A2"/>
        </w:tc>
        <w:tc>
          <w:tcPr>
            <w:tcW w:w="2219" w:type="dxa"/>
          </w:tcPr>
          <w:p w14:paraId="462D165F" w14:textId="0AC7F00F" w:rsidR="008D4D5E" w:rsidRPr="00884D29" w:rsidRDefault="008D4D5E" w:rsidP="00EF09A2">
            <w:r w:rsidRPr="00884D29">
              <w:rPr>
                <w:rFonts w:ascii="Calibri" w:eastAsia="Times New Roman" w:hAnsi="Calibri" w:cs="Calibri"/>
                <w:color w:val="000000"/>
                <w:lang w:eastAsia="en-GB"/>
              </w:rPr>
              <w:t>The use of local labour and provision of local employment is encouraged by the development proposal throughout its lifetime.</w:t>
            </w:r>
          </w:p>
        </w:tc>
        <w:tc>
          <w:tcPr>
            <w:tcW w:w="2350" w:type="dxa"/>
          </w:tcPr>
          <w:p w14:paraId="4AC01493" w14:textId="171918F1" w:rsidR="008D4D5E" w:rsidRPr="00884D29" w:rsidRDefault="008D4D5E" w:rsidP="00EF09A2">
            <w:r w:rsidRPr="00884D29">
              <w:t>Specific agreements have been put in place such as local training arrangements or apprenticeships to generate significant opportunities for local people to work.</w:t>
            </w:r>
          </w:p>
        </w:tc>
        <w:tc>
          <w:tcPr>
            <w:tcW w:w="2313" w:type="dxa"/>
            <w:vMerge w:val="restart"/>
            <w:shd w:val="clear" w:color="auto" w:fill="FFF2CC"/>
          </w:tcPr>
          <w:p w14:paraId="51AB6BBE" w14:textId="48FB07B9" w:rsidR="00D17DA5" w:rsidRDefault="00D17DA5" w:rsidP="00D17DA5">
            <w:pPr>
              <w:rPr>
                <w:b/>
                <w:bCs/>
              </w:rPr>
            </w:pPr>
            <w:r>
              <w:rPr>
                <w:b/>
                <w:bCs/>
              </w:rPr>
              <w:t xml:space="preserve">Explanation: </w:t>
            </w:r>
          </w:p>
          <w:sdt>
            <w:sdtPr>
              <w:id w:val="1870413241"/>
              <w:placeholder>
                <w:docPart w:val="39AC074AF00F49DC81F43B4AF374C24C"/>
              </w:placeholder>
              <w:showingPlcHdr/>
              <w:text/>
            </w:sdtPr>
            <w:sdtEndPr/>
            <w:sdtContent>
              <w:p w14:paraId="45E231FB" w14:textId="137D8C3C" w:rsidR="008D4D5E" w:rsidRPr="008A7E29" w:rsidRDefault="007F082D" w:rsidP="00EF09A2">
                <w:r w:rsidRPr="006928D2">
                  <w:rPr>
                    <w:rStyle w:val="PlaceholderText"/>
                  </w:rPr>
                  <w:t>Click or tap here to enter text.</w:t>
                </w:r>
              </w:p>
            </w:sdtContent>
          </w:sdt>
        </w:tc>
        <w:tc>
          <w:tcPr>
            <w:tcW w:w="2268" w:type="dxa"/>
            <w:vMerge w:val="restart"/>
            <w:shd w:val="clear" w:color="auto" w:fill="FFF2CC" w:themeFill="accent4" w:themeFillTint="33"/>
          </w:tcPr>
          <w:p w14:paraId="50D275E8" w14:textId="77777777" w:rsidR="00BD5D01" w:rsidRDefault="00D17DA5" w:rsidP="00EF09A2">
            <w:pPr>
              <w:rPr>
                <w:b/>
                <w:bCs/>
              </w:rPr>
            </w:pPr>
            <w:r w:rsidRPr="00D17DA5">
              <w:rPr>
                <w:b/>
                <w:bCs/>
              </w:rPr>
              <w:t>Submission Document References:</w:t>
            </w:r>
            <w:r>
              <w:rPr>
                <w:b/>
                <w:bCs/>
              </w:rPr>
              <w:t xml:space="preserve">    </w:t>
            </w:r>
          </w:p>
          <w:p w14:paraId="11A43737" w14:textId="726B7A01" w:rsidR="008D4D5E" w:rsidRPr="008A7E29" w:rsidRDefault="0055650C" w:rsidP="00EF09A2">
            <w:sdt>
              <w:sdtPr>
                <w:id w:val="390233666"/>
                <w:placeholder>
                  <w:docPart w:val="A53781C536914319A5D0BE07C62B6D14"/>
                </w:placeholder>
                <w:showingPlcHdr/>
                <w:text/>
              </w:sdtPr>
              <w:sdtEndPr/>
              <w:sdtContent>
                <w:r w:rsidR="007F082D" w:rsidRPr="006928D2">
                  <w:rPr>
                    <w:rStyle w:val="PlaceholderText"/>
                  </w:rPr>
                  <w:t>Click or tap here to enter text.</w:t>
                </w:r>
              </w:sdtContent>
            </w:sdt>
          </w:p>
        </w:tc>
      </w:tr>
      <w:tr w:rsidR="00DC6854" w14:paraId="2589C62B" w14:textId="77777777" w:rsidTr="00A1219B">
        <w:trPr>
          <w:trHeight w:val="992"/>
        </w:trPr>
        <w:tc>
          <w:tcPr>
            <w:tcW w:w="1003" w:type="dxa"/>
            <w:vMerge/>
            <w:vAlign w:val="center"/>
          </w:tcPr>
          <w:p w14:paraId="26A78650" w14:textId="14ED876B" w:rsidR="008D4D5E" w:rsidRPr="00003DEC" w:rsidRDefault="008D4D5E" w:rsidP="008D4D5E">
            <w:pPr>
              <w:jc w:val="center"/>
              <w:rPr>
                <w:rFonts w:cstheme="minorHAnsi"/>
                <w:b/>
                <w:bCs/>
                <w:sz w:val="24"/>
                <w:szCs w:val="24"/>
              </w:rPr>
            </w:pPr>
          </w:p>
        </w:tc>
        <w:tc>
          <w:tcPr>
            <w:tcW w:w="2240" w:type="dxa"/>
            <w:vMerge/>
          </w:tcPr>
          <w:p w14:paraId="03D86F40" w14:textId="77777777" w:rsidR="008D4D5E" w:rsidRPr="008A7E29" w:rsidRDefault="008D4D5E" w:rsidP="008D4D5E"/>
        </w:tc>
        <w:sdt>
          <w:sdtPr>
            <w:rPr>
              <w:sz w:val="72"/>
              <w:szCs w:val="72"/>
            </w:rPr>
            <w:id w:val="-396906808"/>
            <w14:checkbox>
              <w14:checked w14:val="0"/>
              <w14:checkedState w14:val="0052" w14:font="Wingdings 2"/>
              <w14:uncheckedState w14:val="2610" w14:font="MS Gothic"/>
            </w14:checkbox>
          </w:sdtPr>
          <w:sdtEndPr/>
          <w:sdtContent>
            <w:tc>
              <w:tcPr>
                <w:tcW w:w="2350" w:type="dxa"/>
                <w:shd w:val="clear" w:color="auto" w:fill="FF9999"/>
                <w:vAlign w:val="center"/>
              </w:tcPr>
              <w:p w14:paraId="2130A8F8" w14:textId="729DEC0A" w:rsidR="008D4D5E" w:rsidRPr="008A7E29" w:rsidRDefault="00642A35" w:rsidP="008D4D5E">
                <w:pPr>
                  <w:jc w:val="center"/>
                </w:pPr>
                <w:r>
                  <w:rPr>
                    <w:rFonts w:ascii="MS Gothic" w:eastAsia="MS Gothic" w:hAnsi="MS Gothic" w:hint="eastAsia"/>
                    <w:sz w:val="72"/>
                    <w:szCs w:val="72"/>
                  </w:rPr>
                  <w:t>☐</w:t>
                </w:r>
              </w:p>
            </w:tc>
          </w:sdtContent>
        </w:sdt>
        <w:sdt>
          <w:sdtPr>
            <w:rPr>
              <w:sz w:val="72"/>
              <w:szCs w:val="72"/>
            </w:rPr>
            <w:id w:val="1431543823"/>
            <w14:checkbox>
              <w14:checked w14:val="0"/>
              <w14:checkedState w14:val="0052" w14:font="Wingdings 2"/>
              <w14:uncheckedState w14:val="2610" w14:font="MS Gothic"/>
            </w14:checkbox>
          </w:sdtPr>
          <w:sdtEndPr/>
          <w:sdtContent>
            <w:tc>
              <w:tcPr>
                <w:tcW w:w="2219" w:type="dxa"/>
                <w:shd w:val="clear" w:color="auto" w:fill="F4B083" w:themeFill="accent2" w:themeFillTint="99"/>
                <w:vAlign w:val="center"/>
              </w:tcPr>
              <w:p w14:paraId="62CEE6D7" w14:textId="2FB0BF5B" w:rsidR="008D4D5E" w:rsidRPr="008A7E29" w:rsidRDefault="008D4D5E" w:rsidP="008D4D5E">
                <w:pPr>
                  <w:jc w:val="center"/>
                </w:pPr>
                <w:r>
                  <w:rPr>
                    <w:rFonts w:ascii="MS Gothic" w:eastAsia="MS Gothic" w:hAnsi="MS Gothic" w:hint="eastAsia"/>
                    <w:sz w:val="72"/>
                    <w:szCs w:val="72"/>
                  </w:rPr>
                  <w:t>☐</w:t>
                </w:r>
              </w:p>
            </w:tc>
          </w:sdtContent>
        </w:sdt>
        <w:sdt>
          <w:sdtPr>
            <w:rPr>
              <w:sz w:val="72"/>
              <w:szCs w:val="72"/>
            </w:rPr>
            <w:id w:val="791017451"/>
            <w14:checkbox>
              <w14:checked w14:val="0"/>
              <w14:checkedState w14:val="0052" w14:font="Wingdings 2"/>
              <w14:uncheckedState w14:val="2610" w14:font="MS Gothic"/>
            </w14:checkbox>
          </w:sdtPr>
          <w:sdtEndPr/>
          <w:sdtContent>
            <w:tc>
              <w:tcPr>
                <w:tcW w:w="2350" w:type="dxa"/>
                <w:shd w:val="clear" w:color="auto" w:fill="A8D08D" w:themeFill="accent6" w:themeFillTint="99"/>
                <w:vAlign w:val="center"/>
              </w:tcPr>
              <w:p w14:paraId="367AC183" w14:textId="78F41CEA" w:rsidR="008D4D5E" w:rsidRPr="008A7E29" w:rsidRDefault="008D4D5E" w:rsidP="008D4D5E">
                <w:pPr>
                  <w:jc w:val="center"/>
                </w:pPr>
                <w:r>
                  <w:rPr>
                    <w:rFonts w:ascii="MS Gothic" w:eastAsia="MS Gothic" w:hAnsi="MS Gothic" w:hint="eastAsia"/>
                    <w:sz w:val="72"/>
                    <w:szCs w:val="72"/>
                  </w:rPr>
                  <w:t>☐</w:t>
                </w:r>
              </w:p>
            </w:tc>
          </w:sdtContent>
        </w:sdt>
        <w:tc>
          <w:tcPr>
            <w:tcW w:w="2313" w:type="dxa"/>
            <w:vMerge/>
            <w:shd w:val="clear" w:color="auto" w:fill="FFF2CC"/>
          </w:tcPr>
          <w:p w14:paraId="1E5E9EA6" w14:textId="77777777" w:rsidR="008D4D5E" w:rsidRPr="008A7E29" w:rsidRDefault="008D4D5E" w:rsidP="008D4D5E"/>
        </w:tc>
        <w:tc>
          <w:tcPr>
            <w:tcW w:w="2268" w:type="dxa"/>
            <w:vMerge/>
            <w:shd w:val="clear" w:color="auto" w:fill="FFF2CC" w:themeFill="accent4" w:themeFillTint="33"/>
          </w:tcPr>
          <w:p w14:paraId="2EF91AE6" w14:textId="77777777" w:rsidR="008D4D5E" w:rsidRPr="008A7E29" w:rsidRDefault="008D4D5E" w:rsidP="008D4D5E"/>
        </w:tc>
      </w:tr>
      <w:tr w:rsidR="00DC6854" w14:paraId="75161576" w14:textId="77777777" w:rsidTr="00D17DA5">
        <w:trPr>
          <w:trHeight w:hRule="exact" w:val="3969"/>
        </w:trPr>
        <w:tc>
          <w:tcPr>
            <w:tcW w:w="1003" w:type="dxa"/>
            <w:vMerge w:val="restart"/>
            <w:vAlign w:val="center"/>
          </w:tcPr>
          <w:p w14:paraId="79C6606A" w14:textId="77777777" w:rsidR="00642A35" w:rsidRPr="00003DEC" w:rsidRDefault="00642A35" w:rsidP="008D4D5E">
            <w:pPr>
              <w:jc w:val="center"/>
              <w:rPr>
                <w:rFonts w:cstheme="minorHAnsi"/>
                <w:b/>
                <w:bCs/>
                <w:sz w:val="24"/>
                <w:szCs w:val="24"/>
              </w:rPr>
            </w:pPr>
          </w:p>
          <w:p w14:paraId="6CF0D32C" w14:textId="77777777" w:rsidR="00642A35" w:rsidRPr="00003DEC" w:rsidRDefault="00642A35" w:rsidP="008D4D5E">
            <w:pPr>
              <w:jc w:val="center"/>
              <w:rPr>
                <w:rFonts w:cstheme="minorHAnsi"/>
                <w:b/>
                <w:bCs/>
                <w:sz w:val="24"/>
                <w:szCs w:val="24"/>
              </w:rPr>
            </w:pPr>
          </w:p>
          <w:p w14:paraId="1B6288FA" w14:textId="28EDFEA5" w:rsidR="00642A35" w:rsidRPr="00003DEC" w:rsidRDefault="00642A35" w:rsidP="008D4D5E">
            <w:pPr>
              <w:jc w:val="center"/>
              <w:rPr>
                <w:rFonts w:cstheme="minorHAnsi"/>
                <w:b/>
                <w:bCs/>
                <w:sz w:val="24"/>
                <w:szCs w:val="24"/>
              </w:rPr>
            </w:pPr>
            <w:r w:rsidRPr="00003DEC">
              <w:rPr>
                <w:rFonts w:cstheme="minorHAnsi"/>
                <w:b/>
                <w:bCs/>
                <w:sz w:val="24"/>
                <w:szCs w:val="24"/>
              </w:rPr>
              <w:t>2c</w:t>
            </w:r>
            <w:r w:rsidR="00003DEC" w:rsidRPr="00003DEC">
              <w:rPr>
                <w:rFonts w:cstheme="minorHAnsi"/>
                <w:b/>
                <w:bCs/>
                <w:sz w:val="24"/>
                <w:szCs w:val="24"/>
              </w:rPr>
              <w:t>.</w:t>
            </w:r>
          </w:p>
          <w:p w14:paraId="28D316EF" w14:textId="77777777" w:rsidR="00642A35" w:rsidRPr="00003DEC" w:rsidRDefault="00642A35" w:rsidP="008D4D5E">
            <w:pPr>
              <w:jc w:val="center"/>
              <w:rPr>
                <w:rFonts w:cstheme="minorHAnsi"/>
                <w:b/>
                <w:bCs/>
                <w:sz w:val="24"/>
                <w:szCs w:val="24"/>
              </w:rPr>
            </w:pPr>
          </w:p>
          <w:p w14:paraId="0102365A" w14:textId="77777777" w:rsidR="00642A35" w:rsidRPr="00003DEC" w:rsidRDefault="00642A35" w:rsidP="008D4D5E">
            <w:pPr>
              <w:jc w:val="center"/>
              <w:rPr>
                <w:rFonts w:cstheme="minorHAnsi"/>
                <w:b/>
                <w:bCs/>
                <w:sz w:val="24"/>
                <w:szCs w:val="24"/>
              </w:rPr>
            </w:pPr>
          </w:p>
          <w:p w14:paraId="0D45C02E" w14:textId="77777777" w:rsidR="00642A35" w:rsidRPr="00003DEC" w:rsidRDefault="00642A35" w:rsidP="008D4D5E">
            <w:pPr>
              <w:jc w:val="center"/>
              <w:rPr>
                <w:rFonts w:cstheme="minorHAnsi"/>
                <w:b/>
                <w:bCs/>
                <w:sz w:val="24"/>
                <w:szCs w:val="24"/>
              </w:rPr>
            </w:pPr>
          </w:p>
          <w:p w14:paraId="4807FBC2" w14:textId="77777777" w:rsidR="00642A35" w:rsidRPr="00003DEC" w:rsidRDefault="00642A35" w:rsidP="00642A35">
            <w:pPr>
              <w:jc w:val="center"/>
              <w:rPr>
                <w:rFonts w:cstheme="minorHAnsi"/>
                <w:b/>
                <w:bCs/>
                <w:sz w:val="24"/>
                <w:szCs w:val="24"/>
              </w:rPr>
            </w:pPr>
          </w:p>
          <w:p w14:paraId="75521D1C" w14:textId="77777777" w:rsidR="00642A35" w:rsidRPr="00003DEC" w:rsidRDefault="00642A35" w:rsidP="00642A35">
            <w:pPr>
              <w:jc w:val="center"/>
              <w:rPr>
                <w:rFonts w:cstheme="minorHAnsi"/>
                <w:b/>
                <w:bCs/>
                <w:sz w:val="24"/>
                <w:szCs w:val="24"/>
              </w:rPr>
            </w:pPr>
          </w:p>
          <w:p w14:paraId="6A33C0FE" w14:textId="77777777" w:rsidR="00642A35" w:rsidRPr="00003DEC" w:rsidRDefault="00642A35" w:rsidP="00642A35">
            <w:pPr>
              <w:jc w:val="center"/>
              <w:rPr>
                <w:rFonts w:cstheme="minorHAnsi"/>
                <w:b/>
                <w:bCs/>
                <w:sz w:val="24"/>
                <w:szCs w:val="24"/>
              </w:rPr>
            </w:pPr>
          </w:p>
          <w:p w14:paraId="5E7FB9FF" w14:textId="77777777" w:rsidR="00642A35" w:rsidRPr="00003DEC" w:rsidRDefault="00642A35" w:rsidP="00642A35">
            <w:pPr>
              <w:jc w:val="center"/>
              <w:rPr>
                <w:rFonts w:cstheme="minorHAnsi"/>
                <w:b/>
                <w:bCs/>
                <w:sz w:val="24"/>
                <w:szCs w:val="24"/>
              </w:rPr>
            </w:pPr>
          </w:p>
          <w:p w14:paraId="650F50CA" w14:textId="77777777" w:rsidR="00642A35" w:rsidRPr="00003DEC" w:rsidRDefault="00642A35" w:rsidP="00642A35">
            <w:pPr>
              <w:jc w:val="center"/>
              <w:rPr>
                <w:rFonts w:cstheme="minorHAnsi"/>
                <w:b/>
                <w:bCs/>
                <w:sz w:val="24"/>
                <w:szCs w:val="24"/>
              </w:rPr>
            </w:pPr>
          </w:p>
          <w:p w14:paraId="179B3777" w14:textId="77777777" w:rsidR="00642A35" w:rsidRPr="00003DEC" w:rsidRDefault="00642A35" w:rsidP="00642A35">
            <w:pPr>
              <w:jc w:val="center"/>
              <w:rPr>
                <w:rFonts w:cstheme="minorHAnsi"/>
                <w:b/>
                <w:bCs/>
                <w:sz w:val="24"/>
                <w:szCs w:val="24"/>
              </w:rPr>
            </w:pPr>
          </w:p>
          <w:p w14:paraId="38ABA127" w14:textId="77777777" w:rsidR="00642A35" w:rsidRPr="00003DEC" w:rsidRDefault="00642A35" w:rsidP="00642A35">
            <w:pPr>
              <w:jc w:val="center"/>
              <w:rPr>
                <w:rFonts w:cstheme="minorHAnsi"/>
                <w:b/>
                <w:bCs/>
                <w:sz w:val="24"/>
                <w:szCs w:val="24"/>
              </w:rPr>
            </w:pPr>
          </w:p>
          <w:p w14:paraId="2B52359A" w14:textId="77777777" w:rsidR="00642A35" w:rsidRPr="00003DEC" w:rsidRDefault="00642A35" w:rsidP="00642A35">
            <w:pPr>
              <w:jc w:val="center"/>
              <w:rPr>
                <w:rFonts w:cstheme="minorHAnsi"/>
                <w:b/>
                <w:bCs/>
                <w:sz w:val="24"/>
                <w:szCs w:val="24"/>
              </w:rPr>
            </w:pPr>
          </w:p>
          <w:p w14:paraId="0BDF2605" w14:textId="77777777" w:rsidR="00642A35" w:rsidRPr="00003DEC" w:rsidRDefault="00642A35" w:rsidP="00642A35">
            <w:pPr>
              <w:jc w:val="center"/>
              <w:rPr>
                <w:rFonts w:cstheme="minorHAnsi"/>
                <w:b/>
                <w:bCs/>
                <w:sz w:val="24"/>
                <w:szCs w:val="24"/>
              </w:rPr>
            </w:pPr>
          </w:p>
          <w:p w14:paraId="31842694" w14:textId="4CEBCDDF" w:rsidR="00642A35" w:rsidRPr="00003DEC" w:rsidRDefault="00642A35" w:rsidP="00642A35">
            <w:pPr>
              <w:jc w:val="center"/>
              <w:rPr>
                <w:rFonts w:cstheme="minorHAnsi"/>
                <w:b/>
                <w:bCs/>
                <w:sz w:val="24"/>
                <w:szCs w:val="24"/>
              </w:rPr>
            </w:pPr>
          </w:p>
        </w:tc>
        <w:tc>
          <w:tcPr>
            <w:tcW w:w="2240" w:type="dxa"/>
            <w:vMerge w:val="restart"/>
          </w:tcPr>
          <w:p w14:paraId="35C8D621" w14:textId="3BDEF542" w:rsidR="00642A35" w:rsidRPr="00884D29" w:rsidRDefault="00642A35" w:rsidP="008D4D5E">
            <w:r w:rsidRPr="00884D29">
              <w:t>Has a sustainable approach influenced the choice of materials and construction techniques?</w:t>
            </w:r>
          </w:p>
        </w:tc>
        <w:tc>
          <w:tcPr>
            <w:tcW w:w="2350" w:type="dxa"/>
          </w:tcPr>
          <w:p w14:paraId="3B01A2E0" w14:textId="1C0F194D" w:rsidR="00642A35" w:rsidRDefault="00642A35" w:rsidP="008D4D5E">
            <w:pPr>
              <w:rPr>
                <w:rFonts w:ascii="Calibri" w:eastAsia="Times New Roman" w:hAnsi="Calibri" w:cs="Calibri"/>
                <w:color w:val="000000"/>
                <w:lang w:eastAsia="en-GB"/>
              </w:rPr>
            </w:pPr>
            <w:r w:rsidRPr="00884D29">
              <w:rPr>
                <w:rFonts w:ascii="Calibri" w:eastAsia="Times New Roman" w:hAnsi="Calibri" w:cs="Calibri"/>
                <w:color w:val="000000"/>
                <w:lang w:eastAsia="en-GB"/>
              </w:rPr>
              <w:t>No or insufficient information provided demonstrating consideration of the embodied carbon/</w:t>
            </w:r>
            <w:r>
              <w:rPr>
                <w:rFonts w:ascii="Calibri" w:eastAsia="Times New Roman" w:hAnsi="Calibri" w:cs="Calibri"/>
                <w:color w:val="000000"/>
                <w:lang w:eastAsia="en-GB"/>
              </w:rPr>
              <w:t xml:space="preserve"> </w:t>
            </w:r>
            <w:r w:rsidRPr="00884D29">
              <w:rPr>
                <w:rFonts w:ascii="Calibri" w:eastAsia="Times New Roman" w:hAnsi="Calibri" w:cs="Calibri"/>
                <w:color w:val="000000"/>
                <w:lang w:eastAsia="en-GB"/>
              </w:rPr>
              <w:t>sustainability of construction methods and materials chosen.</w:t>
            </w:r>
          </w:p>
          <w:p w14:paraId="0A4A52E7" w14:textId="069D9111" w:rsidR="00C12D10" w:rsidRDefault="00C12D10" w:rsidP="008D4D5E">
            <w:pPr>
              <w:rPr>
                <w:rFonts w:ascii="Calibri" w:eastAsia="Times New Roman" w:hAnsi="Calibri" w:cs="Calibri"/>
                <w:color w:val="000000"/>
                <w:lang w:eastAsia="en-GB"/>
              </w:rPr>
            </w:pPr>
          </w:p>
          <w:p w14:paraId="65D2EFCC" w14:textId="68464EE8" w:rsidR="00C12D10" w:rsidRDefault="00C12D10" w:rsidP="008D4D5E">
            <w:pPr>
              <w:rPr>
                <w:rFonts w:ascii="Calibri" w:eastAsia="Times New Roman" w:hAnsi="Calibri" w:cs="Calibri"/>
                <w:color w:val="000000"/>
                <w:lang w:eastAsia="en-GB"/>
              </w:rPr>
            </w:pPr>
          </w:p>
          <w:p w14:paraId="6C4E0667" w14:textId="77777777" w:rsidR="00C12D10" w:rsidRDefault="00C12D10" w:rsidP="008D4D5E">
            <w:pPr>
              <w:rPr>
                <w:rFonts w:ascii="Calibri" w:eastAsia="Times New Roman" w:hAnsi="Calibri" w:cs="Calibri"/>
                <w:color w:val="000000"/>
                <w:lang w:eastAsia="en-GB"/>
              </w:rPr>
            </w:pPr>
          </w:p>
          <w:p w14:paraId="003A5DF1" w14:textId="5A32918F" w:rsidR="00EE1D27" w:rsidRDefault="00EE1D27" w:rsidP="008D4D5E">
            <w:pPr>
              <w:rPr>
                <w:rFonts w:ascii="Calibri" w:eastAsia="Times New Roman" w:hAnsi="Calibri" w:cs="Calibri"/>
                <w:color w:val="000000"/>
                <w:lang w:eastAsia="en-GB"/>
              </w:rPr>
            </w:pPr>
          </w:p>
          <w:p w14:paraId="6106FED4" w14:textId="77777777" w:rsidR="00EE1D27" w:rsidRDefault="00EE1D27" w:rsidP="008D4D5E">
            <w:pPr>
              <w:rPr>
                <w:rFonts w:ascii="Calibri" w:eastAsia="Times New Roman" w:hAnsi="Calibri" w:cs="Calibri"/>
                <w:color w:val="000000"/>
                <w:lang w:eastAsia="en-GB"/>
              </w:rPr>
            </w:pPr>
          </w:p>
          <w:p w14:paraId="424C47F8" w14:textId="77777777" w:rsidR="00642A35" w:rsidRDefault="00642A35" w:rsidP="008D4D5E">
            <w:pPr>
              <w:rPr>
                <w:rFonts w:ascii="Calibri" w:eastAsia="Times New Roman" w:hAnsi="Calibri" w:cs="Calibri"/>
                <w:color w:val="000000"/>
                <w:lang w:eastAsia="en-GB"/>
              </w:rPr>
            </w:pPr>
          </w:p>
          <w:p w14:paraId="74CB8C12" w14:textId="0371C14D" w:rsidR="00642A35" w:rsidRPr="00884D29" w:rsidRDefault="00642A35" w:rsidP="008D4D5E"/>
        </w:tc>
        <w:tc>
          <w:tcPr>
            <w:tcW w:w="2219" w:type="dxa"/>
          </w:tcPr>
          <w:p w14:paraId="3FC997CF" w14:textId="674E95F9" w:rsidR="00642A35" w:rsidRPr="00884D29" w:rsidRDefault="00642A35" w:rsidP="008D4D5E">
            <w:r w:rsidRPr="00884D29">
              <w:rPr>
                <w:rFonts w:ascii="Calibri" w:eastAsia="Times New Roman" w:hAnsi="Calibri" w:cs="Calibri"/>
                <w:color w:val="000000"/>
                <w:lang w:eastAsia="en-GB"/>
              </w:rPr>
              <w:t>Demonstrate how a low carbon/ sustainable approach has significantly influenced the choice of materials/ construction methods.</w:t>
            </w:r>
          </w:p>
        </w:tc>
        <w:tc>
          <w:tcPr>
            <w:tcW w:w="2350" w:type="dxa"/>
          </w:tcPr>
          <w:p w14:paraId="733DF52B" w14:textId="77777777" w:rsidR="00642A35" w:rsidRDefault="00642A35" w:rsidP="008D4D5E">
            <w:pPr>
              <w:rPr>
                <w:rFonts w:ascii="Calibri" w:eastAsia="Times New Roman" w:hAnsi="Calibri" w:cs="Calibri"/>
                <w:color w:val="000000"/>
                <w:lang w:eastAsia="en-GB"/>
              </w:rPr>
            </w:pPr>
            <w:r w:rsidRPr="00884D29">
              <w:rPr>
                <w:rFonts w:ascii="Calibri" w:eastAsia="Times New Roman" w:hAnsi="Calibri" w:cs="Calibri"/>
                <w:color w:val="000000"/>
                <w:lang w:eastAsia="en-GB"/>
              </w:rPr>
              <w:t>The strategy for use of materials/ construction methods has clearly prioritised use of low carbon/ sustainable materials to its full potential (see Net Zero Carbon Toolkit).</w:t>
            </w:r>
          </w:p>
          <w:p w14:paraId="78F8EF3C" w14:textId="77777777" w:rsidR="001E6ECC" w:rsidRDefault="001E6ECC" w:rsidP="008D4D5E">
            <w:pPr>
              <w:rPr>
                <w:rFonts w:ascii="Calibri" w:eastAsia="Times New Roman" w:hAnsi="Calibri" w:cs="Calibri"/>
                <w:color w:val="000000"/>
                <w:lang w:eastAsia="en-GB"/>
              </w:rPr>
            </w:pPr>
          </w:p>
          <w:p w14:paraId="4E3A1B35" w14:textId="77777777" w:rsidR="00F92060" w:rsidRDefault="00F92060" w:rsidP="008D4D5E">
            <w:pPr>
              <w:rPr>
                <w:rFonts w:ascii="Calibri" w:eastAsia="Times New Roman" w:hAnsi="Calibri" w:cs="Calibri"/>
                <w:color w:val="000000"/>
                <w:lang w:eastAsia="en-GB"/>
              </w:rPr>
            </w:pPr>
          </w:p>
          <w:p w14:paraId="7D4E87E6" w14:textId="77777777" w:rsidR="00F92060" w:rsidRDefault="00F92060" w:rsidP="008D4D5E">
            <w:pPr>
              <w:rPr>
                <w:rFonts w:ascii="Calibri" w:eastAsia="Times New Roman" w:hAnsi="Calibri" w:cs="Calibri"/>
                <w:color w:val="000000"/>
                <w:lang w:eastAsia="en-GB"/>
              </w:rPr>
            </w:pPr>
          </w:p>
          <w:p w14:paraId="19CD1C06" w14:textId="77777777" w:rsidR="00F92060" w:rsidRDefault="00F92060" w:rsidP="008D4D5E">
            <w:pPr>
              <w:rPr>
                <w:rFonts w:ascii="Calibri" w:eastAsia="Times New Roman" w:hAnsi="Calibri" w:cs="Calibri"/>
                <w:color w:val="000000"/>
                <w:lang w:eastAsia="en-GB"/>
              </w:rPr>
            </w:pPr>
          </w:p>
          <w:p w14:paraId="0C20FA8E" w14:textId="77777777" w:rsidR="00F92060" w:rsidRDefault="00F92060" w:rsidP="008D4D5E">
            <w:pPr>
              <w:rPr>
                <w:rFonts w:ascii="Calibri" w:eastAsia="Times New Roman" w:hAnsi="Calibri" w:cs="Calibri"/>
                <w:color w:val="000000"/>
                <w:lang w:eastAsia="en-GB"/>
              </w:rPr>
            </w:pPr>
          </w:p>
          <w:p w14:paraId="6533FB16" w14:textId="77777777" w:rsidR="00F92060" w:rsidRDefault="00F92060" w:rsidP="008D4D5E">
            <w:pPr>
              <w:rPr>
                <w:rFonts w:ascii="Calibri" w:eastAsia="Times New Roman" w:hAnsi="Calibri" w:cs="Calibri"/>
                <w:color w:val="000000"/>
                <w:lang w:eastAsia="en-GB"/>
              </w:rPr>
            </w:pPr>
          </w:p>
          <w:p w14:paraId="753C0C48" w14:textId="77777777" w:rsidR="00F92060" w:rsidRDefault="00F92060" w:rsidP="008D4D5E">
            <w:pPr>
              <w:rPr>
                <w:rFonts w:ascii="Calibri" w:eastAsia="Times New Roman" w:hAnsi="Calibri" w:cs="Calibri"/>
                <w:color w:val="000000"/>
                <w:lang w:eastAsia="en-GB"/>
              </w:rPr>
            </w:pPr>
          </w:p>
          <w:p w14:paraId="33D1B10C" w14:textId="1BB02C81" w:rsidR="00F92060" w:rsidRPr="00884D29" w:rsidRDefault="00F92060" w:rsidP="008D4D5E"/>
        </w:tc>
        <w:tc>
          <w:tcPr>
            <w:tcW w:w="2313" w:type="dxa"/>
            <w:vMerge w:val="restart"/>
            <w:shd w:val="clear" w:color="auto" w:fill="FFF2CC"/>
          </w:tcPr>
          <w:p w14:paraId="5DB640E1" w14:textId="77777777" w:rsidR="00D17DA5" w:rsidRDefault="00D17DA5" w:rsidP="00D17DA5">
            <w:pPr>
              <w:rPr>
                <w:b/>
                <w:bCs/>
              </w:rPr>
            </w:pPr>
            <w:r>
              <w:rPr>
                <w:b/>
                <w:bCs/>
              </w:rPr>
              <w:t xml:space="preserve">Explanation: </w:t>
            </w:r>
          </w:p>
          <w:sdt>
            <w:sdtPr>
              <w:id w:val="-35428884"/>
              <w:placeholder>
                <w:docPart w:val="E47871C2AC644C84A0F14F99C2FB9C05"/>
              </w:placeholder>
              <w:showingPlcHdr/>
              <w:text/>
            </w:sdtPr>
            <w:sdtEndPr/>
            <w:sdtContent>
              <w:p w14:paraId="0E81F2D4" w14:textId="2E7354A5" w:rsidR="00642A35" w:rsidRPr="008A7E29" w:rsidRDefault="007F082D" w:rsidP="008D4D5E">
                <w:r w:rsidRPr="006928D2">
                  <w:rPr>
                    <w:rStyle w:val="PlaceholderText"/>
                  </w:rPr>
                  <w:t>Click or tap here to enter text.</w:t>
                </w:r>
              </w:p>
            </w:sdtContent>
          </w:sdt>
        </w:tc>
        <w:tc>
          <w:tcPr>
            <w:tcW w:w="2268" w:type="dxa"/>
            <w:vMerge w:val="restart"/>
            <w:shd w:val="clear" w:color="auto" w:fill="FFF2CC"/>
          </w:tcPr>
          <w:p w14:paraId="555DDE30" w14:textId="77777777" w:rsidR="00BD5D01" w:rsidRDefault="00D17DA5" w:rsidP="008D4D5E">
            <w:pPr>
              <w:rPr>
                <w:b/>
                <w:bCs/>
              </w:rPr>
            </w:pPr>
            <w:r w:rsidRPr="00D17DA5">
              <w:rPr>
                <w:b/>
                <w:bCs/>
              </w:rPr>
              <w:t>Submission Document References:</w:t>
            </w:r>
            <w:r>
              <w:rPr>
                <w:b/>
                <w:bCs/>
              </w:rPr>
              <w:t xml:space="preserve">      </w:t>
            </w:r>
          </w:p>
          <w:p w14:paraId="2A4D5DD9" w14:textId="0D21CA02" w:rsidR="00642A35" w:rsidRPr="008A7E29" w:rsidRDefault="0055650C" w:rsidP="008D4D5E">
            <w:sdt>
              <w:sdtPr>
                <w:id w:val="-1834206816"/>
                <w:placeholder>
                  <w:docPart w:val="4BB2484626854FD0AD8918E81D4EA7FD"/>
                </w:placeholder>
                <w:showingPlcHdr/>
                <w:text/>
              </w:sdtPr>
              <w:sdtEndPr/>
              <w:sdtContent>
                <w:r w:rsidR="007F082D" w:rsidRPr="006928D2">
                  <w:rPr>
                    <w:rStyle w:val="PlaceholderText"/>
                  </w:rPr>
                  <w:t>Click or tap here to enter text.</w:t>
                </w:r>
              </w:sdtContent>
            </w:sdt>
          </w:p>
        </w:tc>
      </w:tr>
      <w:tr w:rsidR="00DC6854" w14:paraId="048BB9DD" w14:textId="77777777" w:rsidTr="00A1219B">
        <w:tc>
          <w:tcPr>
            <w:tcW w:w="1003" w:type="dxa"/>
            <w:vMerge/>
            <w:vAlign w:val="center"/>
          </w:tcPr>
          <w:p w14:paraId="6B424295" w14:textId="429DC6F7" w:rsidR="00642A35" w:rsidRPr="00003DEC" w:rsidRDefault="00642A35" w:rsidP="00642A35">
            <w:pPr>
              <w:jc w:val="center"/>
              <w:rPr>
                <w:rFonts w:cstheme="minorHAnsi"/>
                <w:b/>
                <w:bCs/>
                <w:sz w:val="24"/>
                <w:szCs w:val="24"/>
              </w:rPr>
            </w:pPr>
          </w:p>
        </w:tc>
        <w:tc>
          <w:tcPr>
            <w:tcW w:w="2240" w:type="dxa"/>
            <w:vMerge/>
          </w:tcPr>
          <w:p w14:paraId="68012B90" w14:textId="77777777" w:rsidR="00642A35" w:rsidRPr="008A7E29" w:rsidRDefault="00642A35" w:rsidP="00642A35"/>
        </w:tc>
        <w:sdt>
          <w:sdtPr>
            <w:rPr>
              <w:sz w:val="72"/>
              <w:szCs w:val="72"/>
            </w:rPr>
            <w:id w:val="-931817752"/>
            <w14:checkbox>
              <w14:checked w14:val="0"/>
              <w14:checkedState w14:val="0052" w14:font="Wingdings 2"/>
              <w14:uncheckedState w14:val="2610" w14:font="MS Gothic"/>
            </w14:checkbox>
          </w:sdtPr>
          <w:sdtEndPr/>
          <w:sdtContent>
            <w:tc>
              <w:tcPr>
                <w:tcW w:w="2350" w:type="dxa"/>
                <w:shd w:val="clear" w:color="auto" w:fill="FF9999"/>
                <w:vAlign w:val="center"/>
              </w:tcPr>
              <w:p w14:paraId="0FF120A3" w14:textId="2D218EBA" w:rsidR="00642A35" w:rsidRPr="008A7E29" w:rsidRDefault="00642A35" w:rsidP="00642A35">
                <w:pPr>
                  <w:jc w:val="center"/>
                </w:pPr>
                <w:r>
                  <w:rPr>
                    <w:rFonts w:ascii="MS Gothic" w:eastAsia="MS Gothic" w:hAnsi="MS Gothic" w:hint="eastAsia"/>
                    <w:sz w:val="72"/>
                    <w:szCs w:val="72"/>
                  </w:rPr>
                  <w:t>☐</w:t>
                </w:r>
              </w:p>
            </w:tc>
          </w:sdtContent>
        </w:sdt>
        <w:sdt>
          <w:sdtPr>
            <w:rPr>
              <w:sz w:val="72"/>
              <w:szCs w:val="72"/>
            </w:rPr>
            <w:id w:val="616108749"/>
            <w14:checkbox>
              <w14:checked w14:val="0"/>
              <w14:checkedState w14:val="0052" w14:font="Wingdings 2"/>
              <w14:uncheckedState w14:val="2610" w14:font="MS Gothic"/>
            </w14:checkbox>
          </w:sdtPr>
          <w:sdtEndPr/>
          <w:sdtContent>
            <w:tc>
              <w:tcPr>
                <w:tcW w:w="2219" w:type="dxa"/>
                <w:shd w:val="clear" w:color="auto" w:fill="F4B083" w:themeFill="accent2" w:themeFillTint="99"/>
                <w:vAlign w:val="center"/>
              </w:tcPr>
              <w:p w14:paraId="307DC137" w14:textId="554BC34F" w:rsidR="00642A35" w:rsidRPr="008A7E29" w:rsidRDefault="00642A35" w:rsidP="00642A35">
                <w:pPr>
                  <w:jc w:val="center"/>
                </w:pPr>
                <w:r>
                  <w:rPr>
                    <w:rFonts w:ascii="MS Gothic" w:eastAsia="MS Gothic" w:hAnsi="MS Gothic" w:hint="eastAsia"/>
                    <w:sz w:val="72"/>
                    <w:szCs w:val="72"/>
                  </w:rPr>
                  <w:t>☐</w:t>
                </w:r>
              </w:p>
            </w:tc>
          </w:sdtContent>
        </w:sdt>
        <w:sdt>
          <w:sdtPr>
            <w:rPr>
              <w:sz w:val="72"/>
              <w:szCs w:val="72"/>
            </w:rPr>
            <w:id w:val="635378799"/>
            <w14:checkbox>
              <w14:checked w14:val="0"/>
              <w14:checkedState w14:val="0052" w14:font="Wingdings 2"/>
              <w14:uncheckedState w14:val="2610" w14:font="MS Gothic"/>
            </w14:checkbox>
          </w:sdtPr>
          <w:sdtEndPr/>
          <w:sdtContent>
            <w:tc>
              <w:tcPr>
                <w:tcW w:w="2350" w:type="dxa"/>
                <w:shd w:val="clear" w:color="auto" w:fill="A8D08D" w:themeFill="accent6" w:themeFillTint="99"/>
                <w:vAlign w:val="center"/>
              </w:tcPr>
              <w:p w14:paraId="636A3711" w14:textId="62EA8C17" w:rsidR="00642A35" w:rsidRPr="008A7E29" w:rsidRDefault="00642A35" w:rsidP="00642A35">
                <w:pPr>
                  <w:jc w:val="center"/>
                </w:pPr>
                <w:r>
                  <w:rPr>
                    <w:rFonts w:ascii="MS Gothic" w:eastAsia="MS Gothic" w:hAnsi="MS Gothic" w:hint="eastAsia"/>
                    <w:sz w:val="72"/>
                    <w:szCs w:val="72"/>
                  </w:rPr>
                  <w:t>☐</w:t>
                </w:r>
              </w:p>
            </w:tc>
          </w:sdtContent>
        </w:sdt>
        <w:tc>
          <w:tcPr>
            <w:tcW w:w="2313" w:type="dxa"/>
            <w:vMerge/>
            <w:shd w:val="clear" w:color="auto" w:fill="FFF2CC"/>
          </w:tcPr>
          <w:p w14:paraId="7CCF6A14" w14:textId="77777777" w:rsidR="00642A35" w:rsidRPr="008A7E29" w:rsidRDefault="00642A35" w:rsidP="00642A35"/>
        </w:tc>
        <w:tc>
          <w:tcPr>
            <w:tcW w:w="2268" w:type="dxa"/>
            <w:vMerge/>
            <w:shd w:val="clear" w:color="auto" w:fill="FFF2CC"/>
          </w:tcPr>
          <w:p w14:paraId="3C25787A" w14:textId="77777777" w:rsidR="00642A35" w:rsidRPr="008A7E29" w:rsidRDefault="00642A35" w:rsidP="00642A35"/>
        </w:tc>
      </w:tr>
      <w:tr w:rsidR="00DC6854" w14:paraId="4536DBAA" w14:textId="77777777" w:rsidTr="00D17DA5">
        <w:trPr>
          <w:trHeight w:hRule="exact" w:val="7371"/>
        </w:trPr>
        <w:tc>
          <w:tcPr>
            <w:tcW w:w="1003" w:type="dxa"/>
            <w:vMerge w:val="restart"/>
            <w:vAlign w:val="center"/>
          </w:tcPr>
          <w:p w14:paraId="3B4189A1" w14:textId="77777777" w:rsidR="00642A35" w:rsidRPr="00003DEC" w:rsidRDefault="00642A35" w:rsidP="00642A35">
            <w:pPr>
              <w:jc w:val="center"/>
              <w:rPr>
                <w:rFonts w:cstheme="minorHAnsi"/>
                <w:b/>
                <w:bCs/>
                <w:sz w:val="24"/>
                <w:szCs w:val="24"/>
              </w:rPr>
            </w:pPr>
          </w:p>
          <w:p w14:paraId="11834A9E" w14:textId="77777777" w:rsidR="00642A35" w:rsidRPr="00003DEC" w:rsidRDefault="00642A35" w:rsidP="00642A35">
            <w:pPr>
              <w:jc w:val="center"/>
              <w:rPr>
                <w:rFonts w:cstheme="minorHAnsi"/>
                <w:b/>
                <w:bCs/>
                <w:sz w:val="24"/>
                <w:szCs w:val="24"/>
              </w:rPr>
            </w:pPr>
          </w:p>
          <w:p w14:paraId="41E376F8" w14:textId="77777777" w:rsidR="00642A35" w:rsidRPr="00003DEC" w:rsidRDefault="00642A35" w:rsidP="00642A35">
            <w:pPr>
              <w:jc w:val="center"/>
              <w:rPr>
                <w:rFonts w:cstheme="minorHAnsi"/>
                <w:b/>
                <w:bCs/>
                <w:sz w:val="24"/>
                <w:szCs w:val="24"/>
              </w:rPr>
            </w:pPr>
          </w:p>
          <w:p w14:paraId="1C2D2361" w14:textId="77777777" w:rsidR="00642A35" w:rsidRPr="00003DEC" w:rsidRDefault="00642A35" w:rsidP="00642A35">
            <w:pPr>
              <w:jc w:val="center"/>
              <w:rPr>
                <w:rFonts w:cstheme="minorHAnsi"/>
                <w:b/>
                <w:bCs/>
                <w:sz w:val="24"/>
                <w:szCs w:val="24"/>
              </w:rPr>
            </w:pPr>
          </w:p>
          <w:p w14:paraId="0F72F730" w14:textId="77777777" w:rsidR="00642A35" w:rsidRPr="00003DEC" w:rsidRDefault="00642A35" w:rsidP="00642A35">
            <w:pPr>
              <w:jc w:val="center"/>
              <w:rPr>
                <w:rFonts w:cstheme="minorHAnsi"/>
                <w:b/>
                <w:bCs/>
                <w:sz w:val="24"/>
                <w:szCs w:val="24"/>
              </w:rPr>
            </w:pPr>
          </w:p>
          <w:p w14:paraId="3219CC13" w14:textId="45C4C608" w:rsidR="00642A35" w:rsidRPr="00003DEC" w:rsidRDefault="00642A35" w:rsidP="00642A35">
            <w:pPr>
              <w:jc w:val="center"/>
              <w:rPr>
                <w:rFonts w:cstheme="minorHAnsi"/>
                <w:b/>
                <w:bCs/>
                <w:sz w:val="24"/>
                <w:szCs w:val="24"/>
              </w:rPr>
            </w:pPr>
            <w:r w:rsidRPr="00003DEC">
              <w:rPr>
                <w:rFonts w:cstheme="minorHAnsi"/>
                <w:b/>
                <w:bCs/>
                <w:sz w:val="24"/>
                <w:szCs w:val="24"/>
              </w:rPr>
              <w:t>2d</w:t>
            </w:r>
            <w:r w:rsidR="00003DEC" w:rsidRPr="00003DEC">
              <w:rPr>
                <w:rFonts w:cstheme="minorHAnsi"/>
                <w:b/>
                <w:bCs/>
                <w:sz w:val="24"/>
                <w:szCs w:val="24"/>
              </w:rPr>
              <w:t>.</w:t>
            </w:r>
          </w:p>
          <w:p w14:paraId="58883351" w14:textId="77777777" w:rsidR="00642A35" w:rsidRPr="00003DEC" w:rsidRDefault="00642A35" w:rsidP="00642A35">
            <w:pPr>
              <w:jc w:val="center"/>
              <w:rPr>
                <w:rFonts w:cstheme="minorHAnsi"/>
                <w:b/>
                <w:bCs/>
                <w:sz w:val="24"/>
                <w:szCs w:val="24"/>
              </w:rPr>
            </w:pPr>
          </w:p>
          <w:p w14:paraId="48F0981D" w14:textId="77777777" w:rsidR="00642A35" w:rsidRPr="00003DEC" w:rsidRDefault="00642A35" w:rsidP="00642A35">
            <w:pPr>
              <w:jc w:val="center"/>
              <w:rPr>
                <w:rFonts w:cstheme="minorHAnsi"/>
                <w:b/>
                <w:bCs/>
                <w:sz w:val="24"/>
                <w:szCs w:val="24"/>
              </w:rPr>
            </w:pPr>
          </w:p>
          <w:p w14:paraId="4A0B4060" w14:textId="77777777" w:rsidR="00642A35" w:rsidRPr="00003DEC" w:rsidRDefault="00642A35" w:rsidP="00642A35">
            <w:pPr>
              <w:jc w:val="center"/>
              <w:rPr>
                <w:rFonts w:cstheme="minorHAnsi"/>
                <w:b/>
                <w:bCs/>
                <w:sz w:val="24"/>
                <w:szCs w:val="24"/>
              </w:rPr>
            </w:pPr>
          </w:p>
          <w:p w14:paraId="30EA8011" w14:textId="77777777" w:rsidR="00642A35" w:rsidRPr="00003DEC" w:rsidRDefault="00642A35" w:rsidP="00642A35">
            <w:pPr>
              <w:jc w:val="center"/>
              <w:rPr>
                <w:rFonts w:cstheme="minorHAnsi"/>
                <w:b/>
                <w:bCs/>
                <w:sz w:val="24"/>
                <w:szCs w:val="24"/>
              </w:rPr>
            </w:pPr>
          </w:p>
          <w:p w14:paraId="30ECA2BC" w14:textId="77777777" w:rsidR="00642A35" w:rsidRPr="00003DEC" w:rsidRDefault="00642A35" w:rsidP="00642A35">
            <w:pPr>
              <w:jc w:val="center"/>
              <w:rPr>
                <w:rFonts w:cstheme="minorHAnsi"/>
                <w:b/>
                <w:bCs/>
                <w:sz w:val="24"/>
                <w:szCs w:val="24"/>
              </w:rPr>
            </w:pPr>
          </w:p>
          <w:p w14:paraId="012BD14E" w14:textId="77777777" w:rsidR="00642A35" w:rsidRPr="00003DEC" w:rsidRDefault="00642A35" w:rsidP="00642A35">
            <w:pPr>
              <w:jc w:val="center"/>
              <w:rPr>
                <w:rFonts w:cstheme="minorHAnsi"/>
                <w:b/>
                <w:bCs/>
                <w:sz w:val="24"/>
                <w:szCs w:val="24"/>
              </w:rPr>
            </w:pPr>
          </w:p>
          <w:p w14:paraId="090949FF" w14:textId="77777777" w:rsidR="00642A35" w:rsidRPr="00003DEC" w:rsidRDefault="00642A35" w:rsidP="00642A35">
            <w:pPr>
              <w:jc w:val="center"/>
              <w:rPr>
                <w:rFonts w:cstheme="minorHAnsi"/>
                <w:b/>
                <w:bCs/>
                <w:sz w:val="24"/>
                <w:szCs w:val="24"/>
              </w:rPr>
            </w:pPr>
          </w:p>
          <w:p w14:paraId="44687901" w14:textId="77777777" w:rsidR="00642A35" w:rsidRPr="00003DEC" w:rsidRDefault="00642A35" w:rsidP="00642A35">
            <w:pPr>
              <w:jc w:val="center"/>
              <w:rPr>
                <w:rFonts w:cstheme="minorHAnsi"/>
                <w:b/>
                <w:bCs/>
                <w:sz w:val="24"/>
                <w:szCs w:val="24"/>
              </w:rPr>
            </w:pPr>
          </w:p>
          <w:p w14:paraId="76F6F7A2" w14:textId="77777777" w:rsidR="00642A35" w:rsidRPr="00003DEC" w:rsidRDefault="00642A35" w:rsidP="00642A35">
            <w:pPr>
              <w:jc w:val="center"/>
              <w:rPr>
                <w:rFonts w:cstheme="minorHAnsi"/>
                <w:b/>
                <w:bCs/>
                <w:sz w:val="24"/>
                <w:szCs w:val="24"/>
              </w:rPr>
            </w:pPr>
          </w:p>
          <w:p w14:paraId="7B870952" w14:textId="77777777" w:rsidR="00642A35" w:rsidRPr="00003DEC" w:rsidRDefault="00642A35" w:rsidP="00642A35">
            <w:pPr>
              <w:jc w:val="center"/>
              <w:rPr>
                <w:rFonts w:cstheme="minorHAnsi"/>
                <w:b/>
                <w:bCs/>
                <w:sz w:val="24"/>
                <w:szCs w:val="24"/>
              </w:rPr>
            </w:pPr>
          </w:p>
          <w:p w14:paraId="067D7838" w14:textId="77777777" w:rsidR="00642A35" w:rsidRPr="00003DEC" w:rsidRDefault="00642A35" w:rsidP="00642A35">
            <w:pPr>
              <w:jc w:val="center"/>
              <w:rPr>
                <w:rFonts w:cstheme="minorHAnsi"/>
                <w:b/>
                <w:bCs/>
                <w:sz w:val="24"/>
                <w:szCs w:val="24"/>
              </w:rPr>
            </w:pPr>
          </w:p>
          <w:p w14:paraId="16799F57" w14:textId="77777777" w:rsidR="00642A35" w:rsidRPr="00003DEC" w:rsidRDefault="00642A35" w:rsidP="00642A35">
            <w:pPr>
              <w:jc w:val="center"/>
              <w:rPr>
                <w:rFonts w:cstheme="minorHAnsi"/>
                <w:b/>
                <w:bCs/>
                <w:sz w:val="24"/>
                <w:szCs w:val="24"/>
              </w:rPr>
            </w:pPr>
          </w:p>
          <w:p w14:paraId="52E27969" w14:textId="77777777" w:rsidR="00642A35" w:rsidRPr="00003DEC" w:rsidRDefault="00642A35" w:rsidP="00642A35">
            <w:pPr>
              <w:jc w:val="center"/>
              <w:rPr>
                <w:rFonts w:cstheme="minorHAnsi"/>
                <w:b/>
                <w:bCs/>
                <w:sz w:val="24"/>
                <w:szCs w:val="24"/>
              </w:rPr>
            </w:pPr>
          </w:p>
          <w:p w14:paraId="5558A2CF" w14:textId="77777777" w:rsidR="00642A35" w:rsidRPr="00003DEC" w:rsidRDefault="00642A35" w:rsidP="00642A35">
            <w:pPr>
              <w:jc w:val="center"/>
              <w:rPr>
                <w:rFonts w:cstheme="minorHAnsi"/>
                <w:b/>
                <w:bCs/>
                <w:sz w:val="24"/>
                <w:szCs w:val="24"/>
              </w:rPr>
            </w:pPr>
          </w:p>
          <w:p w14:paraId="446ACE18" w14:textId="77777777" w:rsidR="00642A35" w:rsidRPr="00003DEC" w:rsidRDefault="00642A35" w:rsidP="00642A35">
            <w:pPr>
              <w:jc w:val="center"/>
              <w:rPr>
                <w:rFonts w:cstheme="minorHAnsi"/>
                <w:b/>
                <w:bCs/>
                <w:sz w:val="24"/>
                <w:szCs w:val="24"/>
              </w:rPr>
            </w:pPr>
          </w:p>
          <w:p w14:paraId="7F660915" w14:textId="2CB1828F" w:rsidR="00642A35" w:rsidRPr="00003DEC" w:rsidRDefault="00642A35" w:rsidP="00642A35">
            <w:pPr>
              <w:jc w:val="center"/>
              <w:rPr>
                <w:rFonts w:cstheme="minorHAnsi"/>
                <w:b/>
                <w:bCs/>
                <w:sz w:val="24"/>
                <w:szCs w:val="24"/>
              </w:rPr>
            </w:pPr>
          </w:p>
        </w:tc>
        <w:tc>
          <w:tcPr>
            <w:tcW w:w="2240" w:type="dxa"/>
            <w:vMerge w:val="restart"/>
          </w:tcPr>
          <w:p w14:paraId="08775482" w14:textId="3E798E6C" w:rsidR="00642A35" w:rsidRDefault="00642A35" w:rsidP="00642A35">
            <w:r w:rsidRPr="00642A35">
              <w:t>Have the opportunities for green infrastructure been maximised? To what degree does the layout design and strategy for the new development adopt green infrastructure?</w:t>
            </w:r>
          </w:p>
        </w:tc>
        <w:tc>
          <w:tcPr>
            <w:tcW w:w="2350" w:type="dxa"/>
          </w:tcPr>
          <w:p w14:paraId="64F1A5AA" w14:textId="7AD82983" w:rsidR="00EE1D27" w:rsidRDefault="00642A35" w:rsidP="00642A35">
            <w:r w:rsidRPr="00642A35">
              <w:t>No additional green infrastructure provisions, little to no evidence of the consideration of green infrastructure within the site layout, design and strategy.</w:t>
            </w:r>
          </w:p>
        </w:tc>
        <w:tc>
          <w:tcPr>
            <w:tcW w:w="2219" w:type="dxa"/>
          </w:tcPr>
          <w:p w14:paraId="49BBD0E7" w14:textId="51BD8C7C" w:rsidR="00642A35" w:rsidRDefault="00642A35" w:rsidP="00642A35">
            <w:r w:rsidRPr="00642A35">
              <w:t xml:space="preserve">Clear evidence of how the design strategy for the development has been informed by the protection and enhancement of nature. The proposal includes provision of new, and protection and enhancement of existing green infrastructure and is appropriate to the scale and nature of the development, as discussed with the Local Planning Authority. A clear commitment for how the green spaces on the site </w:t>
            </w:r>
            <w:proofErr w:type="gramStart"/>
            <w:r w:rsidRPr="00642A35">
              <w:t>are</w:t>
            </w:r>
            <w:proofErr w:type="gramEnd"/>
            <w:r w:rsidRPr="00642A35">
              <w:t xml:space="preserve"> going to be maintained and monitored has been submitted to the local planning authority.</w:t>
            </w:r>
          </w:p>
          <w:p w14:paraId="6FC361A9" w14:textId="358690D3" w:rsidR="00EE1D27" w:rsidRDefault="00EE1D27" w:rsidP="00642A35"/>
          <w:p w14:paraId="066EAF05" w14:textId="5F3D076A" w:rsidR="00EE1D27" w:rsidRDefault="00EE1D27" w:rsidP="00642A35"/>
          <w:p w14:paraId="43525AFA" w14:textId="77777777" w:rsidR="00EE1D27" w:rsidRDefault="00EE1D27" w:rsidP="00642A35"/>
          <w:p w14:paraId="256D4B91" w14:textId="6900409E" w:rsidR="00642A35" w:rsidRDefault="00642A35" w:rsidP="00642A35"/>
        </w:tc>
        <w:tc>
          <w:tcPr>
            <w:tcW w:w="2350" w:type="dxa"/>
          </w:tcPr>
          <w:p w14:paraId="215F0CF7" w14:textId="77777777" w:rsidR="00642A35" w:rsidRDefault="00642A35" w:rsidP="00642A35">
            <w:r w:rsidRPr="00642A35">
              <w:t>Green infrastructure is central to the design of the scheme and innovative approaches to green infrastructure delivery have been demonstrated. The proposal includes significant increases in provisions of green infrastructure forming a network throughout the site.</w:t>
            </w:r>
          </w:p>
          <w:p w14:paraId="35FD8E0C" w14:textId="77777777" w:rsidR="001E6ECC" w:rsidRDefault="001E6ECC" w:rsidP="00642A35"/>
          <w:p w14:paraId="25681185" w14:textId="77777777" w:rsidR="001E6ECC" w:rsidRDefault="001E6ECC" w:rsidP="00642A35"/>
          <w:p w14:paraId="30EEAAC1" w14:textId="77777777" w:rsidR="001E6ECC" w:rsidRDefault="001E6ECC" w:rsidP="00642A35"/>
          <w:p w14:paraId="204DDB27" w14:textId="77777777" w:rsidR="001E6ECC" w:rsidRDefault="001E6ECC" w:rsidP="00642A35"/>
          <w:p w14:paraId="7119FDAB" w14:textId="77777777" w:rsidR="001E6ECC" w:rsidRDefault="001E6ECC" w:rsidP="00642A35"/>
          <w:p w14:paraId="70F00AE7" w14:textId="77777777" w:rsidR="001E6ECC" w:rsidRDefault="001E6ECC" w:rsidP="00642A35"/>
          <w:p w14:paraId="666F59CC" w14:textId="77777777" w:rsidR="001E6ECC" w:rsidRDefault="001E6ECC" w:rsidP="00642A35"/>
          <w:p w14:paraId="7878F3BA" w14:textId="77777777" w:rsidR="001E6ECC" w:rsidRDefault="001E6ECC" w:rsidP="00642A35"/>
          <w:p w14:paraId="37114768" w14:textId="77777777" w:rsidR="001E6ECC" w:rsidRDefault="001E6ECC" w:rsidP="00642A35"/>
          <w:p w14:paraId="246A51E0" w14:textId="77777777" w:rsidR="001E6ECC" w:rsidRDefault="001E6ECC" w:rsidP="00642A35"/>
          <w:p w14:paraId="5F7A116C" w14:textId="77777777" w:rsidR="001E6ECC" w:rsidRDefault="001E6ECC" w:rsidP="00642A35"/>
          <w:p w14:paraId="0C473B2F" w14:textId="77777777" w:rsidR="001E6ECC" w:rsidRDefault="001E6ECC" w:rsidP="00642A35"/>
          <w:p w14:paraId="209F1925" w14:textId="77777777" w:rsidR="001E6ECC" w:rsidRDefault="001E6ECC" w:rsidP="00642A35"/>
          <w:p w14:paraId="61C2B4C1" w14:textId="77777777" w:rsidR="001E6ECC" w:rsidRDefault="001E6ECC" w:rsidP="00642A35"/>
          <w:p w14:paraId="7B3991F8" w14:textId="77777777" w:rsidR="001E6ECC" w:rsidRDefault="001E6ECC" w:rsidP="00642A35"/>
          <w:p w14:paraId="5F515EF8" w14:textId="77777777" w:rsidR="001E6ECC" w:rsidRDefault="001E6ECC" w:rsidP="00642A35"/>
          <w:p w14:paraId="6CF8C739" w14:textId="6AA1E169" w:rsidR="001E6ECC" w:rsidRDefault="001E6ECC" w:rsidP="00642A35"/>
        </w:tc>
        <w:tc>
          <w:tcPr>
            <w:tcW w:w="2313" w:type="dxa"/>
            <w:vMerge w:val="restart"/>
            <w:shd w:val="clear" w:color="auto" w:fill="FFF2CC" w:themeFill="accent4" w:themeFillTint="33"/>
          </w:tcPr>
          <w:p w14:paraId="07B5C7E9" w14:textId="77777777" w:rsidR="00D17DA5" w:rsidRDefault="00D17DA5" w:rsidP="00D17DA5">
            <w:pPr>
              <w:rPr>
                <w:b/>
                <w:bCs/>
              </w:rPr>
            </w:pPr>
            <w:r>
              <w:rPr>
                <w:b/>
                <w:bCs/>
              </w:rPr>
              <w:t xml:space="preserve">Explanation: </w:t>
            </w:r>
          </w:p>
          <w:sdt>
            <w:sdtPr>
              <w:id w:val="-714042359"/>
              <w:placeholder>
                <w:docPart w:val="95ABF670C1214896B1AB0A6F12AB94A4"/>
              </w:placeholder>
              <w:showingPlcHdr/>
              <w:text/>
            </w:sdtPr>
            <w:sdtEndPr/>
            <w:sdtContent>
              <w:p w14:paraId="1EFFD5D6" w14:textId="40FB9898" w:rsidR="00642A35" w:rsidRDefault="007F082D" w:rsidP="00642A35">
                <w:r w:rsidRPr="006928D2">
                  <w:rPr>
                    <w:rStyle w:val="PlaceholderText"/>
                  </w:rPr>
                  <w:t>Click or tap here to enter text.</w:t>
                </w:r>
              </w:p>
            </w:sdtContent>
          </w:sdt>
        </w:tc>
        <w:tc>
          <w:tcPr>
            <w:tcW w:w="2268" w:type="dxa"/>
            <w:vMerge w:val="restart"/>
            <w:shd w:val="clear" w:color="auto" w:fill="FFF2CC" w:themeFill="accent4" w:themeFillTint="33"/>
          </w:tcPr>
          <w:p w14:paraId="49056C54" w14:textId="77777777" w:rsidR="00BD5D01" w:rsidRDefault="00D17DA5" w:rsidP="00642A35">
            <w:pPr>
              <w:rPr>
                <w:b/>
                <w:bCs/>
              </w:rPr>
            </w:pPr>
            <w:r w:rsidRPr="00D17DA5">
              <w:rPr>
                <w:b/>
                <w:bCs/>
              </w:rPr>
              <w:t>Submission Document References:</w:t>
            </w:r>
            <w:r>
              <w:rPr>
                <w:b/>
                <w:bCs/>
              </w:rPr>
              <w:t xml:space="preserve">      </w:t>
            </w:r>
          </w:p>
          <w:p w14:paraId="57BB3D98" w14:textId="7019A276" w:rsidR="00642A35" w:rsidRDefault="0055650C" w:rsidP="00642A35">
            <w:sdt>
              <w:sdtPr>
                <w:id w:val="-874379758"/>
                <w:placeholder>
                  <w:docPart w:val="5C0850EDBAE44D338E9628837BD6A433"/>
                </w:placeholder>
                <w:showingPlcHdr/>
                <w:text/>
              </w:sdtPr>
              <w:sdtEndPr/>
              <w:sdtContent>
                <w:r w:rsidR="007F082D" w:rsidRPr="006928D2">
                  <w:rPr>
                    <w:rStyle w:val="PlaceholderText"/>
                  </w:rPr>
                  <w:t>Click or tap here to enter text.</w:t>
                </w:r>
              </w:sdtContent>
            </w:sdt>
          </w:p>
        </w:tc>
      </w:tr>
      <w:tr w:rsidR="00DC6854" w14:paraId="0BC0DC3E" w14:textId="77777777" w:rsidTr="00A1219B">
        <w:tc>
          <w:tcPr>
            <w:tcW w:w="1003" w:type="dxa"/>
            <w:vMerge/>
            <w:vAlign w:val="center"/>
          </w:tcPr>
          <w:p w14:paraId="6495F4BA" w14:textId="4A1A64DD" w:rsidR="00642A35" w:rsidRPr="00003DEC" w:rsidRDefault="00642A35" w:rsidP="00642A35">
            <w:pPr>
              <w:jc w:val="center"/>
              <w:rPr>
                <w:rFonts w:cstheme="minorHAnsi"/>
                <w:b/>
                <w:bCs/>
                <w:sz w:val="24"/>
                <w:szCs w:val="24"/>
              </w:rPr>
            </w:pPr>
          </w:p>
        </w:tc>
        <w:tc>
          <w:tcPr>
            <w:tcW w:w="2240" w:type="dxa"/>
            <w:vMerge/>
          </w:tcPr>
          <w:p w14:paraId="67DA79F4" w14:textId="77777777" w:rsidR="00642A35" w:rsidRDefault="00642A35" w:rsidP="00642A35"/>
        </w:tc>
        <w:sdt>
          <w:sdtPr>
            <w:rPr>
              <w:sz w:val="72"/>
              <w:szCs w:val="72"/>
            </w:rPr>
            <w:id w:val="-1119527857"/>
            <w14:checkbox>
              <w14:checked w14:val="0"/>
              <w14:checkedState w14:val="0052" w14:font="Wingdings 2"/>
              <w14:uncheckedState w14:val="2610" w14:font="MS Gothic"/>
            </w14:checkbox>
          </w:sdtPr>
          <w:sdtEndPr/>
          <w:sdtContent>
            <w:tc>
              <w:tcPr>
                <w:tcW w:w="2350" w:type="dxa"/>
                <w:shd w:val="clear" w:color="auto" w:fill="FF9999"/>
                <w:vAlign w:val="center"/>
              </w:tcPr>
              <w:p w14:paraId="4385858B" w14:textId="2EDFCB19" w:rsidR="00642A35" w:rsidRDefault="0061098F" w:rsidP="00642A35">
                <w:pPr>
                  <w:jc w:val="center"/>
                </w:pPr>
                <w:r>
                  <w:rPr>
                    <w:rFonts w:ascii="MS Gothic" w:eastAsia="MS Gothic" w:hAnsi="MS Gothic" w:hint="eastAsia"/>
                    <w:sz w:val="72"/>
                    <w:szCs w:val="72"/>
                  </w:rPr>
                  <w:t>☐</w:t>
                </w:r>
              </w:p>
            </w:tc>
          </w:sdtContent>
        </w:sdt>
        <w:sdt>
          <w:sdtPr>
            <w:rPr>
              <w:sz w:val="72"/>
              <w:szCs w:val="72"/>
            </w:rPr>
            <w:id w:val="749314442"/>
            <w14:checkbox>
              <w14:checked w14:val="0"/>
              <w14:checkedState w14:val="0052" w14:font="Wingdings 2"/>
              <w14:uncheckedState w14:val="2610" w14:font="MS Gothic"/>
            </w14:checkbox>
          </w:sdtPr>
          <w:sdtEndPr/>
          <w:sdtContent>
            <w:tc>
              <w:tcPr>
                <w:tcW w:w="2219" w:type="dxa"/>
                <w:shd w:val="clear" w:color="auto" w:fill="F4B083" w:themeFill="accent2" w:themeFillTint="99"/>
                <w:vAlign w:val="center"/>
              </w:tcPr>
              <w:p w14:paraId="746101A8" w14:textId="474FAF1A" w:rsidR="00642A35" w:rsidRDefault="00642A35" w:rsidP="00642A35">
                <w:pPr>
                  <w:jc w:val="center"/>
                </w:pPr>
                <w:r>
                  <w:rPr>
                    <w:rFonts w:ascii="MS Gothic" w:eastAsia="MS Gothic" w:hAnsi="MS Gothic" w:hint="eastAsia"/>
                    <w:sz w:val="72"/>
                    <w:szCs w:val="72"/>
                  </w:rPr>
                  <w:t>☐</w:t>
                </w:r>
              </w:p>
            </w:tc>
          </w:sdtContent>
        </w:sdt>
        <w:sdt>
          <w:sdtPr>
            <w:rPr>
              <w:sz w:val="72"/>
              <w:szCs w:val="72"/>
            </w:rPr>
            <w:id w:val="-186989996"/>
            <w14:checkbox>
              <w14:checked w14:val="0"/>
              <w14:checkedState w14:val="0052" w14:font="Wingdings 2"/>
              <w14:uncheckedState w14:val="2610" w14:font="MS Gothic"/>
            </w14:checkbox>
          </w:sdtPr>
          <w:sdtEndPr/>
          <w:sdtContent>
            <w:tc>
              <w:tcPr>
                <w:tcW w:w="2350" w:type="dxa"/>
                <w:shd w:val="clear" w:color="auto" w:fill="A8D08D" w:themeFill="accent6" w:themeFillTint="99"/>
                <w:vAlign w:val="center"/>
              </w:tcPr>
              <w:p w14:paraId="488973E8" w14:textId="5063C864" w:rsidR="00642A35" w:rsidRDefault="00642A35" w:rsidP="00642A35">
                <w:pPr>
                  <w:jc w:val="center"/>
                </w:pPr>
                <w:r>
                  <w:rPr>
                    <w:rFonts w:ascii="MS Gothic" w:eastAsia="MS Gothic" w:hAnsi="MS Gothic" w:hint="eastAsia"/>
                    <w:sz w:val="72"/>
                    <w:szCs w:val="72"/>
                  </w:rPr>
                  <w:t>☐</w:t>
                </w:r>
              </w:p>
            </w:tc>
          </w:sdtContent>
        </w:sdt>
        <w:tc>
          <w:tcPr>
            <w:tcW w:w="2313" w:type="dxa"/>
            <w:vMerge/>
            <w:shd w:val="clear" w:color="auto" w:fill="FFF2CC" w:themeFill="accent4" w:themeFillTint="33"/>
          </w:tcPr>
          <w:p w14:paraId="5C305815" w14:textId="77777777" w:rsidR="00642A35" w:rsidRDefault="00642A35" w:rsidP="00642A35"/>
        </w:tc>
        <w:tc>
          <w:tcPr>
            <w:tcW w:w="2268" w:type="dxa"/>
            <w:vMerge/>
            <w:shd w:val="clear" w:color="auto" w:fill="FFF2CC" w:themeFill="accent4" w:themeFillTint="33"/>
          </w:tcPr>
          <w:p w14:paraId="45AFFE70" w14:textId="77777777" w:rsidR="00642A35" w:rsidRDefault="00642A35" w:rsidP="00642A35"/>
        </w:tc>
      </w:tr>
      <w:tr w:rsidR="00DC6854" w14:paraId="27BC4176" w14:textId="77777777" w:rsidTr="00D17DA5">
        <w:trPr>
          <w:trHeight w:hRule="exact" w:val="1701"/>
        </w:trPr>
        <w:tc>
          <w:tcPr>
            <w:tcW w:w="1003" w:type="dxa"/>
            <w:vMerge w:val="restart"/>
            <w:vAlign w:val="center"/>
          </w:tcPr>
          <w:p w14:paraId="00CDE9EE" w14:textId="7A08FC52" w:rsidR="0061098F" w:rsidRPr="00003DEC" w:rsidRDefault="0061098F" w:rsidP="003154CB">
            <w:pPr>
              <w:jc w:val="center"/>
              <w:rPr>
                <w:rFonts w:cstheme="minorHAnsi"/>
                <w:b/>
                <w:bCs/>
                <w:sz w:val="24"/>
                <w:szCs w:val="24"/>
              </w:rPr>
            </w:pPr>
            <w:r w:rsidRPr="00003DEC">
              <w:rPr>
                <w:rFonts w:cstheme="minorHAnsi"/>
                <w:b/>
                <w:bCs/>
                <w:sz w:val="24"/>
                <w:szCs w:val="24"/>
              </w:rPr>
              <w:lastRenderedPageBreak/>
              <w:t>2e</w:t>
            </w:r>
            <w:r w:rsidR="00003DEC" w:rsidRPr="00003DEC">
              <w:rPr>
                <w:rFonts w:cstheme="minorHAnsi"/>
                <w:b/>
                <w:bCs/>
                <w:sz w:val="24"/>
                <w:szCs w:val="24"/>
              </w:rPr>
              <w:t>.</w:t>
            </w:r>
          </w:p>
        </w:tc>
        <w:tc>
          <w:tcPr>
            <w:tcW w:w="2240" w:type="dxa"/>
            <w:vMerge w:val="restart"/>
          </w:tcPr>
          <w:p w14:paraId="7693F3CC" w14:textId="1D055B8D" w:rsidR="0061098F" w:rsidRPr="0061098F" w:rsidRDefault="0061098F" w:rsidP="00642A35">
            <w:r w:rsidRPr="0061098F">
              <w:rPr>
                <w:rFonts w:ascii="Calibri" w:eastAsia="Times New Roman" w:hAnsi="Calibri" w:cs="Calibri"/>
                <w:color w:val="000000"/>
                <w:lang w:eastAsia="en-GB"/>
              </w:rPr>
              <w:t>Does the proposal demonstrate biodiversity net gain (using the latest national metric) secured for a minimum of 30 years?</w:t>
            </w:r>
          </w:p>
        </w:tc>
        <w:tc>
          <w:tcPr>
            <w:tcW w:w="2350" w:type="dxa"/>
          </w:tcPr>
          <w:p w14:paraId="24FCDCFC" w14:textId="068FB9F1" w:rsidR="0061098F" w:rsidRPr="003154CB" w:rsidRDefault="003154CB" w:rsidP="00642A35">
            <w:r w:rsidRPr="003154CB">
              <w:rPr>
                <w:rFonts w:ascii="Calibri" w:eastAsia="Times New Roman" w:hAnsi="Calibri" w:cs="Calibri"/>
                <w:color w:val="000000"/>
                <w:lang w:eastAsia="en-GB"/>
              </w:rPr>
              <w:t>below 10% BNG</w:t>
            </w:r>
          </w:p>
        </w:tc>
        <w:tc>
          <w:tcPr>
            <w:tcW w:w="2219" w:type="dxa"/>
          </w:tcPr>
          <w:p w14:paraId="4262D103" w14:textId="659F782C" w:rsidR="0061098F" w:rsidRPr="003154CB" w:rsidRDefault="003154CB" w:rsidP="00642A35">
            <w:r w:rsidRPr="003154CB">
              <w:rPr>
                <w:rFonts w:ascii="Calibri" w:eastAsia="Times New Roman" w:hAnsi="Calibri" w:cs="Calibri"/>
                <w:color w:val="000000"/>
                <w:lang w:eastAsia="en-GB"/>
              </w:rPr>
              <w:t xml:space="preserve">10-15% BNG </w:t>
            </w:r>
          </w:p>
          <w:p w14:paraId="13B688F0" w14:textId="74E9A4C3" w:rsidR="0061098F" w:rsidRPr="003154CB" w:rsidRDefault="0061098F" w:rsidP="00642A35"/>
        </w:tc>
        <w:tc>
          <w:tcPr>
            <w:tcW w:w="2350" w:type="dxa"/>
          </w:tcPr>
          <w:p w14:paraId="49A7FDBE" w14:textId="77777777" w:rsidR="003154CB" w:rsidRPr="003154CB" w:rsidRDefault="003154CB" w:rsidP="003154CB">
            <w:pPr>
              <w:rPr>
                <w:rFonts w:ascii="Calibri" w:eastAsia="Times New Roman" w:hAnsi="Calibri" w:cs="Calibri"/>
                <w:color w:val="000000"/>
                <w:lang w:eastAsia="en-GB"/>
              </w:rPr>
            </w:pPr>
            <w:r w:rsidRPr="003154CB">
              <w:rPr>
                <w:rFonts w:ascii="Calibri" w:eastAsia="Times New Roman" w:hAnsi="Calibri" w:cs="Calibri"/>
                <w:color w:val="000000"/>
                <w:lang w:eastAsia="en-GB"/>
              </w:rPr>
              <w:t>over 15% BNG</w:t>
            </w:r>
          </w:p>
          <w:p w14:paraId="5CB02D69" w14:textId="1F694433" w:rsidR="0061098F" w:rsidRPr="003154CB" w:rsidRDefault="0061098F" w:rsidP="00642A35"/>
        </w:tc>
        <w:tc>
          <w:tcPr>
            <w:tcW w:w="2313" w:type="dxa"/>
            <w:vMerge w:val="restart"/>
            <w:shd w:val="clear" w:color="auto" w:fill="FFF2CC" w:themeFill="accent4" w:themeFillTint="33"/>
          </w:tcPr>
          <w:p w14:paraId="3A538373" w14:textId="77777777" w:rsidR="00D17DA5" w:rsidRDefault="00D17DA5" w:rsidP="00D17DA5">
            <w:pPr>
              <w:rPr>
                <w:b/>
                <w:bCs/>
              </w:rPr>
            </w:pPr>
            <w:r>
              <w:rPr>
                <w:b/>
                <w:bCs/>
              </w:rPr>
              <w:t xml:space="preserve">Explanation: </w:t>
            </w:r>
          </w:p>
          <w:sdt>
            <w:sdtPr>
              <w:id w:val="-2080426381"/>
              <w:placeholder>
                <w:docPart w:val="32A0CECD0F30464BAE92767CABE66450"/>
              </w:placeholder>
              <w:showingPlcHdr/>
              <w:text/>
            </w:sdtPr>
            <w:sdtEndPr/>
            <w:sdtContent>
              <w:p w14:paraId="6DCB0742" w14:textId="14D3D8F4" w:rsidR="0061098F" w:rsidRDefault="007F082D" w:rsidP="00642A35">
                <w:r w:rsidRPr="006928D2">
                  <w:rPr>
                    <w:rStyle w:val="PlaceholderText"/>
                  </w:rPr>
                  <w:t>Click or tap here to enter text.</w:t>
                </w:r>
              </w:p>
            </w:sdtContent>
          </w:sdt>
        </w:tc>
        <w:tc>
          <w:tcPr>
            <w:tcW w:w="2268" w:type="dxa"/>
            <w:vMerge w:val="restart"/>
            <w:shd w:val="clear" w:color="auto" w:fill="FFF2CC" w:themeFill="accent4" w:themeFillTint="33"/>
          </w:tcPr>
          <w:p w14:paraId="3D8082E0" w14:textId="77777777" w:rsidR="00BD5D01" w:rsidRDefault="00D17DA5" w:rsidP="00642A35">
            <w:pPr>
              <w:rPr>
                <w:b/>
                <w:bCs/>
              </w:rPr>
            </w:pPr>
            <w:r w:rsidRPr="00D17DA5">
              <w:rPr>
                <w:b/>
                <w:bCs/>
              </w:rPr>
              <w:t>Submission Document References:</w:t>
            </w:r>
            <w:r>
              <w:rPr>
                <w:b/>
                <w:bCs/>
              </w:rPr>
              <w:t xml:space="preserve">    </w:t>
            </w:r>
          </w:p>
          <w:p w14:paraId="20E26152" w14:textId="7D4C3177" w:rsidR="0061098F" w:rsidRDefault="0055650C" w:rsidP="00642A35">
            <w:sdt>
              <w:sdtPr>
                <w:id w:val="-228613365"/>
                <w:placeholder>
                  <w:docPart w:val="289C579E5E194C2DBD6BEADCFC17B630"/>
                </w:placeholder>
                <w:showingPlcHdr/>
                <w:text/>
              </w:sdtPr>
              <w:sdtEndPr/>
              <w:sdtContent>
                <w:r w:rsidR="007F082D" w:rsidRPr="006928D2">
                  <w:rPr>
                    <w:rStyle w:val="PlaceholderText"/>
                  </w:rPr>
                  <w:t>Click or tap here to enter text.</w:t>
                </w:r>
              </w:sdtContent>
            </w:sdt>
          </w:p>
        </w:tc>
      </w:tr>
      <w:tr w:rsidR="00DC6854" w14:paraId="257538B1" w14:textId="77777777" w:rsidTr="00A1219B">
        <w:trPr>
          <w:trHeight w:val="1128"/>
        </w:trPr>
        <w:tc>
          <w:tcPr>
            <w:tcW w:w="1003" w:type="dxa"/>
            <w:vMerge/>
            <w:vAlign w:val="center"/>
          </w:tcPr>
          <w:p w14:paraId="7C2807F5" w14:textId="533048E5" w:rsidR="0061098F" w:rsidRPr="00003DEC" w:rsidRDefault="0061098F" w:rsidP="0061098F">
            <w:pPr>
              <w:jc w:val="center"/>
              <w:rPr>
                <w:rFonts w:cstheme="minorHAnsi"/>
                <w:b/>
                <w:bCs/>
                <w:sz w:val="24"/>
                <w:szCs w:val="24"/>
              </w:rPr>
            </w:pPr>
          </w:p>
        </w:tc>
        <w:tc>
          <w:tcPr>
            <w:tcW w:w="2240" w:type="dxa"/>
            <w:vMerge/>
          </w:tcPr>
          <w:p w14:paraId="26C635C5" w14:textId="77777777" w:rsidR="0061098F" w:rsidRDefault="0061098F" w:rsidP="0061098F"/>
        </w:tc>
        <w:sdt>
          <w:sdtPr>
            <w:rPr>
              <w:sz w:val="72"/>
              <w:szCs w:val="72"/>
            </w:rPr>
            <w:id w:val="35241788"/>
            <w14:checkbox>
              <w14:checked w14:val="0"/>
              <w14:checkedState w14:val="0052" w14:font="Wingdings 2"/>
              <w14:uncheckedState w14:val="2610" w14:font="MS Gothic"/>
            </w14:checkbox>
          </w:sdtPr>
          <w:sdtEndPr/>
          <w:sdtContent>
            <w:tc>
              <w:tcPr>
                <w:tcW w:w="2350" w:type="dxa"/>
                <w:shd w:val="clear" w:color="auto" w:fill="FF9999"/>
                <w:vAlign w:val="center"/>
              </w:tcPr>
              <w:p w14:paraId="1D099279" w14:textId="19B6CD42" w:rsidR="0061098F" w:rsidRDefault="003154CB" w:rsidP="0061098F">
                <w:pPr>
                  <w:jc w:val="center"/>
                </w:pPr>
                <w:r>
                  <w:rPr>
                    <w:rFonts w:ascii="MS Gothic" w:eastAsia="MS Gothic" w:hAnsi="MS Gothic" w:hint="eastAsia"/>
                    <w:sz w:val="72"/>
                    <w:szCs w:val="72"/>
                  </w:rPr>
                  <w:t>☐</w:t>
                </w:r>
              </w:p>
            </w:tc>
          </w:sdtContent>
        </w:sdt>
        <w:sdt>
          <w:sdtPr>
            <w:rPr>
              <w:sz w:val="72"/>
              <w:szCs w:val="72"/>
            </w:rPr>
            <w:id w:val="-1583834298"/>
            <w14:checkbox>
              <w14:checked w14:val="0"/>
              <w14:checkedState w14:val="0052" w14:font="Wingdings 2"/>
              <w14:uncheckedState w14:val="2610" w14:font="MS Gothic"/>
            </w14:checkbox>
          </w:sdtPr>
          <w:sdtEndPr/>
          <w:sdtContent>
            <w:tc>
              <w:tcPr>
                <w:tcW w:w="2219" w:type="dxa"/>
                <w:shd w:val="clear" w:color="auto" w:fill="F4B083" w:themeFill="accent2" w:themeFillTint="99"/>
                <w:vAlign w:val="center"/>
              </w:tcPr>
              <w:p w14:paraId="1344DF83" w14:textId="3498FE01" w:rsidR="0061098F" w:rsidRDefault="0061098F" w:rsidP="0061098F">
                <w:pPr>
                  <w:jc w:val="center"/>
                </w:pPr>
                <w:r>
                  <w:rPr>
                    <w:rFonts w:ascii="MS Gothic" w:eastAsia="MS Gothic" w:hAnsi="MS Gothic" w:hint="eastAsia"/>
                    <w:sz w:val="72"/>
                    <w:szCs w:val="72"/>
                  </w:rPr>
                  <w:t>☐</w:t>
                </w:r>
              </w:p>
            </w:tc>
          </w:sdtContent>
        </w:sdt>
        <w:sdt>
          <w:sdtPr>
            <w:rPr>
              <w:sz w:val="72"/>
              <w:szCs w:val="72"/>
            </w:rPr>
            <w:id w:val="417527160"/>
            <w14:checkbox>
              <w14:checked w14:val="0"/>
              <w14:checkedState w14:val="0052" w14:font="Wingdings 2"/>
              <w14:uncheckedState w14:val="2610" w14:font="MS Gothic"/>
            </w14:checkbox>
          </w:sdtPr>
          <w:sdtEndPr/>
          <w:sdtContent>
            <w:tc>
              <w:tcPr>
                <w:tcW w:w="2350" w:type="dxa"/>
                <w:shd w:val="clear" w:color="auto" w:fill="A8D08D" w:themeFill="accent6" w:themeFillTint="99"/>
                <w:vAlign w:val="center"/>
              </w:tcPr>
              <w:p w14:paraId="543F56DE" w14:textId="2FAD4897" w:rsidR="0061098F" w:rsidRDefault="0061098F" w:rsidP="0061098F">
                <w:pPr>
                  <w:jc w:val="center"/>
                </w:pPr>
                <w:r>
                  <w:rPr>
                    <w:rFonts w:ascii="MS Gothic" w:eastAsia="MS Gothic" w:hAnsi="MS Gothic" w:hint="eastAsia"/>
                    <w:sz w:val="72"/>
                    <w:szCs w:val="72"/>
                  </w:rPr>
                  <w:t>☐</w:t>
                </w:r>
              </w:p>
            </w:tc>
          </w:sdtContent>
        </w:sdt>
        <w:tc>
          <w:tcPr>
            <w:tcW w:w="2313" w:type="dxa"/>
            <w:vMerge/>
            <w:shd w:val="clear" w:color="auto" w:fill="FFF2CC" w:themeFill="accent4" w:themeFillTint="33"/>
          </w:tcPr>
          <w:p w14:paraId="1CF457EB" w14:textId="77777777" w:rsidR="0061098F" w:rsidRDefault="0061098F" w:rsidP="0061098F"/>
        </w:tc>
        <w:tc>
          <w:tcPr>
            <w:tcW w:w="2268" w:type="dxa"/>
            <w:vMerge/>
            <w:shd w:val="clear" w:color="auto" w:fill="FFF2CC" w:themeFill="accent4" w:themeFillTint="33"/>
          </w:tcPr>
          <w:p w14:paraId="64DDA0F8" w14:textId="77777777" w:rsidR="0061098F" w:rsidRDefault="0061098F" w:rsidP="0061098F"/>
        </w:tc>
      </w:tr>
      <w:tr w:rsidR="00DC6854" w14:paraId="1EA3C2BD" w14:textId="77777777" w:rsidTr="00D17DA5">
        <w:trPr>
          <w:trHeight w:hRule="exact" w:val="4820"/>
        </w:trPr>
        <w:tc>
          <w:tcPr>
            <w:tcW w:w="1003" w:type="dxa"/>
            <w:vMerge w:val="restart"/>
            <w:vAlign w:val="center"/>
          </w:tcPr>
          <w:p w14:paraId="2A43BB04" w14:textId="77777777" w:rsidR="003154CB" w:rsidRPr="00003DEC" w:rsidRDefault="003154CB" w:rsidP="0061098F">
            <w:pPr>
              <w:jc w:val="center"/>
              <w:rPr>
                <w:rFonts w:cstheme="minorHAnsi"/>
                <w:b/>
                <w:bCs/>
                <w:sz w:val="24"/>
                <w:szCs w:val="24"/>
              </w:rPr>
            </w:pPr>
          </w:p>
          <w:p w14:paraId="1EA67E55" w14:textId="77777777" w:rsidR="003154CB" w:rsidRPr="00003DEC" w:rsidRDefault="003154CB" w:rsidP="0061098F">
            <w:pPr>
              <w:jc w:val="center"/>
              <w:rPr>
                <w:rFonts w:cstheme="minorHAnsi"/>
                <w:b/>
                <w:bCs/>
                <w:sz w:val="24"/>
                <w:szCs w:val="24"/>
              </w:rPr>
            </w:pPr>
          </w:p>
          <w:p w14:paraId="39BF5B53" w14:textId="0D72C06C" w:rsidR="003154CB" w:rsidRPr="00003DEC" w:rsidRDefault="003154CB" w:rsidP="0061098F">
            <w:pPr>
              <w:jc w:val="center"/>
              <w:rPr>
                <w:rFonts w:cstheme="minorHAnsi"/>
                <w:b/>
                <w:bCs/>
                <w:sz w:val="24"/>
                <w:szCs w:val="24"/>
              </w:rPr>
            </w:pPr>
          </w:p>
          <w:p w14:paraId="064CADE1" w14:textId="46B73E85" w:rsidR="003154CB" w:rsidRPr="00003DEC" w:rsidRDefault="003154CB" w:rsidP="0061098F">
            <w:pPr>
              <w:jc w:val="center"/>
              <w:rPr>
                <w:rFonts w:cstheme="minorHAnsi"/>
                <w:b/>
                <w:bCs/>
                <w:sz w:val="24"/>
                <w:szCs w:val="24"/>
              </w:rPr>
            </w:pPr>
          </w:p>
          <w:p w14:paraId="7EE64D7A" w14:textId="6437475D" w:rsidR="003154CB" w:rsidRPr="00003DEC" w:rsidRDefault="003154CB" w:rsidP="0061098F">
            <w:pPr>
              <w:jc w:val="center"/>
              <w:rPr>
                <w:rFonts w:cstheme="minorHAnsi"/>
                <w:b/>
                <w:bCs/>
                <w:sz w:val="24"/>
                <w:szCs w:val="24"/>
              </w:rPr>
            </w:pPr>
          </w:p>
          <w:p w14:paraId="37B9B957" w14:textId="6B08106D" w:rsidR="003154CB" w:rsidRPr="00003DEC" w:rsidRDefault="003154CB" w:rsidP="0061098F">
            <w:pPr>
              <w:jc w:val="center"/>
              <w:rPr>
                <w:rFonts w:cstheme="minorHAnsi"/>
                <w:b/>
                <w:bCs/>
                <w:sz w:val="24"/>
                <w:szCs w:val="24"/>
              </w:rPr>
            </w:pPr>
          </w:p>
          <w:p w14:paraId="2F6B0CED" w14:textId="38DBA628" w:rsidR="003154CB" w:rsidRPr="00003DEC" w:rsidRDefault="003154CB" w:rsidP="0061098F">
            <w:pPr>
              <w:jc w:val="center"/>
              <w:rPr>
                <w:rFonts w:cstheme="minorHAnsi"/>
                <w:b/>
                <w:bCs/>
                <w:sz w:val="24"/>
                <w:szCs w:val="24"/>
              </w:rPr>
            </w:pPr>
          </w:p>
          <w:p w14:paraId="340AF7F3" w14:textId="4B042B96" w:rsidR="003154CB" w:rsidRPr="00003DEC" w:rsidRDefault="003154CB" w:rsidP="0061098F">
            <w:pPr>
              <w:jc w:val="center"/>
              <w:rPr>
                <w:rFonts w:cstheme="minorHAnsi"/>
                <w:b/>
                <w:bCs/>
                <w:sz w:val="24"/>
                <w:szCs w:val="24"/>
              </w:rPr>
            </w:pPr>
            <w:r w:rsidRPr="00003DEC">
              <w:rPr>
                <w:rFonts w:cstheme="minorHAnsi"/>
                <w:b/>
                <w:bCs/>
                <w:sz w:val="24"/>
                <w:szCs w:val="24"/>
              </w:rPr>
              <w:t>2f</w:t>
            </w:r>
            <w:r w:rsidR="00003DEC" w:rsidRPr="00003DEC">
              <w:rPr>
                <w:rFonts w:cstheme="minorHAnsi"/>
                <w:b/>
                <w:bCs/>
                <w:sz w:val="24"/>
                <w:szCs w:val="24"/>
              </w:rPr>
              <w:t>.</w:t>
            </w:r>
          </w:p>
          <w:p w14:paraId="1214C13F" w14:textId="77777777" w:rsidR="003154CB" w:rsidRPr="00003DEC" w:rsidRDefault="003154CB" w:rsidP="003154CB">
            <w:pPr>
              <w:jc w:val="center"/>
              <w:rPr>
                <w:rFonts w:cstheme="minorHAnsi"/>
                <w:b/>
                <w:bCs/>
                <w:sz w:val="24"/>
                <w:szCs w:val="24"/>
              </w:rPr>
            </w:pPr>
          </w:p>
          <w:p w14:paraId="414635C0" w14:textId="77777777" w:rsidR="003154CB" w:rsidRPr="00003DEC" w:rsidRDefault="003154CB" w:rsidP="003154CB">
            <w:pPr>
              <w:jc w:val="center"/>
              <w:rPr>
                <w:rFonts w:cstheme="minorHAnsi"/>
                <w:b/>
                <w:bCs/>
                <w:sz w:val="24"/>
                <w:szCs w:val="24"/>
              </w:rPr>
            </w:pPr>
          </w:p>
          <w:p w14:paraId="3D88D281" w14:textId="77777777" w:rsidR="003154CB" w:rsidRPr="00003DEC" w:rsidRDefault="003154CB" w:rsidP="003154CB">
            <w:pPr>
              <w:jc w:val="center"/>
              <w:rPr>
                <w:rFonts w:cstheme="minorHAnsi"/>
                <w:b/>
                <w:bCs/>
                <w:sz w:val="24"/>
                <w:szCs w:val="24"/>
              </w:rPr>
            </w:pPr>
          </w:p>
          <w:p w14:paraId="45006AD7" w14:textId="77777777" w:rsidR="003154CB" w:rsidRPr="00003DEC" w:rsidRDefault="003154CB" w:rsidP="003154CB">
            <w:pPr>
              <w:jc w:val="center"/>
              <w:rPr>
                <w:rFonts w:cstheme="minorHAnsi"/>
                <w:b/>
                <w:bCs/>
                <w:sz w:val="24"/>
                <w:szCs w:val="24"/>
              </w:rPr>
            </w:pPr>
          </w:p>
          <w:p w14:paraId="3C0F9AFD" w14:textId="77777777" w:rsidR="003154CB" w:rsidRPr="00003DEC" w:rsidRDefault="003154CB" w:rsidP="003154CB">
            <w:pPr>
              <w:jc w:val="center"/>
              <w:rPr>
                <w:rFonts w:cstheme="minorHAnsi"/>
                <w:b/>
                <w:bCs/>
                <w:sz w:val="24"/>
                <w:szCs w:val="24"/>
              </w:rPr>
            </w:pPr>
          </w:p>
          <w:p w14:paraId="3DB9B06E" w14:textId="77777777" w:rsidR="003154CB" w:rsidRPr="00003DEC" w:rsidRDefault="003154CB" w:rsidP="003154CB">
            <w:pPr>
              <w:jc w:val="center"/>
              <w:rPr>
                <w:rFonts w:cstheme="minorHAnsi"/>
                <w:b/>
                <w:bCs/>
                <w:sz w:val="24"/>
                <w:szCs w:val="24"/>
              </w:rPr>
            </w:pPr>
          </w:p>
          <w:p w14:paraId="17B2419B" w14:textId="77777777" w:rsidR="003154CB" w:rsidRPr="00003DEC" w:rsidRDefault="003154CB" w:rsidP="003154CB">
            <w:pPr>
              <w:jc w:val="center"/>
              <w:rPr>
                <w:rFonts w:cstheme="minorHAnsi"/>
                <w:b/>
                <w:bCs/>
                <w:sz w:val="24"/>
                <w:szCs w:val="24"/>
              </w:rPr>
            </w:pPr>
          </w:p>
          <w:p w14:paraId="1D0C95AD" w14:textId="066B45FB" w:rsidR="003154CB" w:rsidRPr="00003DEC" w:rsidRDefault="003154CB" w:rsidP="003154CB">
            <w:pPr>
              <w:jc w:val="center"/>
              <w:rPr>
                <w:rFonts w:cstheme="minorHAnsi"/>
                <w:b/>
                <w:bCs/>
                <w:sz w:val="24"/>
                <w:szCs w:val="24"/>
              </w:rPr>
            </w:pPr>
          </w:p>
        </w:tc>
        <w:tc>
          <w:tcPr>
            <w:tcW w:w="2240" w:type="dxa"/>
            <w:vMerge w:val="restart"/>
          </w:tcPr>
          <w:p w14:paraId="06D6CA3E" w14:textId="31776D3A" w:rsidR="003154CB" w:rsidRDefault="003154CB" w:rsidP="0061098F">
            <w:r w:rsidRPr="003154CB">
              <w:t>Does the proposal take full opportunity to conserve and enhance biodiversity (and geodiversity if applicable)?</w:t>
            </w:r>
          </w:p>
        </w:tc>
        <w:tc>
          <w:tcPr>
            <w:tcW w:w="2350" w:type="dxa"/>
          </w:tcPr>
          <w:p w14:paraId="79196F6E" w14:textId="68FAC7ED" w:rsidR="003154CB" w:rsidRDefault="003154CB" w:rsidP="0061098F">
            <w:r w:rsidRPr="003154CB">
              <w:t>No clear evidence that the mitigation hierarchy (avoid, mitigate, compensate) has been followed. No biodiversity or geological strategy provided.</w:t>
            </w:r>
          </w:p>
        </w:tc>
        <w:tc>
          <w:tcPr>
            <w:tcW w:w="2219" w:type="dxa"/>
          </w:tcPr>
          <w:p w14:paraId="5FD4D707" w14:textId="6A99A966" w:rsidR="003154CB" w:rsidRDefault="003154CB" w:rsidP="0061098F">
            <w:r w:rsidRPr="003154CB">
              <w:t>Mitigation hierarchy in relation to geology, protected species and biodiversity followed, plus biodiversity enhancements provided.</w:t>
            </w:r>
          </w:p>
        </w:tc>
        <w:tc>
          <w:tcPr>
            <w:tcW w:w="2350" w:type="dxa"/>
          </w:tcPr>
          <w:p w14:paraId="04FE58E5" w14:textId="77777777" w:rsidR="003154CB" w:rsidRDefault="003154CB" w:rsidP="0061098F">
            <w:r w:rsidRPr="003154CB">
              <w:t>Mitigation hierarchy followed plus maximising the potential of the site to provide a full range of biodiversity and geodiversity enhancements.</w:t>
            </w:r>
            <w:r w:rsidRPr="003154CB">
              <w:br/>
              <w:t>For example: all buildings to include bat boxes, bird nesting boxes, bee bricks, swift terraces, hedgehog holes in all fences, native hedge planting for boundaries rather than wooden fences.</w:t>
            </w:r>
          </w:p>
          <w:p w14:paraId="522D2A65" w14:textId="5018B666" w:rsidR="003154CB" w:rsidRDefault="003154CB" w:rsidP="0061098F"/>
          <w:p w14:paraId="034A225B" w14:textId="29C039BD" w:rsidR="003154CB" w:rsidRDefault="003154CB" w:rsidP="0061098F"/>
        </w:tc>
        <w:tc>
          <w:tcPr>
            <w:tcW w:w="2313" w:type="dxa"/>
            <w:vMerge w:val="restart"/>
            <w:shd w:val="clear" w:color="auto" w:fill="FFF2CC" w:themeFill="accent4" w:themeFillTint="33"/>
          </w:tcPr>
          <w:p w14:paraId="0209EA5C" w14:textId="77777777" w:rsidR="00D17DA5" w:rsidRDefault="00D17DA5" w:rsidP="00D17DA5">
            <w:pPr>
              <w:rPr>
                <w:b/>
                <w:bCs/>
              </w:rPr>
            </w:pPr>
            <w:r>
              <w:rPr>
                <w:b/>
                <w:bCs/>
              </w:rPr>
              <w:t xml:space="preserve">Explanation: </w:t>
            </w:r>
          </w:p>
          <w:sdt>
            <w:sdtPr>
              <w:id w:val="715388513"/>
              <w:placeholder>
                <w:docPart w:val="04FA0A505FFB42BDAF0F299A293AF862"/>
              </w:placeholder>
              <w:showingPlcHdr/>
              <w:text/>
            </w:sdtPr>
            <w:sdtEndPr/>
            <w:sdtContent>
              <w:p w14:paraId="4E14A55F" w14:textId="2A82E05D" w:rsidR="003154CB" w:rsidRDefault="007F082D" w:rsidP="0061098F">
                <w:r w:rsidRPr="006928D2">
                  <w:rPr>
                    <w:rStyle w:val="PlaceholderText"/>
                  </w:rPr>
                  <w:t>Click or tap here to enter text.</w:t>
                </w:r>
              </w:p>
            </w:sdtContent>
          </w:sdt>
        </w:tc>
        <w:tc>
          <w:tcPr>
            <w:tcW w:w="2268" w:type="dxa"/>
            <w:vMerge w:val="restart"/>
            <w:shd w:val="clear" w:color="auto" w:fill="FFF2CC" w:themeFill="accent4" w:themeFillTint="33"/>
          </w:tcPr>
          <w:p w14:paraId="3AFC567B" w14:textId="77777777" w:rsidR="00BD5D01" w:rsidRDefault="00D17DA5" w:rsidP="0061098F">
            <w:pPr>
              <w:rPr>
                <w:b/>
                <w:bCs/>
              </w:rPr>
            </w:pPr>
            <w:r w:rsidRPr="00D17DA5">
              <w:rPr>
                <w:b/>
                <w:bCs/>
              </w:rPr>
              <w:t>Submission Document References:</w:t>
            </w:r>
            <w:r>
              <w:rPr>
                <w:b/>
                <w:bCs/>
              </w:rPr>
              <w:t xml:space="preserve">     </w:t>
            </w:r>
          </w:p>
          <w:p w14:paraId="0918FCB8" w14:textId="5E0B2886" w:rsidR="003154CB" w:rsidRDefault="0055650C" w:rsidP="0061098F">
            <w:sdt>
              <w:sdtPr>
                <w:id w:val="-131640715"/>
                <w:placeholder>
                  <w:docPart w:val="1A2F1FEFBC6D446E8757606B67DF81C4"/>
                </w:placeholder>
                <w:showingPlcHdr/>
                <w:text/>
              </w:sdtPr>
              <w:sdtEndPr/>
              <w:sdtContent>
                <w:r w:rsidR="007F082D" w:rsidRPr="006928D2">
                  <w:rPr>
                    <w:rStyle w:val="PlaceholderText"/>
                  </w:rPr>
                  <w:t>Click or tap here to enter text.</w:t>
                </w:r>
              </w:sdtContent>
            </w:sdt>
          </w:p>
        </w:tc>
      </w:tr>
      <w:tr w:rsidR="00DC6854" w14:paraId="30E093FE" w14:textId="77777777" w:rsidTr="00A1219B">
        <w:tc>
          <w:tcPr>
            <w:tcW w:w="1003" w:type="dxa"/>
            <w:vMerge/>
            <w:vAlign w:val="center"/>
          </w:tcPr>
          <w:p w14:paraId="0B72805D" w14:textId="00954623" w:rsidR="003154CB" w:rsidRPr="00003DEC" w:rsidRDefault="003154CB" w:rsidP="003154CB">
            <w:pPr>
              <w:jc w:val="center"/>
              <w:rPr>
                <w:rFonts w:cstheme="minorHAnsi"/>
                <w:b/>
                <w:bCs/>
                <w:sz w:val="24"/>
                <w:szCs w:val="24"/>
              </w:rPr>
            </w:pPr>
          </w:p>
        </w:tc>
        <w:tc>
          <w:tcPr>
            <w:tcW w:w="2240" w:type="dxa"/>
            <w:vMerge/>
          </w:tcPr>
          <w:p w14:paraId="42B33000" w14:textId="77777777" w:rsidR="003154CB" w:rsidRDefault="003154CB" w:rsidP="003154CB"/>
        </w:tc>
        <w:sdt>
          <w:sdtPr>
            <w:rPr>
              <w:sz w:val="72"/>
              <w:szCs w:val="72"/>
            </w:rPr>
            <w:id w:val="-1393806995"/>
            <w14:checkbox>
              <w14:checked w14:val="0"/>
              <w14:checkedState w14:val="0052" w14:font="Wingdings 2"/>
              <w14:uncheckedState w14:val="2610" w14:font="MS Gothic"/>
            </w14:checkbox>
          </w:sdtPr>
          <w:sdtEndPr/>
          <w:sdtContent>
            <w:tc>
              <w:tcPr>
                <w:tcW w:w="2350" w:type="dxa"/>
                <w:shd w:val="clear" w:color="auto" w:fill="FF9999"/>
                <w:vAlign w:val="center"/>
              </w:tcPr>
              <w:p w14:paraId="6F453D06" w14:textId="52D8A8A8" w:rsidR="003154CB" w:rsidRDefault="003154CB" w:rsidP="003154CB">
                <w:pPr>
                  <w:jc w:val="center"/>
                </w:pPr>
                <w:r>
                  <w:rPr>
                    <w:rFonts w:ascii="MS Gothic" w:eastAsia="MS Gothic" w:hAnsi="MS Gothic" w:hint="eastAsia"/>
                    <w:sz w:val="72"/>
                    <w:szCs w:val="72"/>
                  </w:rPr>
                  <w:t>☐</w:t>
                </w:r>
              </w:p>
            </w:tc>
          </w:sdtContent>
        </w:sdt>
        <w:sdt>
          <w:sdtPr>
            <w:rPr>
              <w:sz w:val="72"/>
              <w:szCs w:val="72"/>
            </w:rPr>
            <w:id w:val="207310760"/>
            <w14:checkbox>
              <w14:checked w14:val="0"/>
              <w14:checkedState w14:val="0052" w14:font="Wingdings 2"/>
              <w14:uncheckedState w14:val="2610" w14:font="MS Gothic"/>
            </w14:checkbox>
          </w:sdtPr>
          <w:sdtEndPr/>
          <w:sdtContent>
            <w:tc>
              <w:tcPr>
                <w:tcW w:w="2219" w:type="dxa"/>
                <w:shd w:val="clear" w:color="auto" w:fill="F4B083" w:themeFill="accent2" w:themeFillTint="99"/>
                <w:vAlign w:val="center"/>
              </w:tcPr>
              <w:p w14:paraId="4E4304E4" w14:textId="141D769E" w:rsidR="003154CB" w:rsidRDefault="003154CB" w:rsidP="003154CB">
                <w:pPr>
                  <w:jc w:val="center"/>
                </w:pPr>
                <w:r>
                  <w:rPr>
                    <w:rFonts w:ascii="MS Gothic" w:eastAsia="MS Gothic" w:hAnsi="MS Gothic" w:hint="eastAsia"/>
                    <w:sz w:val="72"/>
                    <w:szCs w:val="72"/>
                  </w:rPr>
                  <w:t>☐</w:t>
                </w:r>
              </w:p>
            </w:tc>
          </w:sdtContent>
        </w:sdt>
        <w:sdt>
          <w:sdtPr>
            <w:rPr>
              <w:sz w:val="72"/>
              <w:szCs w:val="72"/>
            </w:rPr>
            <w:id w:val="1947726113"/>
            <w14:checkbox>
              <w14:checked w14:val="0"/>
              <w14:checkedState w14:val="0052" w14:font="Wingdings 2"/>
              <w14:uncheckedState w14:val="2610" w14:font="MS Gothic"/>
            </w14:checkbox>
          </w:sdtPr>
          <w:sdtEndPr/>
          <w:sdtContent>
            <w:tc>
              <w:tcPr>
                <w:tcW w:w="2350" w:type="dxa"/>
                <w:shd w:val="clear" w:color="auto" w:fill="A8D08D" w:themeFill="accent6" w:themeFillTint="99"/>
                <w:vAlign w:val="center"/>
              </w:tcPr>
              <w:p w14:paraId="7C1F8673" w14:textId="6553987B" w:rsidR="003154CB" w:rsidRDefault="003154CB" w:rsidP="003154CB">
                <w:pPr>
                  <w:jc w:val="center"/>
                </w:pPr>
                <w:r>
                  <w:rPr>
                    <w:rFonts w:ascii="MS Gothic" w:eastAsia="MS Gothic" w:hAnsi="MS Gothic" w:hint="eastAsia"/>
                    <w:sz w:val="72"/>
                    <w:szCs w:val="72"/>
                  </w:rPr>
                  <w:t>☐</w:t>
                </w:r>
              </w:p>
            </w:tc>
          </w:sdtContent>
        </w:sdt>
        <w:tc>
          <w:tcPr>
            <w:tcW w:w="2313" w:type="dxa"/>
            <w:vMerge/>
            <w:shd w:val="clear" w:color="auto" w:fill="FFF2CC" w:themeFill="accent4" w:themeFillTint="33"/>
          </w:tcPr>
          <w:p w14:paraId="6075F1FF" w14:textId="77777777" w:rsidR="003154CB" w:rsidRDefault="003154CB" w:rsidP="003154CB"/>
        </w:tc>
        <w:tc>
          <w:tcPr>
            <w:tcW w:w="2268" w:type="dxa"/>
            <w:vMerge/>
            <w:shd w:val="clear" w:color="auto" w:fill="FFF2CC" w:themeFill="accent4" w:themeFillTint="33"/>
          </w:tcPr>
          <w:p w14:paraId="27D1A62B" w14:textId="77777777" w:rsidR="003154CB" w:rsidRDefault="003154CB" w:rsidP="003154CB"/>
        </w:tc>
      </w:tr>
      <w:tr w:rsidR="00DC6854" w14:paraId="4C95BA49" w14:textId="77777777" w:rsidTr="00D17DA5">
        <w:trPr>
          <w:trHeight w:hRule="exact" w:val="7371"/>
        </w:trPr>
        <w:tc>
          <w:tcPr>
            <w:tcW w:w="1003" w:type="dxa"/>
            <w:vMerge w:val="restart"/>
            <w:vAlign w:val="center"/>
          </w:tcPr>
          <w:p w14:paraId="69CE02B0" w14:textId="77777777" w:rsidR="003154CB" w:rsidRPr="00003DEC" w:rsidRDefault="003154CB" w:rsidP="003154CB">
            <w:pPr>
              <w:jc w:val="center"/>
              <w:rPr>
                <w:rFonts w:cstheme="minorHAnsi"/>
                <w:b/>
                <w:bCs/>
                <w:sz w:val="24"/>
                <w:szCs w:val="24"/>
              </w:rPr>
            </w:pPr>
          </w:p>
          <w:p w14:paraId="752AD32A" w14:textId="77777777" w:rsidR="003154CB" w:rsidRPr="00003DEC" w:rsidRDefault="003154CB" w:rsidP="003154CB">
            <w:pPr>
              <w:jc w:val="center"/>
              <w:rPr>
                <w:rFonts w:cstheme="minorHAnsi"/>
                <w:b/>
                <w:bCs/>
                <w:sz w:val="24"/>
                <w:szCs w:val="24"/>
              </w:rPr>
            </w:pPr>
          </w:p>
          <w:p w14:paraId="58F11BDF" w14:textId="77777777" w:rsidR="003154CB" w:rsidRPr="00003DEC" w:rsidRDefault="003154CB" w:rsidP="003154CB">
            <w:pPr>
              <w:jc w:val="center"/>
              <w:rPr>
                <w:rFonts w:cstheme="minorHAnsi"/>
                <w:b/>
                <w:bCs/>
                <w:sz w:val="24"/>
                <w:szCs w:val="24"/>
              </w:rPr>
            </w:pPr>
          </w:p>
          <w:p w14:paraId="53E148E9" w14:textId="77777777" w:rsidR="003154CB" w:rsidRPr="00003DEC" w:rsidRDefault="003154CB" w:rsidP="003154CB">
            <w:pPr>
              <w:jc w:val="center"/>
              <w:rPr>
                <w:rFonts w:cstheme="minorHAnsi"/>
                <w:b/>
                <w:bCs/>
                <w:sz w:val="24"/>
                <w:szCs w:val="24"/>
              </w:rPr>
            </w:pPr>
          </w:p>
          <w:p w14:paraId="79A0B6F2" w14:textId="77777777" w:rsidR="003154CB" w:rsidRPr="00003DEC" w:rsidRDefault="003154CB" w:rsidP="003154CB">
            <w:pPr>
              <w:jc w:val="center"/>
              <w:rPr>
                <w:rFonts w:cstheme="minorHAnsi"/>
                <w:b/>
                <w:bCs/>
                <w:sz w:val="24"/>
                <w:szCs w:val="24"/>
              </w:rPr>
            </w:pPr>
          </w:p>
          <w:p w14:paraId="3CD53C79" w14:textId="23A6A492" w:rsidR="003154CB" w:rsidRPr="00003DEC" w:rsidRDefault="003154CB" w:rsidP="003154CB">
            <w:pPr>
              <w:jc w:val="center"/>
              <w:rPr>
                <w:rFonts w:cstheme="minorHAnsi"/>
                <w:b/>
                <w:bCs/>
                <w:sz w:val="24"/>
                <w:szCs w:val="24"/>
              </w:rPr>
            </w:pPr>
            <w:r w:rsidRPr="00003DEC">
              <w:rPr>
                <w:rFonts w:cstheme="minorHAnsi"/>
                <w:b/>
                <w:bCs/>
                <w:sz w:val="24"/>
                <w:szCs w:val="24"/>
              </w:rPr>
              <w:t>2g</w:t>
            </w:r>
            <w:r w:rsidR="00003DEC" w:rsidRPr="00003DEC">
              <w:rPr>
                <w:rFonts w:cstheme="minorHAnsi"/>
                <w:b/>
                <w:bCs/>
                <w:sz w:val="24"/>
                <w:szCs w:val="24"/>
              </w:rPr>
              <w:t>.</w:t>
            </w:r>
          </w:p>
          <w:p w14:paraId="0501BC4B" w14:textId="77777777" w:rsidR="003154CB" w:rsidRPr="00003DEC" w:rsidRDefault="003154CB" w:rsidP="003154CB">
            <w:pPr>
              <w:jc w:val="center"/>
              <w:rPr>
                <w:rFonts w:cstheme="minorHAnsi"/>
                <w:b/>
                <w:bCs/>
                <w:sz w:val="24"/>
                <w:szCs w:val="24"/>
              </w:rPr>
            </w:pPr>
          </w:p>
          <w:p w14:paraId="787E4F94" w14:textId="77777777" w:rsidR="003154CB" w:rsidRPr="00003DEC" w:rsidRDefault="003154CB" w:rsidP="003154CB">
            <w:pPr>
              <w:jc w:val="center"/>
              <w:rPr>
                <w:rFonts w:cstheme="minorHAnsi"/>
                <w:b/>
                <w:bCs/>
                <w:sz w:val="24"/>
                <w:szCs w:val="24"/>
              </w:rPr>
            </w:pPr>
          </w:p>
          <w:p w14:paraId="794F1CA2" w14:textId="77777777" w:rsidR="003154CB" w:rsidRPr="00003DEC" w:rsidRDefault="003154CB" w:rsidP="003154CB">
            <w:pPr>
              <w:jc w:val="center"/>
              <w:rPr>
                <w:rFonts w:cstheme="minorHAnsi"/>
                <w:b/>
                <w:bCs/>
                <w:sz w:val="24"/>
                <w:szCs w:val="24"/>
              </w:rPr>
            </w:pPr>
          </w:p>
          <w:p w14:paraId="0837F114" w14:textId="77777777" w:rsidR="003154CB" w:rsidRPr="00003DEC" w:rsidRDefault="003154CB" w:rsidP="003154CB">
            <w:pPr>
              <w:jc w:val="center"/>
              <w:rPr>
                <w:rFonts w:cstheme="minorHAnsi"/>
                <w:b/>
                <w:bCs/>
                <w:sz w:val="24"/>
                <w:szCs w:val="24"/>
              </w:rPr>
            </w:pPr>
          </w:p>
          <w:p w14:paraId="556E2BD0" w14:textId="77777777" w:rsidR="003154CB" w:rsidRPr="00003DEC" w:rsidRDefault="003154CB" w:rsidP="003154CB">
            <w:pPr>
              <w:jc w:val="center"/>
              <w:rPr>
                <w:rFonts w:cstheme="minorHAnsi"/>
                <w:b/>
                <w:bCs/>
                <w:sz w:val="24"/>
                <w:szCs w:val="24"/>
              </w:rPr>
            </w:pPr>
          </w:p>
          <w:p w14:paraId="7E93AFCA" w14:textId="77777777" w:rsidR="003154CB" w:rsidRPr="00003DEC" w:rsidRDefault="003154CB" w:rsidP="003154CB">
            <w:pPr>
              <w:jc w:val="center"/>
              <w:rPr>
                <w:rFonts w:cstheme="minorHAnsi"/>
                <w:b/>
                <w:bCs/>
                <w:sz w:val="24"/>
                <w:szCs w:val="24"/>
              </w:rPr>
            </w:pPr>
          </w:p>
          <w:p w14:paraId="02CBC170" w14:textId="77777777" w:rsidR="003154CB" w:rsidRPr="00003DEC" w:rsidRDefault="003154CB" w:rsidP="003154CB">
            <w:pPr>
              <w:jc w:val="center"/>
              <w:rPr>
                <w:rFonts w:cstheme="minorHAnsi"/>
                <w:b/>
                <w:bCs/>
                <w:sz w:val="24"/>
                <w:szCs w:val="24"/>
              </w:rPr>
            </w:pPr>
          </w:p>
          <w:p w14:paraId="5DC88C46" w14:textId="77777777" w:rsidR="003154CB" w:rsidRPr="00003DEC" w:rsidRDefault="003154CB" w:rsidP="003154CB">
            <w:pPr>
              <w:jc w:val="center"/>
              <w:rPr>
                <w:rFonts w:cstheme="minorHAnsi"/>
                <w:b/>
                <w:bCs/>
                <w:sz w:val="24"/>
                <w:szCs w:val="24"/>
              </w:rPr>
            </w:pPr>
          </w:p>
          <w:p w14:paraId="71BA482C" w14:textId="77777777" w:rsidR="003154CB" w:rsidRPr="00003DEC" w:rsidRDefault="003154CB" w:rsidP="003154CB">
            <w:pPr>
              <w:jc w:val="center"/>
              <w:rPr>
                <w:rFonts w:cstheme="minorHAnsi"/>
                <w:b/>
                <w:bCs/>
                <w:sz w:val="24"/>
                <w:szCs w:val="24"/>
              </w:rPr>
            </w:pPr>
          </w:p>
          <w:p w14:paraId="126FC2AA" w14:textId="77777777" w:rsidR="003154CB" w:rsidRPr="00003DEC" w:rsidRDefault="003154CB" w:rsidP="003154CB">
            <w:pPr>
              <w:jc w:val="center"/>
              <w:rPr>
                <w:rFonts w:cstheme="minorHAnsi"/>
                <w:b/>
                <w:bCs/>
                <w:sz w:val="24"/>
                <w:szCs w:val="24"/>
              </w:rPr>
            </w:pPr>
          </w:p>
          <w:p w14:paraId="648B9ED7" w14:textId="77777777" w:rsidR="003154CB" w:rsidRPr="00003DEC" w:rsidRDefault="003154CB" w:rsidP="003154CB">
            <w:pPr>
              <w:jc w:val="center"/>
              <w:rPr>
                <w:rFonts w:cstheme="minorHAnsi"/>
                <w:b/>
                <w:bCs/>
                <w:sz w:val="24"/>
                <w:szCs w:val="24"/>
              </w:rPr>
            </w:pPr>
          </w:p>
          <w:p w14:paraId="5B5988F4" w14:textId="77777777" w:rsidR="003154CB" w:rsidRPr="00003DEC" w:rsidRDefault="003154CB" w:rsidP="003154CB">
            <w:pPr>
              <w:jc w:val="center"/>
              <w:rPr>
                <w:rFonts w:cstheme="minorHAnsi"/>
                <w:b/>
                <w:bCs/>
                <w:sz w:val="24"/>
                <w:szCs w:val="24"/>
              </w:rPr>
            </w:pPr>
          </w:p>
          <w:p w14:paraId="14E7D33B" w14:textId="77777777" w:rsidR="003154CB" w:rsidRPr="00003DEC" w:rsidRDefault="003154CB" w:rsidP="003154CB">
            <w:pPr>
              <w:jc w:val="center"/>
              <w:rPr>
                <w:rFonts w:cstheme="minorHAnsi"/>
                <w:b/>
                <w:bCs/>
                <w:sz w:val="24"/>
                <w:szCs w:val="24"/>
              </w:rPr>
            </w:pPr>
          </w:p>
          <w:p w14:paraId="1C9F4911" w14:textId="77777777" w:rsidR="003154CB" w:rsidRPr="00003DEC" w:rsidRDefault="003154CB" w:rsidP="003154CB">
            <w:pPr>
              <w:jc w:val="center"/>
              <w:rPr>
                <w:rFonts w:cstheme="minorHAnsi"/>
                <w:b/>
                <w:bCs/>
                <w:sz w:val="24"/>
                <w:szCs w:val="24"/>
              </w:rPr>
            </w:pPr>
          </w:p>
          <w:p w14:paraId="25C2C15B" w14:textId="77777777" w:rsidR="003154CB" w:rsidRPr="00003DEC" w:rsidRDefault="003154CB" w:rsidP="003154CB">
            <w:pPr>
              <w:jc w:val="center"/>
              <w:rPr>
                <w:rFonts w:cstheme="minorHAnsi"/>
                <w:b/>
                <w:bCs/>
                <w:sz w:val="24"/>
                <w:szCs w:val="24"/>
              </w:rPr>
            </w:pPr>
          </w:p>
          <w:p w14:paraId="329A3EFB" w14:textId="6B0A60FE" w:rsidR="003154CB" w:rsidRPr="00003DEC" w:rsidRDefault="003154CB" w:rsidP="003154CB">
            <w:pPr>
              <w:jc w:val="center"/>
              <w:rPr>
                <w:rFonts w:cstheme="minorHAnsi"/>
                <w:b/>
                <w:bCs/>
                <w:sz w:val="24"/>
                <w:szCs w:val="24"/>
              </w:rPr>
            </w:pPr>
          </w:p>
        </w:tc>
        <w:tc>
          <w:tcPr>
            <w:tcW w:w="2240" w:type="dxa"/>
            <w:vMerge w:val="restart"/>
          </w:tcPr>
          <w:p w14:paraId="626EF681" w14:textId="373FE0DB" w:rsidR="003154CB" w:rsidRDefault="003154CB" w:rsidP="003154CB">
            <w:r w:rsidRPr="003154CB">
              <w:t>Does the proposal reduce the overall risk of flooding in the site area and beyond?</w:t>
            </w:r>
          </w:p>
        </w:tc>
        <w:tc>
          <w:tcPr>
            <w:tcW w:w="2350" w:type="dxa"/>
          </w:tcPr>
          <w:p w14:paraId="55F38C1A" w14:textId="6C5F9823" w:rsidR="003154CB" w:rsidRDefault="003154CB" w:rsidP="003154CB">
            <w:r w:rsidRPr="003154CB">
              <w:t>No evidence provided demonstrating that flooding / surface water run-off has been considered or the drainage hierarchy has been followed.</w:t>
            </w:r>
          </w:p>
        </w:tc>
        <w:tc>
          <w:tcPr>
            <w:tcW w:w="2219" w:type="dxa"/>
          </w:tcPr>
          <w:p w14:paraId="7B52A818" w14:textId="41FBC469" w:rsidR="003154CB" w:rsidRDefault="003154CB" w:rsidP="003154CB">
            <w:r w:rsidRPr="003154CB">
              <w:t>Flood risk assessment submitted which demonstrates how the risk of all forms of flooding has been considered and mitigated where necessary. Drainage hierarchy adhered to.</w:t>
            </w:r>
            <w:r w:rsidRPr="003154CB">
              <w:rPr>
                <w:b/>
                <w:bCs/>
              </w:rPr>
              <w:t xml:space="preserve"> </w:t>
            </w:r>
            <w:r w:rsidRPr="003154CB">
              <w:t>Surface water drainage complies with the requirements of the Torbay Critical Drainage Area.</w:t>
            </w:r>
          </w:p>
        </w:tc>
        <w:tc>
          <w:tcPr>
            <w:tcW w:w="2350" w:type="dxa"/>
          </w:tcPr>
          <w:p w14:paraId="71B93AF4" w14:textId="1FC8E65B" w:rsidR="0034139F" w:rsidRDefault="003154CB" w:rsidP="003154CB">
            <w:r>
              <w:t>The proposed surface water drainage system complies with the Torbay Critical Drainage Area requirements. Consistent with the drainage hierarchy, Sustainable Urban Drainage measures focused on achieving whole-site infiltration led surface water management have been maximised throughout the site which includes the full use of green infrastructure/ landscape measures to reduce flooding and surface water run-off.</w:t>
            </w:r>
          </w:p>
          <w:p w14:paraId="23DB37BE" w14:textId="2BF626D4" w:rsidR="0034139F" w:rsidRDefault="0034139F" w:rsidP="003154CB"/>
          <w:p w14:paraId="1D3C4C57" w14:textId="2D49575C" w:rsidR="0034139F" w:rsidRDefault="0034139F" w:rsidP="003154CB"/>
          <w:p w14:paraId="71A92F46" w14:textId="02877BE2" w:rsidR="0034139F" w:rsidRDefault="0034139F" w:rsidP="003154CB"/>
          <w:p w14:paraId="22A82C80" w14:textId="39B80B8D" w:rsidR="0034139F" w:rsidRDefault="0034139F" w:rsidP="003154CB"/>
          <w:p w14:paraId="649FE993" w14:textId="65D0A5EF" w:rsidR="001E6ECC" w:rsidRDefault="001E6ECC" w:rsidP="003154CB"/>
          <w:p w14:paraId="107AB37E" w14:textId="4E44B14E" w:rsidR="001E6ECC" w:rsidRDefault="001E6ECC" w:rsidP="003154CB"/>
          <w:p w14:paraId="3C52D095" w14:textId="77777777" w:rsidR="001E6ECC" w:rsidRDefault="001E6ECC" w:rsidP="003154CB"/>
          <w:p w14:paraId="2D079B14" w14:textId="5A3D02D5" w:rsidR="0034139F" w:rsidRDefault="0034139F" w:rsidP="003154CB"/>
        </w:tc>
        <w:tc>
          <w:tcPr>
            <w:tcW w:w="2313" w:type="dxa"/>
            <w:vMerge w:val="restart"/>
            <w:shd w:val="clear" w:color="auto" w:fill="FFF2CC" w:themeFill="accent4" w:themeFillTint="33"/>
          </w:tcPr>
          <w:p w14:paraId="2B0E24E2" w14:textId="77777777" w:rsidR="00D17DA5" w:rsidRDefault="00D17DA5" w:rsidP="00D17DA5">
            <w:pPr>
              <w:rPr>
                <w:b/>
                <w:bCs/>
              </w:rPr>
            </w:pPr>
            <w:r>
              <w:rPr>
                <w:b/>
                <w:bCs/>
              </w:rPr>
              <w:t xml:space="preserve">Explanation: </w:t>
            </w:r>
          </w:p>
          <w:sdt>
            <w:sdtPr>
              <w:id w:val="-246817318"/>
              <w:placeholder>
                <w:docPart w:val="11AEB9CDB943401FA69AD9202B214EC4"/>
              </w:placeholder>
              <w:showingPlcHdr/>
              <w:text/>
            </w:sdtPr>
            <w:sdtEndPr/>
            <w:sdtContent>
              <w:p w14:paraId="17D51992" w14:textId="2E038064" w:rsidR="003154CB" w:rsidRDefault="007F082D" w:rsidP="003154CB">
                <w:r w:rsidRPr="006928D2">
                  <w:rPr>
                    <w:rStyle w:val="PlaceholderText"/>
                  </w:rPr>
                  <w:t>Click or tap here to enter text.</w:t>
                </w:r>
              </w:p>
            </w:sdtContent>
          </w:sdt>
        </w:tc>
        <w:tc>
          <w:tcPr>
            <w:tcW w:w="2268" w:type="dxa"/>
            <w:vMerge w:val="restart"/>
            <w:shd w:val="clear" w:color="auto" w:fill="FFF2CC" w:themeFill="accent4" w:themeFillTint="33"/>
          </w:tcPr>
          <w:p w14:paraId="52E7A88A" w14:textId="77777777" w:rsidR="00BD5D01" w:rsidRDefault="00D17DA5" w:rsidP="003154CB">
            <w:pPr>
              <w:rPr>
                <w:b/>
                <w:bCs/>
              </w:rPr>
            </w:pPr>
            <w:r w:rsidRPr="00D17DA5">
              <w:rPr>
                <w:b/>
                <w:bCs/>
              </w:rPr>
              <w:t>Submission Document References:</w:t>
            </w:r>
            <w:r>
              <w:rPr>
                <w:b/>
                <w:bCs/>
              </w:rPr>
              <w:t xml:space="preserve">       </w:t>
            </w:r>
          </w:p>
          <w:p w14:paraId="6542BE91" w14:textId="644F57C9" w:rsidR="003154CB" w:rsidRDefault="0055650C" w:rsidP="003154CB">
            <w:sdt>
              <w:sdtPr>
                <w:id w:val="561834882"/>
                <w:placeholder>
                  <w:docPart w:val="3E0A69DEF35A42519649335E98635143"/>
                </w:placeholder>
                <w:showingPlcHdr/>
                <w:text/>
              </w:sdtPr>
              <w:sdtEndPr/>
              <w:sdtContent>
                <w:r w:rsidR="007F082D" w:rsidRPr="006928D2">
                  <w:rPr>
                    <w:rStyle w:val="PlaceholderText"/>
                  </w:rPr>
                  <w:t>Click or tap here to enter text.</w:t>
                </w:r>
              </w:sdtContent>
            </w:sdt>
          </w:p>
        </w:tc>
      </w:tr>
      <w:tr w:rsidR="00DC6854" w14:paraId="6040EBB8" w14:textId="77777777" w:rsidTr="00A1219B">
        <w:tc>
          <w:tcPr>
            <w:tcW w:w="1003" w:type="dxa"/>
            <w:vMerge/>
            <w:vAlign w:val="center"/>
          </w:tcPr>
          <w:p w14:paraId="271854CB" w14:textId="2D07F4E1" w:rsidR="003154CB" w:rsidRPr="00003DEC" w:rsidRDefault="003154CB" w:rsidP="003154CB">
            <w:pPr>
              <w:jc w:val="center"/>
              <w:rPr>
                <w:rFonts w:cstheme="minorHAnsi"/>
                <w:b/>
                <w:bCs/>
                <w:sz w:val="24"/>
                <w:szCs w:val="24"/>
              </w:rPr>
            </w:pPr>
          </w:p>
        </w:tc>
        <w:tc>
          <w:tcPr>
            <w:tcW w:w="2240" w:type="dxa"/>
            <w:vMerge/>
          </w:tcPr>
          <w:p w14:paraId="6B79B427" w14:textId="77777777" w:rsidR="003154CB" w:rsidRDefault="003154CB" w:rsidP="003154CB"/>
        </w:tc>
        <w:sdt>
          <w:sdtPr>
            <w:rPr>
              <w:sz w:val="72"/>
              <w:szCs w:val="72"/>
            </w:rPr>
            <w:id w:val="-1178721177"/>
            <w14:checkbox>
              <w14:checked w14:val="0"/>
              <w14:checkedState w14:val="0052" w14:font="Wingdings 2"/>
              <w14:uncheckedState w14:val="2610" w14:font="MS Gothic"/>
            </w14:checkbox>
          </w:sdtPr>
          <w:sdtEndPr/>
          <w:sdtContent>
            <w:tc>
              <w:tcPr>
                <w:tcW w:w="2350" w:type="dxa"/>
                <w:shd w:val="clear" w:color="auto" w:fill="FF9999"/>
                <w:vAlign w:val="center"/>
              </w:tcPr>
              <w:p w14:paraId="37013627" w14:textId="16307AB3" w:rsidR="003154CB" w:rsidRDefault="003154CB" w:rsidP="003154CB">
                <w:pPr>
                  <w:jc w:val="center"/>
                </w:pPr>
                <w:r>
                  <w:rPr>
                    <w:rFonts w:ascii="MS Gothic" w:eastAsia="MS Gothic" w:hAnsi="MS Gothic" w:hint="eastAsia"/>
                    <w:sz w:val="72"/>
                    <w:szCs w:val="72"/>
                  </w:rPr>
                  <w:t>☐</w:t>
                </w:r>
              </w:p>
            </w:tc>
          </w:sdtContent>
        </w:sdt>
        <w:sdt>
          <w:sdtPr>
            <w:rPr>
              <w:sz w:val="72"/>
              <w:szCs w:val="72"/>
            </w:rPr>
            <w:id w:val="478354520"/>
            <w14:checkbox>
              <w14:checked w14:val="0"/>
              <w14:checkedState w14:val="0052" w14:font="Wingdings 2"/>
              <w14:uncheckedState w14:val="2610" w14:font="MS Gothic"/>
            </w14:checkbox>
          </w:sdtPr>
          <w:sdtEndPr/>
          <w:sdtContent>
            <w:tc>
              <w:tcPr>
                <w:tcW w:w="2219" w:type="dxa"/>
                <w:shd w:val="clear" w:color="auto" w:fill="F4B083" w:themeFill="accent2" w:themeFillTint="99"/>
                <w:vAlign w:val="center"/>
              </w:tcPr>
              <w:p w14:paraId="448744EB" w14:textId="0C2DF5D7" w:rsidR="003154CB" w:rsidRDefault="0034139F" w:rsidP="003154CB">
                <w:pPr>
                  <w:jc w:val="center"/>
                </w:pPr>
                <w:r>
                  <w:rPr>
                    <w:rFonts w:ascii="MS Gothic" w:eastAsia="MS Gothic" w:hAnsi="MS Gothic" w:hint="eastAsia"/>
                    <w:sz w:val="72"/>
                    <w:szCs w:val="72"/>
                  </w:rPr>
                  <w:t>☐</w:t>
                </w:r>
              </w:p>
            </w:tc>
          </w:sdtContent>
        </w:sdt>
        <w:sdt>
          <w:sdtPr>
            <w:rPr>
              <w:sz w:val="72"/>
              <w:szCs w:val="72"/>
            </w:rPr>
            <w:id w:val="323327759"/>
            <w14:checkbox>
              <w14:checked w14:val="0"/>
              <w14:checkedState w14:val="0052" w14:font="Wingdings 2"/>
              <w14:uncheckedState w14:val="2610" w14:font="MS Gothic"/>
            </w14:checkbox>
          </w:sdtPr>
          <w:sdtEndPr/>
          <w:sdtContent>
            <w:tc>
              <w:tcPr>
                <w:tcW w:w="2350" w:type="dxa"/>
                <w:shd w:val="clear" w:color="auto" w:fill="A8D08D" w:themeFill="accent6" w:themeFillTint="99"/>
                <w:vAlign w:val="center"/>
              </w:tcPr>
              <w:p w14:paraId="146BC18B" w14:textId="4034758A" w:rsidR="003154CB" w:rsidRDefault="003154CB" w:rsidP="003154CB">
                <w:pPr>
                  <w:jc w:val="center"/>
                </w:pPr>
                <w:r>
                  <w:rPr>
                    <w:rFonts w:ascii="MS Gothic" w:eastAsia="MS Gothic" w:hAnsi="MS Gothic" w:hint="eastAsia"/>
                    <w:sz w:val="72"/>
                    <w:szCs w:val="72"/>
                  </w:rPr>
                  <w:t>☐</w:t>
                </w:r>
              </w:p>
            </w:tc>
          </w:sdtContent>
        </w:sdt>
        <w:tc>
          <w:tcPr>
            <w:tcW w:w="2313" w:type="dxa"/>
            <w:vMerge/>
            <w:shd w:val="clear" w:color="auto" w:fill="FFF2CC" w:themeFill="accent4" w:themeFillTint="33"/>
          </w:tcPr>
          <w:p w14:paraId="04ECA0A1" w14:textId="77777777" w:rsidR="003154CB" w:rsidRDefault="003154CB" w:rsidP="003154CB"/>
        </w:tc>
        <w:tc>
          <w:tcPr>
            <w:tcW w:w="2268" w:type="dxa"/>
            <w:vMerge/>
            <w:shd w:val="clear" w:color="auto" w:fill="FFF2CC" w:themeFill="accent4" w:themeFillTint="33"/>
          </w:tcPr>
          <w:p w14:paraId="04DAFDA2" w14:textId="77777777" w:rsidR="003154CB" w:rsidRDefault="003154CB" w:rsidP="003154CB"/>
        </w:tc>
      </w:tr>
      <w:tr w:rsidR="00DC6854" w14:paraId="1381259D" w14:textId="77777777" w:rsidTr="00D17DA5">
        <w:trPr>
          <w:trHeight w:hRule="exact" w:val="2835"/>
        </w:trPr>
        <w:tc>
          <w:tcPr>
            <w:tcW w:w="1003" w:type="dxa"/>
            <w:vMerge w:val="restart"/>
            <w:vAlign w:val="center"/>
          </w:tcPr>
          <w:p w14:paraId="5E60F14C" w14:textId="77777777" w:rsidR="0034139F" w:rsidRPr="00003DEC" w:rsidRDefault="0034139F" w:rsidP="003154CB">
            <w:pPr>
              <w:jc w:val="center"/>
              <w:rPr>
                <w:rFonts w:cstheme="minorHAnsi"/>
                <w:b/>
                <w:bCs/>
                <w:sz w:val="24"/>
                <w:szCs w:val="24"/>
              </w:rPr>
            </w:pPr>
          </w:p>
          <w:p w14:paraId="071B6E6B" w14:textId="77777777" w:rsidR="0034139F" w:rsidRPr="00003DEC" w:rsidRDefault="0034139F" w:rsidP="003154CB">
            <w:pPr>
              <w:jc w:val="center"/>
              <w:rPr>
                <w:rFonts w:cstheme="minorHAnsi"/>
                <w:b/>
                <w:bCs/>
                <w:sz w:val="24"/>
                <w:szCs w:val="24"/>
              </w:rPr>
            </w:pPr>
          </w:p>
          <w:p w14:paraId="1FEF8978" w14:textId="77777777" w:rsidR="0034139F" w:rsidRPr="00003DEC" w:rsidRDefault="0034139F" w:rsidP="003154CB">
            <w:pPr>
              <w:jc w:val="center"/>
              <w:rPr>
                <w:rFonts w:cstheme="minorHAnsi"/>
                <w:b/>
                <w:bCs/>
                <w:sz w:val="24"/>
                <w:szCs w:val="24"/>
              </w:rPr>
            </w:pPr>
          </w:p>
          <w:p w14:paraId="2A90ECB9" w14:textId="77777777" w:rsidR="0034139F" w:rsidRPr="00003DEC" w:rsidRDefault="0034139F" w:rsidP="003154CB">
            <w:pPr>
              <w:jc w:val="center"/>
              <w:rPr>
                <w:rFonts w:cstheme="minorHAnsi"/>
                <w:b/>
                <w:bCs/>
                <w:sz w:val="24"/>
                <w:szCs w:val="24"/>
              </w:rPr>
            </w:pPr>
          </w:p>
          <w:p w14:paraId="359FD0B4" w14:textId="153EC20A" w:rsidR="0034139F" w:rsidRPr="00003DEC" w:rsidRDefault="0034139F" w:rsidP="0034139F">
            <w:pPr>
              <w:jc w:val="center"/>
              <w:rPr>
                <w:rFonts w:cstheme="minorHAnsi"/>
                <w:b/>
                <w:bCs/>
                <w:sz w:val="24"/>
                <w:szCs w:val="24"/>
              </w:rPr>
            </w:pPr>
            <w:r w:rsidRPr="00003DEC">
              <w:rPr>
                <w:rFonts w:cstheme="minorHAnsi"/>
                <w:b/>
                <w:bCs/>
                <w:sz w:val="24"/>
                <w:szCs w:val="24"/>
              </w:rPr>
              <w:t>2h</w:t>
            </w:r>
            <w:r w:rsidR="00003DEC" w:rsidRPr="00003DEC">
              <w:rPr>
                <w:rFonts w:cstheme="minorHAnsi"/>
                <w:b/>
                <w:bCs/>
                <w:sz w:val="24"/>
                <w:szCs w:val="24"/>
              </w:rPr>
              <w:t>.</w:t>
            </w:r>
          </w:p>
        </w:tc>
        <w:tc>
          <w:tcPr>
            <w:tcW w:w="2240" w:type="dxa"/>
            <w:vMerge w:val="restart"/>
          </w:tcPr>
          <w:p w14:paraId="4F166195" w14:textId="283C1912" w:rsidR="0034139F" w:rsidRDefault="0034139F" w:rsidP="003154CB">
            <w:r w:rsidRPr="0034139F">
              <w:t>Does the proposal include measures for the conservation and/or recycling of water?</w:t>
            </w:r>
          </w:p>
        </w:tc>
        <w:tc>
          <w:tcPr>
            <w:tcW w:w="2350" w:type="dxa"/>
          </w:tcPr>
          <w:p w14:paraId="28AA62F4" w14:textId="07558128" w:rsidR="0034139F" w:rsidRPr="0034139F" w:rsidRDefault="0034139F" w:rsidP="0034139F">
            <w:r w:rsidRPr="0034139F">
              <w:t>No evidence supplied demonstrating how the proposal includes measures to conserve and recycle water.</w:t>
            </w:r>
          </w:p>
        </w:tc>
        <w:tc>
          <w:tcPr>
            <w:tcW w:w="2219" w:type="dxa"/>
          </w:tcPr>
          <w:p w14:paraId="2BA2EB9B" w14:textId="704CBABB" w:rsidR="0034139F" w:rsidRDefault="0034139F" w:rsidP="003154CB">
            <w:r w:rsidRPr="0034139F">
              <w:t>Measures have been provided to conserve and recycle water.</w:t>
            </w:r>
          </w:p>
        </w:tc>
        <w:tc>
          <w:tcPr>
            <w:tcW w:w="2350" w:type="dxa"/>
          </w:tcPr>
          <w:p w14:paraId="24355F4B" w14:textId="7415601A" w:rsidR="0034139F" w:rsidRDefault="0034139F" w:rsidP="0034139F">
            <w:r w:rsidRPr="0034139F">
              <w:t>Development demonstrates it has maximised the potential for water conservation and reuse/</w:t>
            </w:r>
            <w:r>
              <w:t xml:space="preserve"> </w:t>
            </w:r>
            <w:r w:rsidRPr="0034139F">
              <w:t>recycling through multiple measures throughout the design of the development</w:t>
            </w:r>
            <w:r>
              <w:t>.</w:t>
            </w:r>
          </w:p>
        </w:tc>
        <w:tc>
          <w:tcPr>
            <w:tcW w:w="2313" w:type="dxa"/>
            <w:vMerge w:val="restart"/>
            <w:shd w:val="clear" w:color="auto" w:fill="FFF2CC" w:themeFill="accent4" w:themeFillTint="33"/>
          </w:tcPr>
          <w:p w14:paraId="13649A69" w14:textId="77777777" w:rsidR="00D17DA5" w:rsidRDefault="00D17DA5" w:rsidP="00D17DA5">
            <w:pPr>
              <w:rPr>
                <w:b/>
                <w:bCs/>
              </w:rPr>
            </w:pPr>
            <w:r>
              <w:rPr>
                <w:b/>
                <w:bCs/>
              </w:rPr>
              <w:t xml:space="preserve">Explanation: </w:t>
            </w:r>
          </w:p>
          <w:sdt>
            <w:sdtPr>
              <w:id w:val="1711302269"/>
              <w:placeholder>
                <w:docPart w:val="97EE6294A0DD4016954B791AC3C50664"/>
              </w:placeholder>
              <w:showingPlcHdr/>
              <w:text/>
            </w:sdtPr>
            <w:sdtEndPr/>
            <w:sdtContent>
              <w:p w14:paraId="2E958CC0" w14:textId="094A972D" w:rsidR="0034139F" w:rsidRDefault="007F082D" w:rsidP="003154CB">
                <w:r w:rsidRPr="006928D2">
                  <w:rPr>
                    <w:rStyle w:val="PlaceholderText"/>
                  </w:rPr>
                  <w:t>Click or tap here to enter text.</w:t>
                </w:r>
              </w:p>
            </w:sdtContent>
          </w:sdt>
        </w:tc>
        <w:tc>
          <w:tcPr>
            <w:tcW w:w="2268" w:type="dxa"/>
            <w:vMerge w:val="restart"/>
            <w:shd w:val="clear" w:color="auto" w:fill="FFF2CC" w:themeFill="accent4" w:themeFillTint="33"/>
          </w:tcPr>
          <w:p w14:paraId="66DF3A6E" w14:textId="77777777" w:rsidR="00BD5D01" w:rsidRDefault="00D17DA5" w:rsidP="003154CB">
            <w:pPr>
              <w:rPr>
                <w:b/>
                <w:bCs/>
              </w:rPr>
            </w:pPr>
            <w:r w:rsidRPr="00D17DA5">
              <w:rPr>
                <w:b/>
                <w:bCs/>
              </w:rPr>
              <w:t>Submission Document References:</w:t>
            </w:r>
            <w:r>
              <w:rPr>
                <w:b/>
                <w:bCs/>
              </w:rPr>
              <w:t xml:space="preserve">       </w:t>
            </w:r>
          </w:p>
          <w:p w14:paraId="3A4566AF" w14:textId="1C398CE7" w:rsidR="0034139F" w:rsidRDefault="0055650C" w:rsidP="003154CB">
            <w:sdt>
              <w:sdtPr>
                <w:id w:val="-674191808"/>
                <w:placeholder>
                  <w:docPart w:val="0353F25ACA0F413ABCDD774BB35EFB3C"/>
                </w:placeholder>
                <w:showingPlcHdr/>
                <w:text/>
              </w:sdtPr>
              <w:sdtEndPr/>
              <w:sdtContent>
                <w:r w:rsidR="007F082D" w:rsidRPr="006928D2">
                  <w:rPr>
                    <w:rStyle w:val="PlaceholderText"/>
                  </w:rPr>
                  <w:t>Click or tap here to enter text.</w:t>
                </w:r>
              </w:sdtContent>
            </w:sdt>
          </w:p>
        </w:tc>
      </w:tr>
      <w:tr w:rsidR="00DC6854" w14:paraId="6E9E7CC4" w14:textId="77777777" w:rsidTr="00A1219B">
        <w:trPr>
          <w:trHeight w:val="1121"/>
        </w:trPr>
        <w:tc>
          <w:tcPr>
            <w:tcW w:w="1003" w:type="dxa"/>
            <w:vMerge/>
            <w:vAlign w:val="center"/>
          </w:tcPr>
          <w:p w14:paraId="5C8CA9F0" w14:textId="49F3382B" w:rsidR="0034139F" w:rsidRPr="00003DEC" w:rsidRDefault="0034139F" w:rsidP="0034139F">
            <w:pPr>
              <w:jc w:val="center"/>
              <w:rPr>
                <w:rFonts w:cstheme="minorHAnsi"/>
                <w:b/>
                <w:bCs/>
                <w:sz w:val="24"/>
                <w:szCs w:val="24"/>
              </w:rPr>
            </w:pPr>
          </w:p>
        </w:tc>
        <w:tc>
          <w:tcPr>
            <w:tcW w:w="2240" w:type="dxa"/>
            <w:vMerge/>
          </w:tcPr>
          <w:p w14:paraId="1B6034FB" w14:textId="77777777" w:rsidR="0034139F" w:rsidRDefault="0034139F" w:rsidP="0034139F"/>
        </w:tc>
        <w:sdt>
          <w:sdtPr>
            <w:rPr>
              <w:sz w:val="72"/>
              <w:szCs w:val="72"/>
            </w:rPr>
            <w:id w:val="986749171"/>
            <w14:checkbox>
              <w14:checked w14:val="0"/>
              <w14:checkedState w14:val="0052" w14:font="Wingdings 2"/>
              <w14:uncheckedState w14:val="2610" w14:font="MS Gothic"/>
            </w14:checkbox>
          </w:sdtPr>
          <w:sdtEndPr/>
          <w:sdtContent>
            <w:tc>
              <w:tcPr>
                <w:tcW w:w="2350" w:type="dxa"/>
                <w:shd w:val="clear" w:color="auto" w:fill="FF9999"/>
                <w:vAlign w:val="center"/>
              </w:tcPr>
              <w:p w14:paraId="54DD3E06" w14:textId="3DC7C24F" w:rsidR="0034139F" w:rsidRDefault="0034139F" w:rsidP="0034139F">
                <w:pPr>
                  <w:jc w:val="center"/>
                </w:pPr>
                <w:r>
                  <w:rPr>
                    <w:rFonts w:ascii="MS Gothic" w:eastAsia="MS Gothic" w:hAnsi="MS Gothic" w:hint="eastAsia"/>
                    <w:sz w:val="72"/>
                    <w:szCs w:val="72"/>
                  </w:rPr>
                  <w:t>☐</w:t>
                </w:r>
              </w:p>
            </w:tc>
          </w:sdtContent>
        </w:sdt>
        <w:sdt>
          <w:sdtPr>
            <w:rPr>
              <w:sz w:val="72"/>
              <w:szCs w:val="72"/>
            </w:rPr>
            <w:id w:val="1276828170"/>
            <w14:checkbox>
              <w14:checked w14:val="0"/>
              <w14:checkedState w14:val="0052" w14:font="Wingdings 2"/>
              <w14:uncheckedState w14:val="2610" w14:font="MS Gothic"/>
            </w14:checkbox>
          </w:sdtPr>
          <w:sdtEndPr/>
          <w:sdtContent>
            <w:tc>
              <w:tcPr>
                <w:tcW w:w="2219" w:type="dxa"/>
                <w:shd w:val="clear" w:color="auto" w:fill="F4B083" w:themeFill="accent2" w:themeFillTint="99"/>
                <w:vAlign w:val="center"/>
              </w:tcPr>
              <w:p w14:paraId="46A158E7" w14:textId="329F585B" w:rsidR="0034139F" w:rsidRDefault="0034139F" w:rsidP="0034139F">
                <w:pPr>
                  <w:jc w:val="center"/>
                </w:pPr>
                <w:r>
                  <w:rPr>
                    <w:rFonts w:ascii="MS Gothic" w:eastAsia="MS Gothic" w:hAnsi="MS Gothic" w:hint="eastAsia"/>
                    <w:sz w:val="72"/>
                    <w:szCs w:val="72"/>
                  </w:rPr>
                  <w:t>☐</w:t>
                </w:r>
              </w:p>
            </w:tc>
          </w:sdtContent>
        </w:sdt>
        <w:sdt>
          <w:sdtPr>
            <w:rPr>
              <w:sz w:val="72"/>
              <w:szCs w:val="72"/>
            </w:rPr>
            <w:id w:val="1191340812"/>
            <w14:checkbox>
              <w14:checked w14:val="0"/>
              <w14:checkedState w14:val="0052" w14:font="Wingdings 2"/>
              <w14:uncheckedState w14:val="2610" w14:font="MS Gothic"/>
            </w14:checkbox>
          </w:sdtPr>
          <w:sdtEndPr/>
          <w:sdtContent>
            <w:tc>
              <w:tcPr>
                <w:tcW w:w="2350" w:type="dxa"/>
                <w:shd w:val="clear" w:color="auto" w:fill="A8D08D" w:themeFill="accent6" w:themeFillTint="99"/>
                <w:vAlign w:val="center"/>
              </w:tcPr>
              <w:p w14:paraId="36DC5EE6" w14:textId="4EF69F34" w:rsidR="0034139F" w:rsidRDefault="0034139F" w:rsidP="0034139F">
                <w:pPr>
                  <w:jc w:val="center"/>
                </w:pPr>
                <w:r>
                  <w:rPr>
                    <w:rFonts w:ascii="MS Gothic" w:eastAsia="MS Gothic" w:hAnsi="MS Gothic" w:hint="eastAsia"/>
                    <w:sz w:val="72"/>
                    <w:szCs w:val="72"/>
                  </w:rPr>
                  <w:t>☐</w:t>
                </w:r>
              </w:p>
            </w:tc>
          </w:sdtContent>
        </w:sdt>
        <w:tc>
          <w:tcPr>
            <w:tcW w:w="2313" w:type="dxa"/>
            <w:vMerge/>
            <w:shd w:val="clear" w:color="auto" w:fill="FFF2CC" w:themeFill="accent4" w:themeFillTint="33"/>
          </w:tcPr>
          <w:p w14:paraId="3F31743F" w14:textId="77777777" w:rsidR="0034139F" w:rsidRDefault="0034139F" w:rsidP="0034139F"/>
        </w:tc>
        <w:tc>
          <w:tcPr>
            <w:tcW w:w="2268" w:type="dxa"/>
            <w:vMerge/>
            <w:shd w:val="clear" w:color="auto" w:fill="FFF2CC" w:themeFill="accent4" w:themeFillTint="33"/>
          </w:tcPr>
          <w:p w14:paraId="674574CB" w14:textId="77777777" w:rsidR="0034139F" w:rsidRDefault="0034139F" w:rsidP="0034139F"/>
        </w:tc>
      </w:tr>
      <w:tr w:rsidR="00DC6854" w14:paraId="5AF70850" w14:textId="77777777" w:rsidTr="00D17DA5">
        <w:trPr>
          <w:trHeight w:hRule="exact" w:val="3816"/>
        </w:trPr>
        <w:tc>
          <w:tcPr>
            <w:tcW w:w="1003" w:type="dxa"/>
            <w:vMerge w:val="restart"/>
            <w:vAlign w:val="center"/>
          </w:tcPr>
          <w:p w14:paraId="4A1C710B" w14:textId="77777777" w:rsidR="0034139F" w:rsidRPr="00003DEC" w:rsidRDefault="0034139F" w:rsidP="0034139F">
            <w:pPr>
              <w:jc w:val="center"/>
              <w:rPr>
                <w:rFonts w:cstheme="minorHAnsi"/>
                <w:b/>
                <w:bCs/>
                <w:sz w:val="24"/>
                <w:szCs w:val="24"/>
              </w:rPr>
            </w:pPr>
          </w:p>
          <w:p w14:paraId="137491C8" w14:textId="77777777" w:rsidR="0034139F" w:rsidRPr="00003DEC" w:rsidRDefault="0034139F" w:rsidP="0034139F">
            <w:pPr>
              <w:jc w:val="center"/>
              <w:rPr>
                <w:rFonts w:cstheme="minorHAnsi"/>
                <w:b/>
                <w:bCs/>
                <w:sz w:val="24"/>
                <w:szCs w:val="24"/>
              </w:rPr>
            </w:pPr>
          </w:p>
          <w:p w14:paraId="5511AEFC" w14:textId="77777777" w:rsidR="0034139F" w:rsidRPr="00003DEC" w:rsidRDefault="0034139F" w:rsidP="0034139F">
            <w:pPr>
              <w:jc w:val="center"/>
              <w:rPr>
                <w:rFonts w:cstheme="minorHAnsi"/>
                <w:b/>
                <w:bCs/>
                <w:sz w:val="24"/>
                <w:szCs w:val="24"/>
              </w:rPr>
            </w:pPr>
          </w:p>
          <w:p w14:paraId="2E012226" w14:textId="77777777" w:rsidR="0034139F" w:rsidRPr="00003DEC" w:rsidRDefault="0034139F" w:rsidP="0034139F">
            <w:pPr>
              <w:jc w:val="center"/>
              <w:rPr>
                <w:rFonts w:cstheme="minorHAnsi"/>
                <w:b/>
                <w:bCs/>
                <w:sz w:val="24"/>
                <w:szCs w:val="24"/>
              </w:rPr>
            </w:pPr>
          </w:p>
          <w:p w14:paraId="04B57A4A" w14:textId="77777777" w:rsidR="0034139F" w:rsidRPr="00003DEC" w:rsidRDefault="0034139F" w:rsidP="0034139F">
            <w:pPr>
              <w:jc w:val="center"/>
              <w:rPr>
                <w:rFonts w:cstheme="minorHAnsi"/>
                <w:b/>
                <w:bCs/>
                <w:sz w:val="24"/>
                <w:szCs w:val="24"/>
              </w:rPr>
            </w:pPr>
          </w:p>
          <w:p w14:paraId="2E9A4379" w14:textId="77777777" w:rsidR="0034139F" w:rsidRPr="00003DEC" w:rsidRDefault="0034139F" w:rsidP="0034139F">
            <w:pPr>
              <w:jc w:val="center"/>
              <w:rPr>
                <w:rFonts w:cstheme="minorHAnsi"/>
                <w:b/>
                <w:bCs/>
                <w:sz w:val="24"/>
                <w:szCs w:val="24"/>
              </w:rPr>
            </w:pPr>
          </w:p>
          <w:p w14:paraId="06276F14" w14:textId="77777777" w:rsidR="0034139F" w:rsidRPr="00003DEC" w:rsidRDefault="0034139F" w:rsidP="0034139F">
            <w:pPr>
              <w:jc w:val="center"/>
              <w:rPr>
                <w:rFonts w:cstheme="minorHAnsi"/>
                <w:b/>
                <w:bCs/>
                <w:sz w:val="24"/>
                <w:szCs w:val="24"/>
              </w:rPr>
            </w:pPr>
          </w:p>
          <w:p w14:paraId="078E1790" w14:textId="77777777" w:rsidR="0034139F" w:rsidRPr="00003DEC" w:rsidRDefault="0034139F" w:rsidP="0034139F">
            <w:pPr>
              <w:jc w:val="center"/>
              <w:rPr>
                <w:rFonts w:cstheme="minorHAnsi"/>
                <w:b/>
                <w:bCs/>
                <w:sz w:val="24"/>
                <w:szCs w:val="24"/>
              </w:rPr>
            </w:pPr>
          </w:p>
          <w:p w14:paraId="4A05AAA1" w14:textId="2156AD30" w:rsidR="0034139F" w:rsidRPr="00003DEC" w:rsidRDefault="0034139F" w:rsidP="0034139F">
            <w:pPr>
              <w:jc w:val="center"/>
              <w:rPr>
                <w:rFonts w:cstheme="minorHAnsi"/>
                <w:b/>
                <w:bCs/>
                <w:sz w:val="24"/>
                <w:szCs w:val="24"/>
              </w:rPr>
            </w:pPr>
            <w:r w:rsidRPr="00003DEC">
              <w:rPr>
                <w:rFonts w:cstheme="minorHAnsi"/>
                <w:b/>
                <w:bCs/>
                <w:sz w:val="24"/>
                <w:szCs w:val="24"/>
              </w:rPr>
              <w:t>2i</w:t>
            </w:r>
            <w:r w:rsidR="00003DEC" w:rsidRPr="00003DEC">
              <w:rPr>
                <w:rFonts w:cstheme="minorHAnsi"/>
                <w:b/>
                <w:bCs/>
                <w:sz w:val="24"/>
                <w:szCs w:val="24"/>
              </w:rPr>
              <w:t>.</w:t>
            </w:r>
          </w:p>
          <w:p w14:paraId="566FC9BD" w14:textId="77777777" w:rsidR="0034139F" w:rsidRPr="00003DEC" w:rsidRDefault="0034139F" w:rsidP="0034139F">
            <w:pPr>
              <w:jc w:val="center"/>
              <w:rPr>
                <w:rFonts w:cstheme="minorHAnsi"/>
                <w:b/>
                <w:bCs/>
                <w:sz w:val="24"/>
                <w:szCs w:val="24"/>
              </w:rPr>
            </w:pPr>
          </w:p>
          <w:p w14:paraId="199B3D0A" w14:textId="77777777" w:rsidR="0034139F" w:rsidRPr="00003DEC" w:rsidRDefault="0034139F" w:rsidP="0034139F">
            <w:pPr>
              <w:jc w:val="center"/>
              <w:rPr>
                <w:rFonts w:cstheme="minorHAnsi"/>
                <w:b/>
                <w:bCs/>
                <w:sz w:val="24"/>
                <w:szCs w:val="24"/>
              </w:rPr>
            </w:pPr>
          </w:p>
          <w:p w14:paraId="5D497266" w14:textId="77777777" w:rsidR="0034139F" w:rsidRPr="00003DEC" w:rsidRDefault="0034139F" w:rsidP="00003DEC">
            <w:pPr>
              <w:rPr>
                <w:rFonts w:cstheme="minorHAnsi"/>
                <w:b/>
                <w:bCs/>
                <w:sz w:val="24"/>
                <w:szCs w:val="24"/>
              </w:rPr>
            </w:pPr>
          </w:p>
          <w:p w14:paraId="65B6A6E4" w14:textId="77777777" w:rsidR="0034139F" w:rsidRPr="00003DEC" w:rsidRDefault="0034139F" w:rsidP="0034139F">
            <w:pPr>
              <w:jc w:val="center"/>
              <w:rPr>
                <w:rFonts w:cstheme="minorHAnsi"/>
                <w:b/>
                <w:bCs/>
                <w:sz w:val="24"/>
                <w:szCs w:val="24"/>
              </w:rPr>
            </w:pPr>
          </w:p>
          <w:p w14:paraId="2B2D71FD" w14:textId="77777777" w:rsidR="0034139F" w:rsidRPr="00003DEC" w:rsidRDefault="0034139F" w:rsidP="0034139F">
            <w:pPr>
              <w:jc w:val="center"/>
              <w:rPr>
                <w:rFonts w:cstheme="minorHAnsi"/>
                <w:b/>
                <w:bCs/>
                <w:sz w:val="24"/>
                <w:szCs w:val="24"/>
              </w:rPr>
            </w:pPr>
          </w:p>
          <w:p w14:paraId="097AC5BD" w14:textId="77777777" w:rsidR="0034139F" w:rsidRPr="00003DEC" w:rsidRDefault="0034139F" w:rsidP="0034139F">
            <w:pPr>
              <w:jc w:val="center"/>
              <w:rPr>
                <w:rFonts w:cstheme="minorHAnsi"/>
                <w:b/>
                <w:bCs/>
                <w:sz w:val="24"/>
                <w:szCs w:val="24"/>
              </w:rPr>
            </w:pPr>
          </w:p>
          <w:p w14:paraId="5125500E" w14:textId="0B9D5697" w:rsidR="0034139F" w:rsidRPr="00003DEC" w:rsidRDefault="0034139F" w:rsidP="0034139F">
            <w:pPr>
              <w:jc w:val="center"/>
              <w:rPr>
                <w:rFonts w:cstheme="minorHAnsi"/>
                <w:b/>
                <w:bCs/>
                <w:sz w:val="24"/>
                <w:szCs w:val="24"/>
              </w:rPr>
            </w:pPr>
          </w:p>
        </w:tc>
        <w:tc>
          <w:tcPr>
            <w:tcW w:w="2240" w:type="dxa"/>
            <w:vMerge w:val="restart"/>
          </w:tcPr>
          <w:p w14:paraId="1F7D15CF" w14:textId="160F7E84" w:rsidR="0034139F" w:rsidRDefault="0034139F" w:rsidP="0034139F">
            <w:r w:rsidRPr="0034139F">
              <w:t>Does the proposal include provision for sustainable food production?</w:t>
            </w:r>
          </w:p>
        </w:tc>
        <w:tc>
          <w:tcPr>
            <w:tcW w:w="2350" w:type="dxa"/>
          </w:tcPr>
          <w:p w14:paraId="66C0AA63" w14:textId="77777777" w:rsidR="0034139F" w:rsidRDefault="0034139F" w:rsidP="0034139F">
            <w:r w:rsidRPr="0034139F">
              <w:t>No provision for sustainable food production on site. Where relevant, loss of grade 1, 2 or 3a agricultural land with lack of overriding justification.</w:t>
            </w:r>
          </w:p>
          <w:p w14:paraId="1CBA6F2F" w14:textId="181B34AE" w:rsidR="0034139F" w:rsidRDefault="0034139F" w:rsidP="0034139F"/>
        </w:tc>
        <w:tc>
          <w:tcPr>
            <w:tcW w:w="2219" w:type="dxa"/>
          </w:tcPr>
          <w:p w14:paraId="37480E67" w14:textId="69F3E258" w:rsidR="0034139F" w:rsidRDefault="0034139F" w:rsidP="0034139F">
            <w:r w:rsidRPr="0034139F">
              <w:t>Options for sustainable food production explored and incorporated where possible.</w:t>
            </w:r>
            <w:r w:rsidRPr="0034139F">
              <w:br/>
              <w:t xml:space="preserve">Residential development of 30+ units </w:t>
            </w:r>
            <w:proofErr w:type="gramStart"/>
            <w:r w:rsidRPr="0034139F">
              <w:t>includes</w:t>
            </w:r>
            <w:proofErr w:type="gramEnd"/>
            <w:r w:rsidRPr="0034139F">
              <w:t xml:space="preserve"> sustainable food production within the site.</w:t>
            </w:r>
          </w:p>
        </w:tc>
        <w:tc>
          <w:tcPr>
            <w:tcW w:w="2350" w:type="dxa"/>
          </w:tcPr>
          <w:p w14:paraId="006555E9" w14:textId="77777777" w:rsidR="0034139F" w:rsidRDefault="0034139F" w:rsidP="0034139F">
            <w:r w:rsidRPr="0034139F">
              <w:t>Sustainable food production included throughout the development and available for the use by a wide range of users/ occupants.</w:t>
            </w:r>
          </w:p>
          <w:p w14:paraId="177BB5EE" w14:textId="77777777" w:rsidR="001E6ECC" w:rsidRDefault="001E6ECC" w:rsidP="0034139F"/>
          <w:p w14:paraId="79838CA8" w14:textId="77777777" w:rsidR="001E6ECC" w:rsidRDefault="001E6ECC" w:rsidP="0034139F"/>
          <w:p w14:paraId="1E3889AF" w14:textId="77777777" w:rsidR="001E6ECC" w:rsidRDefault="001E6ECC" w:rsidP="0034139F"/>
          <w:p w14:paraId="6EC104B1" w14:textId="77777777" w:rsidR="001E6ECC" w:rsidRDefault="001E6ECC" w:rsidP="0034139F"/>
          <w:p w14:paraId="477E3D02" w14:textId="77777777" w:rsidR="001E6ECC" w:rsidRDefault="001E6ECC" w:rsidP="0034139F"/>
          <w:p w14:paraId="39B18AFD" w14:textId="77777777" w:rsidR="001E6ECC" w:rsidRDefault="001E6ECC" w:rsidP="0034139F"/>
          <w:p w14:paraId="58D9DF2F" w14:textId="77777777" w:rsidR="001E6ECC" w:rsidRDefault="001E6ECC" w:rsidP="0034139F"/>
          <w:p w14:paraId="625D6553" w14:textId="3953E405" w:rsidR="001E6ECC" w:rsidRDefault="001E6ECC" w:rsidP="0034139F"/>
        </w:tc>
        <w:tc>
          <w:tcPr>
            <w:tcW w:w="2313" w:type="dxa"/>
            <w:vMerge w:val="restart"/>
            <w:shd w:val="clear" w:color="auto" w:fill="FFF2CC" w:themeFill="accent4" w:themeFillTint="33"/>
          </w:tcPr>
          <w:p w14:paraId="270C2CAC" w14:textId="77777777" w:rsidR="00D17DA5" w:rsidRDefault="00D17DA5" w:rsidP="00D17DA5">
            <w:pPr>
              <w:rPr>
                <w:b/>
                <w:bCs/>
              </w:rPr>
            </w:pPr>
            <w:r>
              <w:rPr>
                <w:b/>
                <w:bCs/>
              </w:rPr>
              <w:t xml:space="preserve">Explanation: </w:t>
            </w:r>
          </w:p>
          <w:sdt>
            <w:sdtPr>
              <w:id w:val="1013414865"/>
              <w:placeholder>
                <w:docPart w:val="E7D478C1F0FC4BCA80647CA80A0BC1EA"/>
              </w:placeholder>
              <w:showingPlcHdr/>
              <w:text/>
            </w:sdtPr>
            <w:sdtEndPr/>
            <w:sdtContent>
              <w:p w14:paraId="34050E2D" w14:textId="37D8F9F0" w:rsidR="0034139F" w:rsidRDefault="007F082D" w:rsidP="0034139F">
                <w:r w:rsidRPr="006928D2">
                  <w:rPr>
                    <w:rStyle w:val="PlaceholderText"/>
                  </w:rPr>
                  <w:t>Click or tap here to enter text.</w:t>
                </w:r>
              </w:p>
            </w:sdtContent>
          </w:sdt>
        </w:tc>
        <w:tc>
          <w:tcPr>
            <w:tcW w:w="2268" w:type="dxa"/>
            <w:vMerge w:val="restart"/>
            <w:shd w:val="clear" w:color="auto" w:fill="FFF2CC" w:themeFill="accent4" w:themeFillTint="33"/>
          </w:tcPr>
          <w:p w14:paraId="2AC9BB27" w14:textId="77777777" w:rsidR="00BD5D01" w:rsidRDefault="00D17DA5" w:rsidP="0034139F">
            <w:pPr>
              <w:rPr>
                <w:b/>
                <w:bCs/>
              </w:rPr>
            </w:pPr>
            <w:r w:rsidRPr="00D17DA5">
              <w:rPr>
                <w:b/>
                <w:bCs/>
              </w:rPr>
              <w:t>Submission Document References:</w:t>
            </w:r>
            <w:r>
              <w:rPr>
                <w:b/>
                <w:bCs/>
              </w:rPr>
              <w:t xml:space="preserve">      </w:t>
            </w:r>
          </w:p>
          <w:p w14:paraId="40FD92D7" w14:textId="181D89DB" w:rsidR="0034139F" w:rsidRDefault="0055650C" w:rsidP="0034139F">
            <w:sdt>
              <w:sdtPr>
                <w:id w:val="530849144"/>
                <w:placeholder>
                  <w:docPart w:val="F9CC9C6E25AD4E998FFC4F02D198EECA"/>
                </w:placeholder>
                <w:showingPlcHdr/>
                <w:text/>
              </w:sdtPr>
              <w:sdtEndPr/>
              <w:sdtContent>
                <w:r w:rsidR="007F082D" w:rsidRPr="006928D2">
                  <w:rPr>
                    <w:rStyle w:val="PlaceholderText"/>
                  </w:rPr>
                  <w:t>Click or tap here to enter text.</w:t>
                </w:r>
              </w:sdtContent>
            </w:sdt>
          </w:p>
        </w:tc>
      </w:tr>
      <w:tr w:rsidR="00DC6854" w14:paraId="39165897" w14:textId="77777777" w:rsidTr="00A1219B">
        <w:tc>
          <w:tcPr>
            <w:tcW w:w="1003" w:type="dxa"/>
            <w:vMerge/>
            <w:vAlign w:val="center"/>
          </w:tcPr>
          <w:p w14:paraId="5206C678" w14:textId="0BF7E0D3" w:rsidR="0034139F" w:rsidRDefault="0034139F" w:rsidP="0034139F">
            <w:pPr>
              <w:jc w:val="center"/>
            </w:pPr>
          </w:p>
        </w:tc>
        <w:tc>
          <w:tcPr>
            <w:tcW w:w="2240" w:type="dxa"/>
            <w:vMerge/>
          </w:tcPr>
          <w:p w14:paraId="68F8C887" w14:textId="77777777" w:rsidR="0034139F" w:rsidRDefault="0034139F" w:rsidP="0034139F"/>
        </w:tc>
        <w:sdt>
          <w:sdtPr>
            <w:rPr>
              <w:sz w:val="72"/>
              <w:szCs w:val="72"/>
            </w:rPr>
            <w:id w:val="513968974"/>
            <w14:checkbox>
              <w14:checked w14:val="0"/>
              <w14:checkedState w14:val="0052" w14:font="Wingdings 2"/>
              <w14:uncheckedState w14:val="2610" w14:font="MS Gothic"/>
            </w14:checkbox>
          </w:sdtPr>
          <w:sdtEndPr/>
          <w:sdtContent>
            <w:tc>
              <w:tcPr>
                <w:tcW w:w="2350" w:type="dxa"/>
                <w:shd w:val="clear" w:color="auto" w:fill="FF9999"/>
                <w:vAlign w:val="center"/>
              </w:tcPr>
              <w:p w14:paraId="2B31C234" w14:textId="70038AF5" w:rsidR="0034139F" w:rsidRDefault="00935B8F" w:rsidP="0034139F">
                <w:pPr>
                  <w:jc w:val="center"/>
                </w:pPr>
                <w:r>
                  <w:rPr>
                    <w:rFonts w:ascii="MS Gothic" w:eastAsia="MS Gothic" w:hAnsi="MS Gothic" w:hint="eastAsia"/>
                    <w:sz w:val="72"/>
                    <w:szCs w:val="72"/>
                  </w:rPr>
                  <w:t>☐</w:t>
                </w:r>
              </w:p>
            </w:tc>
          </w:sdtContent>
        </w:sdt>
        <w:sdt>
          <w:sdtPr>
            <w:rPr>
              <w:sz w:val="72"/>
              <w:szCs w:val="72"/>
            </w:rPr>
            <w:id w:val="-1813169963"/>
            <w14:checkbox>
              <w14:checked w14:val="0"/>
              <w14:checkedState w14:val="0052" w14:font="Wingdings 2"/>
              <w14:uncheckedState w14:val="2610" w14:font="MS Gothic"/>
            </w14:checkbox>
          </w:sdtPr>
          <w:sdtEndPr/>
          <w:sdtContent>
            <w:tc>
              <w:tcPr>
                <w:tcW w:w="2219" w:type="dxa"/>
                <w:shd w:val="clear" w:color="auto" w:fill="F4B083" w:themeFill="accent2" w:themeFillTint="99"/>
                <w:vAlign w:val="center"/>
              </w:tcPr>
              <w:p w14:paraId="2EF41298" w14:textId="7F7BC30D" w:rsidR="0034139F" w:rsidRDefault="0034139F" w:rsidP="0034139F">
                <w:pPr>
                  <w:jc w:val="center"/>
                </w:pPr>
                <w:r>
                  <w:rPr>
                    <w:rFonts w:ascii="MS Gothic" w:eastAsia="MS Gothic" w:hAnsi="MS Gothic" w:hint="eastAsia"/>
                    <w:sz w:val="72"/>
                    <w:szCs w:val="72"/>
                  </w:rPr>
                  <w:t>☐</w:t>
                </w:r>
              </w:p>
            </w:tc>
          </w:sdtContent>
        </w:sdt>
        <w:sdt>
          <w:sdtPr>
            <w:rPr>
              <w:sz w:val="72"/>
              <w:szCs w:val="72"/>
            </w:rPr>
            <w:id w:val="596448243"/>
            <w14:checkbox>
              <w14:checked w14:val="0"/>
              <w14:checkedState w14:val="0052" w14:font="Wingdings 2"/>
              <w14:uncheckedState w14:val="2610" w14:font="MS Gothic"/>
            </w14:checkbox>
          </w:sdtPr>
          <w:sdtEndPr/>
          <w:sdtContent>
            <w:tc>
              <w:tcPr>
                <w:tcW w:w="2350" w:type="dxa"/>
                <w:shd w:val="clear" w:color="auto" w:fill="A8D08D" w:themeFill="accent6" w:themeFillTint="99"/>
                <w:vAlign w:val="center"/>
              </w:tcPr>
              <w:p w14:paraId="647A128E" w14:textId="30DE1D91" w:rsidR="0034139F" w:rsidRDefault="0034139F" w:rsidP="0034139F">
                <w:pPr>
                  <w:jc w:val="center"/>
                </w:pPr>
                <w:r>
                  <w:rPr>
                    <w:rFonts w:ascii="MS Gothic" w:eastAsia="MS Gothic" w:hAnsi="MS Gothic" w:hint="eastAsia"/>
                    <w:sz w:val="72"/>
                    <w:szCs w:val="72"/>
                  </w:rPr>
                  <w:t>☐</w:t>
                </w:r>
              </w:p>
            </w:tc>
          </w:sdtContent>
        </w:sdt>
        <w:tc>
          <w:tcPr>
            <w:tcW w:w="2313" w:type="dxa"/>
            <w:vMerge/>
            <w:shd w:val="clear" w:color="auto" w:fill="FFF2CC" w:themeFill="accent4" w:themeFillTint="33"/>
          </w:tcPr>
          <w:p w14:paraId="3A26BA69" w14:textId="77777777" w:rsidR="0034139F" w:rsidRDefault="0034139F" w:rsidP="0034139F"/>
        </w:tc>
        <w:tc>
          <w:tcPr>
            <w:tcW w:w="2268" w:type="dxa"/>
            <w:vMerge/>
            <w:shd w:val="clear" w:color="auto" w:fill="FFF2CC" w:themeFill="accent4" w:themeFillTint="33"/>
          </w:tcPr>
          <w:p w14:paraId="7ACA2C67" w14:textId="77777777" w:rsidR="0034139F" w:rsidRDefault="0034139F" w:rsidP="0034139F"/>
        </w:tc>
      </w:tr>
      <w:tr w:rsidR="00003DEC" w14:paraId="0A1D47B3" w14:textId="77777777" w:rsidTr="00D17DA5">
        <w:trPr>
          <w:trHeight w:val="7652"/>
        </w:trPr>
        <w:tc>
          <w:tcPr>
            <w:tcW w:w="14743" w:type="dxa"/>
            <w:gridSpan w:val="7"/>
            <w:shd w:val="clear" w:color="auto" w:fill="E2EFD9" w:themeFill="accent6" w:themeFillTint="33"/>
            <w:vAlign w:val="center"/>
          </w:tcPr>
          <w:p w14:paraId="4C0D7EBF" w14:textId="77777777" w:rsidR="00003DEC" w:rsidRDefault="00003DEC" w:rsidP="0034139F">
            <w:pPr>
              <w:jc w:val="center"/>
            </w:pPr>
          </w:p>
          <w:p w14:paraId="4557D307" w14:textId="46DF2A12" w:rsidR="00003DEC" w:rsidRDefault="00003DEC" w:rsidP="0034139F">
            <w:pPr>
              <w:jc w:val="center"/>
            </w:pPr>
            <w:r w:rsidRPr="00953340">
              <w:rPr>
                <w:rFonts w:ascii="Calibri" w:eastAsia="Times New Roman" w:hAnsi="Calibri" w:cs="Calibri"/>
                <w:b/>
                <w:bCs/>
                <w:sz w:val="32"/>
                <w:szCs w:val="32"/>
                <w:lang w:eastAsia="en-GB"/>
              </w:rPr>
              <w:t>Part 3: Carbon Neutral Development and Responding to Climate Change</w:t>
            </w:r>
          </w:p>
          <w:p w14:paraId="72B2F2B1" w14:textId="77777777" w:rsidR="00003DEC" w:rsidRDefault="00003DEC" w:rsidP="0034139F">
            <w:pPr>
              <w:jc w:val="center"/>
            </w:pPr>
          </w:p>
          <w:p w14:paraId="1E64619E" w14:textId="77777777" w:rsidR="009F252C" w:rsidRDefault="00003DEC" w:rsidP="00B739E3">
            <w:pPr>
              <w:rPr>
                <w:rFonts w:ascii="Calibri" w:eastAsia="Times New Roman" w:hAnsi="Calibri" w:cs="Calibri"/>
                <w:color w:val="000000"/>
                <w:lang w:eastAsia="en-GB"/>
              </w:rPr>
            </w:pPr>
            <w:r w:rsidRPr="00B739E3">
              <w:t xml:space="preserve">Our planet’s climate is changing and warming at an accelerating rate. If we are to protect future generations from the most serious risks of climate </w:t>
            </w:r>
            <w:proofErr w:type="gramStart"/>
            <w:r w:rsidRPr="00B739E3">
              <w:t>change</w:t>
            </w:r>
            <w:proofErr w:type="gramEnd"/>
            <w:r w:rsidRPr="00B739E3">
              <w:t xml:space="preserve"> we must take decisive action now to reduce emissions and ensure development is resilient to our future climate. If we wait for the impacts to happen, it will already be too late. Torbay Council declared a climate emergency in 2019 and committed to working towards a carbon neutral Torbay by 2030. All new developments will need to show how they plan to support this target. </w:t>
            </w:r>
            <w:r w:rsidRPr="00B739E3">
              <w:br/>
            </w:r>
            <w:r w:rsidRPr="00B739E3">
              <w:br/>
              <w:t xml:space="preserve">Heating and powering our homes </w:t>
            </w:r>
            <w:proofErr w:type="gramStart"/>
            <w:r w:rsidRPr="00B739E3">
              <w:t>was</w:t>
            </w:r>
            <w:proofErr w:type="gramEnd"/>
            <w:r w:rsidRPr="00B739E3">
              <w:t xml:space="preserve"> responsible for 42% of Torbay's carbon emissions in 2019. Heating and powering Torbay's industry and commercial sector was responsible for 20%. All development proposals should consider ways of minimising carbon emissions emitted as a result of the development process, including the ultimate removal or demolition of the development. Might need to expand to make clear we are talking about embodied energy including materials </w:t>
            </w:r>
            <w:r w:rsidRPr="00B739E3">
              <w:br/>
            </w:r>
            <w:r w:rsidRPr="00B739E3">
              <w:br/>
            </w:r>
            <w:hyperlink r:id="rId31" w:history="1">
              <w:r w:rsidR="009F252C" w:rsidRPr="00DA5F6C">
                <w:rPr>
                  <w:rStyle w:val="Hyperlink"/>
                  <w:rFonts w:ascii="Calibri" w:eastAsia="Times New Roman" w:hAnsi="Calibri" w:cs="Calibri"/>
                  <w:lang w:eastAsia="en-GB"/>
                </w:rPr>
                <w:t>National Planning Policy Framework Paragraphs</w:t>
              </w:r>
            </w:hyperlink>
            <w:r w:rsidR="009F252C" w:rsidRPr="00EC1AE0">
              <w:rPr>
                <w:rFonts w:ascii="Calibri" w:eastAsia="Times New Roman" w:hAnsi="Calibri" w:cs="Calibri"/>
                <w:color w:val="000000"/>
                <w:lang w:eastAsia="en-GB"/>
              </w:rPr>
              <w:t>:</w:t>
            </w:r>
            <w:r w:rsidR="009F252C">
              <w:rPr>
                <w:rFonts w:ascii="Calibri" w:eastAsia="Times New Roman" w:hAnsi="Calibri" w:cs="Calibri"/>
                <w:color w:val="000000"/>
                <w:lang w:eastAsia="en-GB"/>
              </w:rPr>
              <w:t xml:space="preserve"> </w:t>
            </w:r>
            <w:r w:rsidRPr="00B739E3">
              <w:t>152, 157, 159, 167, 169, 171, 172</w:t>
            </w:r>
            <w:r w:rsidRPr="00B739E3">
              <w:br/>
            </w:r>
            <w:hyperlink r:id="rId32" w:history="1">
              <w:r w:rsidR="009F252C" w:rsidRPr="00167CB1">
                <w:rPr>
                  <w:rStyle w:val="Hyperlink"/>
                  <w:rFonts w:ascii="Calibri" w:eastAsia="Times New Roman" w:hAnsi="Calibri" w:cs="Calibri"/>
                  <w:lang w:eastAsia="en-GB"/>
                </w:rPr>
                <w:t>Local Plan Policies</w:t>
              </w:r>
            </w:hyperlink>
            <w:r w:rsidR="009F252C" w:rsidRPr="00EC1AE0">
              <w:rPr>
                <w:rFonts w:ascii="Calibri" w:eastAsia="Times New Roman" w:hAnsi="Calibri" w:cs="Calibri"/>
                <w:color w:val="000000"/>
                <w:lang w:eastAsia="en-GB"/>
              </w:rPr>
              <w:t xml:space="preserve">: </w:t>
            </w:r>
            <w:r w:rsidRPr="00B739E3">
              <w:t>SS14, ES1, ES2, DE1</w:t>
            </w:r>
            <w:r w:rsidRPr="00B739E3">
              <w:br/>
            </w:r>
            <w:hyperlink r:id="rId33" w:history="1">
              <w:r w:rsidR="009F252C" w:rsidRPr="00BE3805">
                <w:rPr>
                  <w:rStyle w:val="Hyperlink"/>
                  <w:rFonts w:ascii="Calibri" w:eastAsia="Times New Roman" w:hAnsi="Calibri" w:cs="Calibri"/>
                  <w:lang w:eastAsia="en-GB"/>
                </w:rPr>
                <w:t>Torquay Neighbourhood Plan Policies</w:t>
              </w:r>
            </w:hyperlink>
            <w:r w:rsidR="009F252C" w:rsidRPr="00EC1AE0">
              <w:rPr>
                <w:rFonts w:ascii="Calibri" w:eastAsia="Times New Roman" w:hAnsi="Calibri" w:cs="Calibri"/>
                <w:color w:val="000000"/>
                <w:lang w:eastAsia="en-GB"/>
              </w:rPr>
              <w:t>:</w:t>
            </w:r>
          </w:p>
          <w:p w14:paraId="6CE46978" w14:textId="11AF1689" w:rsidR="009F252C" w:rsidRDefault="0055650C" w:rsidP="00B739E3">
            <w:hyperlink r:id="rId34" w:history="1">
              <w:r w:rsidR="009F252C" w:rsidRPr="00875F4F">
                <w:rPr>
                  <w:rStyle w:val="Hyperlink"/>
                  <w:rFonts w:ascii="Calibri" w:eastAsia="Times New Roman" w:hAnsi="Calibri" w:cs="Calibri"/>
                  <w:lang w:eastAsia="en-GB"/>
                </w:rPr>
                <w:t>Paignton Neighbourhood Plan Policies</w:t>
              </w:r>
            </w:hyperlink>
            <w:r w:rsidR="009F252C">
              <w:rPr>
                <w:rFonts w:ascii="Calibri" w:eastAsia="Times New Roman" w:hAnsi="Calibri" w:cs="Calibri"/>
                <w:color w:val="000000"/>
                <w:lang w:eastAsia="en-GB"/>
              </w:rPr>
              <w:t xml:space="preserve">: </w:t>
            </w:r>
            <w:r w:rsidR="00003DEC" w:rsidRPr="00B739E3">
              <w:t xml:space="preserve">PNP1d, PNP1f </w:t>
            </w:r>
          </w:p>
          <w:p w14:paraId="561560B1" w14:textId="1AF11052" w:rsidR="00003DEC" w:rsidRDefault="0055650C" w:rsidP="00B739E3">
            <w:hyperlink r:id="rId35" w:history="1">
              <w:r w:rsidR="009F252C" w:rsidRPr="00875F4F">
                <w:rPr>
                  <w:rStyle w:val="Hyperlink"/>
                  <w:rFonts w:ascii="Calibri" w:eastAsia="Times New Roman" w:hAnsi="Calibri" w:cs="Calibri"/>
                  <w:lang w:eastAsia="en-GB"/>
                </w:rPr>
                <w:t>Brixham Peninsula Neighbourhood Plan Policies</w:t>
              </w:r>
            </w:hyperlink>
            <w:r w:rsidR="009F252C">
              <w:rPr>
                <w:rFonts w:ascii="Calibri" w:eastAsia="Times New Roman" w:hAnsi="Calibri" w:cs="Calibri"/>
                <w:color w:val="000000"/>
                <w:lang w:eastAsia="en-GB"/>
              </w:rPr>
              <w:t xml:space="preserve">: </w:t>
            </w:r>
            <w:r w:rsidR="00003DEC" w:rsidRPr="00B739E3">
              <w:t xml:space="preserve">BH7 </w:t>
            </w:r>
            <w:r w:rsidR="00003DEC" w:rsidRPr="00B739E3">
              <w:br/>
            </w:r>
            <w:r w:rsidR="009F252C" w:rsidRPr="00EC1AE0">
              <w:rPr>
                <w:rFonts w:ascii="Calibri" w:eastAsia="Times New Roman" w:hAnsi="Calibri" w:cs="Calibri"/>
                <w:color w:val="000000"/>
                <w:lang w:eastAsia="en-GB"/>
              </w:rPr>
              <w:t>S</w:t>
            </w:r>
            <w:r w:rsidR="009F252C">
              <w:rPr>
                <w:rFonts w:ascii="Calibri" w:eastAsia="Times New Roman" w:hAnsi="Calibri" w:cs="Calibri"/>
                <w:color w:val="000000"/>
                <w:lang w:eastAsia="en-GB"/>
              </w:rPr>
              <w:t xml:space="preserve">upplementary </w:t>
            </w:r>
            <w:r w:rsidR="009F252C" w:rsidRPr="00EC1AE0">
              <w:rPr>
                <w:rFonts w:ascii="Calibri" w:eastAsia="Times New Roman" w:hAnsi="Calibri" w:cs="Calibri"/>
                <w:color w:val="000000"/>
                <w:lang w:eastAsia="en-GB"/>
              </w:rPr>
              <w:t>P</w:t>
            </w:r>
            <w:r w:rsidR="009F252C">
              <w:rPr>
                <w:rFonts w:ascii="Calibri" w:eastAsia="Times New Roman" w:hAnsi="Calibri" w:cs="Calibri"/>
                <w:color w:val="000000"/>
                <w:lang w:eastAsia="en-GB"/>
              </w:rPr>
              <w:t xml:space="preserve">lanning </w:t>
            </w:r>
            <w:r w:rsidR="009F252C" w:rsidRPr="00EC1AE0">
              <w:rPr>
                <w:rFonts w:ascii="Calibri" w:eastAsia="Times New Roman" w:hAnsi="Calibri" w:cs="Calibri"/>
                <w:color w:val="000000"/>
                <w:lang w:eastAsia="en-GB"/>
              </w:rPr>
              <w:t>D</w:t>
            </w:r>
            <w:r w:rsidR="009F252C">
              <w:rPr>
                <w:rFonts w:ascii="Calibri" w:eastAsia="Times New Roman" w:hAnsi="Calibri" w:cs="Calibri"/>
                <w:color w:val="000000"/>
                <w:lang w:eastAsia="en-GB"/>
              </w:rPr>
              <w:t>ocuments</w:t>
            </w:r>
            <w:r w:rsidR="009F252C" w:rsidRPr="00EC1AE0">
              <w:rPr>
                <w:rFonts w:ascii="Calibri" w:eastAsia="Times New Roman" w:hAnsi="Calibri" w:cs="Calibri"/>
                <w:color w:val="000000"/>
                <w:lang w:eastAsia="en-GB"/>
              </w:rPr>
              <w:t xml:space="preserve">: </w:t>
            </w:r>
            <w:hyperlink r:id="rId36" w:history="1">
              <w:r w:rsidR="009F252C" w:rsidRPr="00935D41">
                <w:rPr>
                  <w:rStyle w:val="Hyperlink"/>
                  <w:rFonts w:ascii="Calibri" w:eastAsia="Times New Roman" w:hAnsi="Calibri" w:cs="Calibri"/>
                  <w:lang w:eastAsia="en-GB"/>
                </w:rPr>
                <w:t>Healthy Bay SPD</w:t>
              </w:r>
            </w:hyperlink>
            <w:r w:rsidR="00003DEC" w:rsidRPr="00B739E3">
              <w:br/>
              <w:t xml:space="preserve">Other Council Strategies: </w:t>
            </w:r>
            <w:hyperlink r:id="rId37" w:anchor=":~:text=Energy%20and%20Climate%20Change%20Strategy%20for%20Torbay,-1.1&amp;text=The%20responsibility%20of%20making%20Torbay,and%20low%20carbon%20energy%20generation." w:history="1">
              <w:r w:rsidR="00003DEC" w:rsidRPr="00C87515">
                <w:rPr>
                  <w:rStyle w:val="Hyperlink"/>
                </w:rPr>
                <w:t>Energy and Climate Change Strategy</w:t>
              </w:r>
            </w:hyperlink>
            <w:r w:rsidR="00003DEC" w:rsidRPr="00B739E3">
              <w:t xml:space="preserve">; </w:t>
            </w:r>
            <w:hyperlink r:id="rId38" w:history="1">
              <w:r w:rsidR="00003DEC" w:rsidRPr="00C87515">
                <w:rPr>
                  <w:rStyle w:val="Hyperlink"/>
                </w:rPr>
                <w:t>Carbon Neutral Council Action Plan</w:t>
              </w:r>
            </w:hyperlink>
            <w:r w:rsidR="00003DEC" w:rsidRPr="00B739E3">
              <w:br/>
              <w:t xml:space="preserve">Additional Resources: </w:t>
            </w:r>
            <w:hyperlink r:id="rId39" w:history="1">
              <w:r w:rsidR="00003DEC" w:rsidRPr="002C0F69">
                <w:rPr>
                  <w:rStyle w:val="Hyperlink"/>
                </w:rPr>
                <w:t>BREEAM</w:t>
              </w:r>
            </w:hyperlink>
            <w:r w:rsidR="002C0F69">
              <w:t xml:space="preserve">, </w:t>
            </w:r>
            <w:hyperlink r:id="rId40" w:history="1">
              <w:r w:rsidR="00003DEC" w:rsidRPr="00CA4D1B">
                <w:rPr>
                  <w:rStyle w:val="Hyperlink"/>
                </w:rPr>
                <w:t>LETI climate emergency design guide</w:t>
              </w:r>
            </w:hyperlink>
            <w:r w:rsidR="00CA4D1B">
              <w:t xml:space="preserve">, </w:t>
            </w:r>
            <w:hyperlink r:id="rId41" w:history="1">
              <w:r w:rsidR="00CA4D1B" w:rsidRPr="00B51628">
                <w:rPr>
                  <w:rStyle w:val="Hyperlink"/>
                </w:rPr>
                <w:t xml:space="preserve">RIBA climate action design guide, </w:t>
              </w:r>
            </w:hyperlink>
            <w:hyperlink r:id="rId42" w:anchor="2" w:history="1">
              <w:r w:rsidR="00003DEC" w:rsidRPr="00CA4D1B">
                <w:rPr>
                  <w:rStyle w:val="Hyperlink"/>
                </w:rPr>
                <w:t>Passivhaus</w:t>
              </w:r>
            </w:hyperlink>
          </w:p>
          <w:p w14:paraId="0D2B51D4" w14:textId="77777777" w:rsidR="00003DEC" w:rsidRDefault="00003DEC" w:rsidP="0034139F">
            <w:pPr>
              <w:jc w:val="center"/>
            </w:pPr>
          </w:p>
          <w:p w14:paraId="5A38B32C" w14:textId="77777777" w:rsidR="00003DEC" w:rsidRDefault="00003DEC" w:rsidP="0034139F">
            <w:pPr>
              <w:jc w:val="center"/>
            </w:pPr>
          </w:p>
          <w:p w14:paraId="3C044023" w14:textId="77777777" w:rsidR="00003DEC" w:rsidRDefault="00003DEC" w:rsidP="0034139F"/>
        </w:tc>
      </w:tr>
      <w:tr w:rsidR="00C12D10" w14:paraId="33C14447" w14:textId="77777777" w:rsidTr="00D17DA5">
        <w:tc>
          <w:tcPr>
            <w:tcW w:w="1003" w:type="dxa"/>
            <w:vAlign w:val="center"/>
          </w:tcPr>
          <w:p w14:paraId="761597E4" w14:textId="77777777" w:rsidR="00935B8F" w:rsidRDefault="00935B8F" w:rsidP="00935B8F">
            <w:pPr>
              <w:jc w:val="center"/>
            </w:pPr>
          </w:p>
        </w:tc>
        <w:tc>
          <w:tcPr>
            <w:tcW w:w="2240" w:type="dxa"/>
            <w:vAlign w:val="center"/>
          </w:tcPr>
          <w:p w14:paraId="3570F7A5" w14:textId="294ECEB2" w:rsidR="00935B8F" w:rsidRDefault="00935B8F" w:rsidP="00935B8F">
            <w:r>
              <w:t>Quality checklist</w:t>
            </w:r>
          </w:p>
        </w:tc>
        <w:tc>
          <w:tcPr>
            <w:tcW w:w="11500" w:type="dxa"/>
            <w:gridSpan w:val="5"/>
            <w:vAlign w:val="center"/>
          </w:tcPr>
          <w:p w14:paraId="32CB13BF" w14:textId="4F5C55C2" w:rsidR="00935B8F" w:rsidRPr="00003DEC" w:rsidRDefault="00935B8F" w:rsidP="00935B8F">
            <w:pPr>
              <w:rPr>
                <w:b/>
                <w:bCs/>
              </w:rPr>
            </w:pPr>
            <w:r w:rsidRPr="00003DEC">
              <w:rPr>
                <w:rFonts w:ascii="Calibri" w:eastAsia="Times New Roman" w:hAnsi="Calibri" w:cs="Calibri"/>
                <w:b/>
                <w:bCs/>
                <w:color w:val="FF0000"/>
                <w:u w:val="single"/>
                <w:lang w:eastAsia="en-GB"/>
              </w:rPr>
              <w:t>IMPORTANT:</w:t>
            </w:r>
            <w:r w:rsidRPr="00003DEC">
              <w:rPr>
                <w:rFonts w:ascii="Calibri" w:eastAsia="Times New Roman" w:hAnsi="Calibri" w:cs="Calibri"/>
                <w:b/>
                <w:bCs/>
                <w:color w:val="FF0000"/>
                <w:lang w:eastAsia="en-GB"/>
              </w:rPr>
              <w:br/>
              <w:t>- To evidence which tick box you have selected you must signpost to the relevant information within the planning submission (</w:t>
            </w:r>
            <w:proofErr w:type="gramStart"/>
            <w:r w:rsidRPr="00003DEC">
              <w:rPr>
                <w:rFonts w:ascii="Calibri" w:eastAsia="Times New Roman" w:hAnsi="Calibri" w:cs="Calibri"/>
                <w:b/>
                <w:bCs/>
                <w:color w:val="FF0000"/>
                <w:lang w:eastAsia="en-GB"/>
              </w:rPr>
              <w:t>e.g.</w:t>
            </w:r>
            <w:proofErr w:type="gramEnd"/>
            <w:r w:rsidRPr="00003DEC">
              <w:rPr>
                <w:rFonts w:ascii="Calibri" w:eastAsia="Times New Roman" w:hAnsi="Calibri" w:cs="Calibri"/>
                <w:b/>
                <w:bCs/>
                <w:color w:val="FF0000"/>
                <w:lang w:eastAsia="en-GB"/>
              </w:rPr>
              <w:t xml:space="preserve"> Layout Plans, Travel Plan, Waste Management Plan, Energy Statement with paragraph/page references). </w:t>
            </w:r>
            <w:r w:rsidRPr="00003DEC">
              <w:rPr>
                <w:rFonts w:ascii="Calibri" w:eastAsia="Times New Roman" w:hAnsi="Calibri" w:cs="Calibri"/>
                <w:b/>
                <w:bCs/>
                <w:color w:val="FF0000"/>
                <w:lang w:eastAsia="en-GB"/>
              </w:rPr>
              <w:br/>
              <w:t>- High quality development would be expected to meet the requirements of both amber AND green.</w:t>
            </w:r>
          </w:p>
        </w:tc>
      </w:tr>
      <w:tr w:rsidR="00DC6854" w14:paraId="254C1D8D" w14:textId="77777777" w:rsidTr="00A1219B">
        <w:tc>
          <w:tcPr>
            <w:tcW w:w="1003" w:type="dxa"/>
            <w:vAlign w:val="center"/>
          </w:tcPr>
          <w:p w14:paraId="186532FC" w14:textId="0B4D1CB2" w:rsidR="00935B8F" w:rsidRPr="00003DEC" w:rsidRDefault="00003DEC" w:rsidP="00935B8F">
            <w:pPr>
              <w:jc w:val="center"/>
              <w:rPr>
                <w:b/>
                <w:bCs/>
                <w:sz w:val="24"/>
                <w:szCs w:val="24"/>
              </w:rPr>
            </w:pPr>
            <w:r w:rsidRPr="00003DEC">
              <w:rPr>
                <w:b/>
                <w:bCs/>
                <w:sz w:val="24"/>
                <w:szCs w:val="24"/>
              </w:rPr>
              <w:lastRenderedPageBreak/>
              <w:t>3</w:t>
            </w:r>
          </w:p>
        </w:tc>
        <w:tc>
          <w:tcPr>
            <w:tcW w:w="2240" w:type="dxa"/>
            <w:shd w:val="clear" w:color="auto" w:fill="E2EFD9" w:themeFill="accent6" w:themeFillTint="33"/>
          </w:tcPr>
          <w:p w14:paraId="7D61A331" w14:textId="70DE6431" w:rsidR="00935B8F" w:rsidRPr="00935B8F" w:rsidRDefault="00935B8F" w:rsidP="00935B8F">
            <w:r w:rsidRPr="00935B8F">
              <w:rPr>
                <w:b/>
                <w:bCs/>
              </w:rPr>
              <w:t>Carbon Neutral and Responding to Climate Change</w:t>
            </w:r>
          </w:p>
        </w:tc>
        <w:tc>
          <w:tcPr>
            <w:tcW w:w="2350" w:type="dxa"/>
            <w:shd w:val="clear" w:color="auto" w:fill="FF9999"/>
          </w:tcPr>
          <w:p w14:paraId="25BE911A" w14:textId="193B2214" w:rsidR="00935B8F" w:rsidRPr="00935B8F" w:rsidRDefault="00935B8F" w:rsidP="00935B8F">
            <w:r w:rsidRPr="00935B8F">
              <w:rPr>
                <w:rFonts w:ascii="Calibri" w:eastAsia="Times New Roman" w:hAnsi="Calibri" w:cs="Calibri"/>
                <w:b/>
                <w:bCs/>
                <w:lang w:eastAsia="en-GB"/>
              </w:rPr>
              <w:t>Low Quality (does not meet requirements)</w:t>
            </w:r>
          </w:p>
        </w:tc>
        <w:tc>
          <w:tcPr>
            <w:tcW w:w="2219" w:type="dxa"/>
            <w:shd w:val="clear" w:color="auto" w:fill="F4B083" w:themeFill="accent2" w:themeFillTint="99"/>
          </w:tcPr>
          <w:p w14:paraId="1AD1677E" w14:textId="3AEE997C" w:rsidR="00935B8F" w:rsidRPr="00935B8F" w:rsidRDefault="00935B8F" w:rsidP="00935B8F">
            <w:r w:rsidRPr="00935B8F">
              <w:rPr>
                <w:rFonts w:ascii="Calibri" w:eastAsia="Times New Roman" w:hAnsi="Calibri" w:cs="Calibri"/>
                <w:b/>
                <w:bCs/>
                <w:lang w:eastAsia="en-GB"/>
              </w:rPr>
              <w:t>Medium Quality (meets minimum requirement)</w:t>
            </w:r>
          </w:p>
        </w:tc>
        <w:tc>
          <w:tcPr>
            <w:tcW w:w="2350" w:type="dxa"/>
            <w:shd w:val="clear" w:color="auto" w:fill="A8D08D" w:themeFill="accent6" w:themeFillTint="99"/>
          </w:tcPr>
          <w:p w14:paraId="6E7C0677" w14:textId="6E566A07" w:rsidR="00935B8F" w:rsidRPr="00935B8F" w:rsidRDefault="00935B8F" w:rsidP="00935B8F">
            <w:r w:rsidRPr="00935B8F">
              <w:rPr>
                <w:rFonts w:ascii="Calibri" w:eastAsia="Times New Roman" w:hAnsi="Calibri" w:cs="Calibri"/>
                <w:b/>
                <w:bCs/>
                <w:lang w:eastAsia="en-GB"/>
              </w:rPr>
              <w:t>High Quality (exceeds requirements)</w:t>
            </w:r>
          </w:p>
        </w:tc>
        <w:tc>
          <w:tcPr>
            <w:tcW w:w="2313" w:type="dxa"/>
          </w:tcPr>
          <w:p w14:paraId="025E9278" w14:textId="0125B51A" w:rsidR="00935B8F" w:rsidRPr="00935B8F" w:rsidRDefault="00935B8F" w:rsidP="00935B8F">
            <w:r w:rsidRPr="00935B8F">
              <w:rPr>
                <w:rFonts w:ascii="Calibri" w:eastAsia="Times New Roman" w:hAnsi="Calibri" w:cs="Calibri"/>
                <w:b/>
                <w:bCs/>
                <w:color w:val="000000"/>
                <w:lang w:eastAsia="en-GB"/>
              </w:rPr>
              <w:t>Explanation:</w:t>
            </w:r>
          </w:p>
          <w:p w14:paraId="2710FE31" w14:textId="43648567" w:rsidR="00935B8F" w:rsidRPr="00935B8F" w:rsidRDefault="00935B8F" w:rsidP="00935B8F">
            <w:pPr>
              <w:jc w:val="center"/>
            </w:pPr>
          </w:p>
        </w:tc>
        <w:tc>
          <w:tcPr>
            <w:tcW w:w="2268" w:type="dxa"/>
          </w:tcPr>
          <w:p w14:paraId="51F4541F" w14:textId="58AB5FCB" w:rsidR="00935B8F" w:rsidRPr="00935B8F" w:rsidRDefault="00935B8F" w:rsidP="00935B8F">
            <w:r w:rsidRPr="00935B8F">
              <w:rPr>
                <w:rFonts w:ascii="Calibri" w:eastAsia="Times New Roman" w:hAnsi="Calibri" w:cs="Calibri"/>
                <w:b/>
                <w:bCs/>
                <w:color w:val="000000"/>
                <w:lang w:eastAsia="en-GB"/>
              </w:rPr>
              <w:t>Submission Document References:</w:t>
            </w:r>
          </w:p>
        </w:tc>
      </w:tr>
      <w:tr w:rsidR="00DC6854" w14:paraId="02AA3B5A" w14:textId="77777777" w:rsidTr="00D17DA5">
        <w:trPr>
          <w:trHeight w:hRule="exact" w:val="7088"/>
        </w:trPr>
        <w:tc>
          <w:tcPr>
            <w:tcW w:w="1003" w:type="dxa"/>
            <w:vMerge w:val="restart"/>
            <w:vAlign w:val="center"/>
          </w:tcPr>
          <w:p w14:paraId="4BAFFC7C" w14:textId="61D6DF9B" w:rsidR="00935B8F" w:rsidRPr="00003DEC" w:rsidRDefault="00935B8F" w:rsidP="00935B8F">
            <w:pPr>
              <w:jc w:val="center"/>
              <w:rPr>
                <w:b/>
                <w:bCs/>
                <w:sz w:val="24"/>
                <w:szCs w:val="24"/>
              </w:rPr>
            </w:pPr>
            <w:r w:rsidRPr="00003DEC">
              <w:rPr>
                <w:b/>
                <w:bCs/>
                <w:sz w:val="24"/>
                <w:szCs w:val="24"/>
              </w:rPr>
              <w:t>3a</w:t>
            </w:r>
            <w:r w:rsidR="00003DEC" w:rsidRPr="00003DEC">
              <w:rPr>
                <w:b/>
                <w:bCs/>
                <w:sz w:val="24"/>
                <w:szCs w:val="24"/>
              </w:rPr>
              <w:t>.</w:t>
            </w:r>
          </w:p>
        </w:tc>
        <w:tc>
          <w:tcPr>
            <w:tcW w:w="2240" w:type="dxa"/>
            <w:vMerge w:val="restart"/>
            <w:vAlign w:val="center"/>
          </w:tcPr>
          <w:p w14:paraId="42F52767" w14:textId="1B233AA6" w:rsidR="00935B8F" w:rsidRDefault="00935B8F" w:rsidP="00935B8F">
            <w:r w:rsidRPr="00935B8F">
              <w:t>What approach has been taken for any existing buildings and materials on the site?</w:t>
            </w:r>
          </w:p>
          <w:p w14:paraId="4DD3782B" w14:textId="77777777" w:rsidR="00935B8F" w:rsidRDefault="00935B8F" w:rsidP="00935B8F"/>
          <w:p w14:paraId="3975FC4F" w14:textId="51F56293" w:rsidR="00935B8F" w:rsidRDefault="00935B8F" w:rsidP="00935B8F"/>
        </w:tc>
        <w:tc>
          <w:tcPr>
            <w:tcW w:w="2350" w:type="dxa"/>
          </w:tcPr>
          <w:p w14:paraId="458209AF" w14:textId="77777777" w:rsidR="00935B8F" w:rsidRDefault="00935B8F" w:rsidP="00935B8F">
            <w:r w:rsidRPr="00935B8F">
              <w:t>Demolish without providing evidence that re-use of the building has been considered in the first instance.</w:t>
            </w:r>
          </w:p>
          <w:p w14:paraId="126B2ED3" w14:textId="77777777" w:rsidR="00C12D10" w:rsidRDefault="00C12D10" w:rsidP="00935B8F"/>
          <w:p w14:paraId="7AECE3B2" w14:textId="77777777" w:rsidR="00C12D10" w:rsidRDefault="00C12D10" w:rsidP="00935B8F"/>
          <w:p w14:paraId="1F86FB0D" w14:textId="77777777" w:rsidR="00C12D10" w:rsidRDefault="00C12D10" w:rsidP="00935B8F"/>
          <w:p w14:paraId="4CF82D4C" w14:textId="77777777" w:rsidR="00C12D10" w:rsidRDefault="00C12D10" w:rsidP="00935B8F"/>
          <w:p w14:paraId="481CBF4B" w14:textId="77777777" w:rsidR="00C12D10" w:rsidRDefault="00C12D10" w:rsidP="00935B8F"/>
          <w:p w14:paraId="5E2E76E8" w14:textId="77777777" w:rsidR="00C12D10" w:rsidRDefault="00C12D10" w:rsidP="00935B8F"/>
          <w:p w14:paraId="567042AD" w14:textId="77777777" w:rsidR="00C12D10" w:rsidRDefault="00C12D10" w:rsidP="00935B8F"/>
          <w:p w14:paraId="3531809D" w14:textId="77777777" w:rsidR="00C12D10" w:rsidRDefault="00C12D10" w:rsidP="00935B8F"/>
          <w:p w14:paraId="29D82785" w14:textId="77777777" w:rsidR="00C12D10" w:rsidRDefault="00C12D10" w:rsidP="00935B8F"/>
          <w:p w14:paraId="580B46CB" w14:textId="77777777" w:rsidR="00C12D10" w:rsidRDefault="00C12D10" w:rsidP="00935B8F"/>
          <w:p w14:paraId="169DF0C4" w14:textId="77777777" w:rsidR="00C12D10" w:rsidRDefault="00C12D10" w:rsidP="00935B8F"/>
          <w:p w14:paraId="26AE4378" w14:textId="03C2B60D" w:rsidR="00C12D10" w:rsidRDefault="00C12D10" w:rsidP="00935B8F"/>
          <w:p w14:paraId="5FCEB91B" w14:textId="18A03D58" w:rsidR="00F92060" w:rsidRDefault="00F92060" w:rsidP="00935B8F"/>
          <w:p w14:paraId="565E0819" w14:textId="70698A96" w:rsidR="00F92060" w:rsidRDefault="00F92060" w:rsidP="00935B8F"/>
          <w:p w14:paraId="1BF67EBA" w14:textId="5A685E24" w:rsidR="00F92060" w:rsidRDefault="00F92060" w:rsidP="00935B8F"/>
          <w:p w14:paraId="70F06A3C" w14:textId="77777777" w:rsidR="00F92060" w:rsidRDefault="00F92060" w:rsidP="00935B8F"/>
          <w:p w14:paraId="07B4E3FD" w14:textId="77777777" w:rsidR="00C12D10" w:rsidRDefault="00C12D10" w:rsidP="00935B8F"/>
          <w:p w14:paraId="4F161B01" w14:textId="77777777" w:rsidR="00C12D10" w:rsidRDefault="00C12D10" w:rsidP="00935B8F"/>
          <w:p w14:paraId="6F7EC860" w14:textId="77777777" w:rsidR="00C12D10" w:rsidRDefault="00C12D10" w:rsidP="00935B8F"/>
          <w:p w14:paraId="7E5D45AD" w14:textId="1E16E5E8" w:rsidR="00C12D10" w:rsidRDefault="00C12D10" w:rsidP="00935B8F"/>
        </w:tc>
        <w:tc>
          <w:tcPr>
            <w:tcW w:w="2219" w:type="dxa"/>
          </w:tcPr>
          <w:p w14:paraId="6B12CE8A" w14:textId="77777777" w:rsidR="00935B8F" w:rsidRDefault="00935B8F" w:rsidP="00935B8F">
            <w:r w:rsidRPr="00935B8F">
              <w:t>Re-use of existing buildings and materials on the site has been carefully considered at an early stage of the scheme design and this is evidenced clearly.</w:t>
            </w:r>
          </w:p>
          <w:p w14:paraId="19A52434" w14:textId="77777777" w:rsidR="00935B8F" w:rsidRDefault="00935B8F" w:rsidP="00935B8F"/>
          <w:p w14:paraId="6A40E67E" w14:textId="5FD98D9A" w:rsidR="00935B8F" w:rsidRDefault="00935B8F" w:rsidP="00935B8F"/>
          <w:p w14:paraId="381A2762" w14:textId="5E65BDA8" w:rsidR="00935B8F" w:rsidRDefault="00935B8F" w:rsidP="00935B8F"/>
          <w:p w14:paraId="0029B4D2" w14:textId="5B0A8726" w:rsidR="00935B8F" w:rsidRDefault="00935B8F" w:rsidP="00935B8F"/>
          <w:p w14:paraId="3DEF92C0" w14:textId="2ADD9EBA" w:rsidR="00935B8F" w:rsidRDefault="00935B8F" w:rsidP="00935B8F"/>
          <w:p w14:paraId="131F0A48" w14:textId="28DA354A" w:rsidR="00935B8F" w:rsidRDefault="00935B8F" w:rsidP="00935B8F"/>
          <w:p w14:paraId="563B1626" w14:textId="33CD8779" w:rsidR="00935B8F" w:rsidRDefault="00935B8F" w:rsidP="00935B8F"/>
          <w:p w14:paraId="6ED2F45C" w14:textId="2DF57199" w:rsidR="00935B8F" w:rsidRDefault="00935B8F" w:rsidP="00935B8F"/>
          <w:p w14:paraId="3C13BDF1" w14:textId="77777777" w:rsidR="00935B8F" w:rsidRDefault="00935B8F" w:rsidP="00935B8F"/>
          <w:p w14:paraId="21F55B3C" w14:textId="77777777" w:rsidR="00935B8F" w:rsidRDefault="00935B8F" w:rsidP="00935B8F"/>
          <w:p w14:paraId="61845BE3" w14:textId="77777777" w:rsidR="00935B8F" w:rsidRDefault="00935B8F" w:rsidP="00935B8F"/>
          <w:p w14:paraId="1FC2BD44" w14:textId="77777777" w:rsidR="00935B8F" w:rsidRDefault="00935B8F" w:rsidP="00935B8F"/>
          <w:p w14:paraId="5B46FC07" w14:textId="2DC5FE8A" w:rsidR="00935B8F" w:rsidRDefault="00935B8F" w:rsidP="00935B8F"/>
        </w:tc>
        <w:tc>
          <w:tcPr>
            <w:tcW w:w="2350" w:type="dxa"/>
          </w:tcPr>
          <w:p w14:paraId="12E86AE5" w14:textId="77777777" w:rsidR="00935B8F" w:rsidRDefault="00935B8F" w:rsidP="00935B8F">
            <w:r w:rsidRPr="00935B8F">
              <w:t>Re-use of buildings including retrofitting of energy efficient measures is evident within the scheme design.</w:t>
            </w:r>
          </w:p>
          <w:p w14:paraId="7BFD2F5D" w14:textId="77777777" w:rsidR="001E6ECC" w:rsidRDefault="001E6ECC" w:rsidP="00935B8F"/>
          <w:p w14:paraId="4BF21EA3" w14:textId="77777777" w:rsidR="001E6ECC" w:rsidRDefault="001E6ECC" w:rsidP="00935B8F"/>
          <w:p w14:paraId="43AB2086" w14:textId="77777777" w:rsidR="001E6ECC" w:rsidRDefault="001E6ECC" w:rsidP="00935B8F"/>
          <w:p w14:paraId="3324E1F2" w14:textId="77777777" w:rsidR="001E6ECC" w:rsidRDefault="001E6ECC" w:rsidP="00935B8F"/>
          <w:p w14:paraId="03927BA1" w14:textId="77777777" w:rsidR="001E6ECC" w:rsidRDefault="001E6ECC" w:rsidP="00935B8F"/>
          <w:p w14:paraId="290914A2" w14:textId="77777777" w:rsidR="001E6ECC" w:rsidRDefault="001E6ECC" w:rsidP="00935B8F"/>
          <w:p w14:paraId="50DB9C65" w14:textId="77777777" w:rsidR="001E6ECC" w:rsidRDefault="001E6ECC" w:rsidP="00935B8F"/>
          <w:p w14:paraId="21EDB14F" w14:textId="77777777" w:rsidR="001E6ECC" w:rsidRDefault="001E6ECC" w:rsidP="00935B8F"/>
          <w:p w14:paraId="4772F7C0" w14:textId="77777777" w:rsidR="001E6ECC" w:rsidRDefault="001E6ECC" w:rsidP="00935B8F"/>
          <w:p w14:paraId="696145B0" w14:textId="77777777" w:rsidR="001E6ECC" w:rsidRDefault="001E6ECC" w:rsidP="00935B8F"/>
          <w:p w14:paraId="58AE26B9" w14:textId="77777777" w:rsidR="001E6ECC" w:rsidRDefault="001E6ECC" w:rsidP="00935B8F"/>
          <w:p w14:paraId="0E0B5CA5" w14:textId="77777777" w:rsidR="001E6ECC" w:rsidRDefault="001E6ECC" w:rsidP="00935B8F"/>
          <w:p w14:paraId="1242207D" w14:textId="77777777" w:rsidR="001E6ECC" w:rsidRDefault="001E6ECC" w:rsidP="00935B8F"/>
          <w:p w14:paraId="27D20821" w14:textId="77777777" w:rsidR="001E6ECC" w:rsidRDefault="001E6ECC" w:rsidP="00935B8F"/>
          <w:p w14:paraId="5E9E9451" w14:textId="77777777" w:rsidR="001E6ECC" w:rsidRDefault="001E6ECC" w:rsidP="00935B8F"/>
          <w:p w14:paraId="77058B41" w14:textId="77777777" w:rsidR="001E6ECC" w:rsidRDefault="001E6ECC" w:rsidP="00935B8F"/>
          <w:p w14:paraId="10B863A5" w14:textId="77777777" w:rsidR="001E6ECC" w:rsidRDefault="001E6ECC" w:rsidP="00935B8F"/>
          <w:p w14:paraId="286C2441" w14:textId="77777777" w:rsidR="001E6ECC" w:rsidRDefault="001E6ECC" w:rsidP="00935B8F"/>
          <w:p w14:paraId="67A0368F" w14:textId="77777777" w:rsidR="001E6ECC" w:rsidRDefault="001E6ECC" w:rsidP="00935B8F"/>
          <w:p w14:paraId="4D3F6DE3" w14:textId="76C7BCBB" w:rsidR="001E6ECC" w:rsidRDefault="001E6ECC" w:rsidP="00935B8F"/>
        </w:tc>
        <w:sdt>
          <w:sdtPr>
            <w:id w:val="-1874760626"/>
            <w:placeholder>
              <w:docPart w:val="41B2151B40F44D87B90AE319BFC2C2C6"/>
            </w:placeholder>
            <w:showingPlcHdr/>
            <w:text/>
          </w:sdtPr>
          <w:sdtEndPr/>
          <w:sdtContent>
            <w:tc>
              <w:tcPr>
                <w:tcW w:w="2313" w:type="dxa"/>
                <w:vMerge w:val="restart"/>
                <w:shd w:val="clear" w:color="auto" w:fill="FFF2CC" w:themeFill="accent4" w:themeFillTint="33"/>
              </w:tcPr>
              <w:p w14:paraId="15677309" w14:textId="1DCFE33E" w:rsidR="00935B8F" w:rsidRDefault="007F082D" w:rsidP="00935B8F">
                <w:r w:rsidRPr="006928D2">
                  <w:rPr>
                    <w:rStyle w:val="PlaceholderText"/>
                  </w:rPr>
                  <w:t>Click or tap here to enter text.</w:t>
                </w:r>
              </w:p>
            </w:tc>
          </w:sdtContent>
        </w:sdt>
        <w:sdt>
          <w:sdtPr>
            <w:id w:val="165983816"/>
            <w:placeholder>
              <w:docPart w:val="31070703D01E48369C823D311C7292BC"/>
            </w:placeholder>
            <w:showingPlcHdr/>
            <w:text/>
          </w:sdtPr>
          <w:sdtEndPr/>
          <w:sdtContent>
            <w:tc>
              <w:tcPr>
                <w:tcW w:w="2268" w:type="dxa"/>
                <w:vMerge w:val="restart"/>
                <w:shd w:val="clear" w:color="auto" w:fill="FFF2CC" w:themeFill="accent4" w:themeFillTint="33"/>
              </w:tcPr>
              <w:p w14:paraId="3CB4E461" w14:textId="2573D9B1" w:rsidR="00935B8F" w:rsidRDefault="007F082D" w:rsidP="00935B8F">
                <w:r w:rsidRPr="006928D2">
                  <w:rPr>
                    <w:rStyle w:val="PlaceholderText"/>
                  </w:rPr>
                  <w:t>Click or tap here to enter text.</w:t>
                </w:r>
              </w:p>
            </w:tc>
          </w:sdtContent>
        </w:sdt>
      </w:tr>
      <w:tr w:rsidR="00DC6854" w14:paraId="0E21FEF6" w14:textId="77777777" w:rsidTr="00A1219B">
        <w:tc>
          <w:tcPr>
            <w:tcW w:w="1003" w:type="dxa"/>
            <w:vMerge/>
            <w:vAlign w:val="center"/>
          </w:tcPr>
          <w:p w14:paraId="57B3A491" w14:textId="77777777" w:rsidR="00935B8F" w:rsidRPr="00003DEC" w:rsidRDefault="00935B8F" w:rsidP="00935B8F">
            <w:pPr>
              <w:jc w:val="center"/>
              <w:rPr>
                <w:b/>
                <w:bCs/>
                <w:sz w:val="24"/>
                <w:szCs w:val="24"/>
              </w:rPr>
            </w:pPr>
          </w:p>
        </w:tc>
        <w:tc>
          <w:tcPr>
            <w:tcW w:w="2240" w:type="dxa"/>
            <w:vMerge/>
          </w:tcPr>
          <w:p w14:paraId="21BD2359" w14:textId="77777777" w:rsidR="00935B8F" w:rsidRDefault="00935B8F" w:rsidP="00935B8F"/>
        </w:tc>
        <w:sdt>
          <w:sdtPr>
            <w:rPr>
              <w:sz w:val="72"/>
              <w:szCs w:val="72"/>
            </w:rPr>
            <w:id w:val="-242498439"/>
            <w14:checkbox>
              <w14:checked w14:val="0"/>
              <w14:checkedState w14:val="0052" w14:font="Wingdings 2"/>
              <w14:uncheckedState w14:val="2610" w14:font="MS Gothic"/>
            </w14:checkbox>
          </w:sdtPr>
          <w:sdtEndPr/>
          <w:sdtContent>
            <w:tc>
              <w:tcPr>
                <w:tcW w:w="2350" w:type="dxa"/>
                <w:shd w:val="clear" w:color="auto" w:fill="FF9999"/>
                <w:vAlign w:val="center"/>
              </w:tcPr>
              <w:p w14:paraId="7001E18C" w14:textId="5DB1603E" w:rsidR="00935B8F" w:rsidRDefault="00935B8F" w:rsidP="00935B8F">
                <w:pPr>
                  <w:jc w:val="center"/>
                </w:pPr>
                <w:r>
                  <w:rPr>
                    <w:rFonts w:ascii="MS Gothic" w:eastAsia="MS Gothic" w:hAnsi="MS Gothic" w:hint="eastAsia"/>
                    <w:sz w:val="72"/>
                    <w:szCs w:val="72"/>
                  </w:rPr>
                  <w:t>☐</w:t>
                </w:r>
              </w:p>
            </w:tc>
          </w:sdtContent>
        </w:sdt>
        <w:sdt>
          <w:sdtPr>
            <w:rPr>
              <w:sz w:val="72"/>
              <w:szCs w:val="72"/>
            </w:rPr>
            <w:id w:val="-1881083159"/>
            <w14:checkbox>
              <w14:checked w14:val="0"/>
              <w14:checkedState w14:val="0052" w14:font="Wingdings 2"/>
              <w14:uncheckedState w14:val="2610" w14:font="MS Gothic"/>
            </w14:checkbox>
          </w:sdtPr>
          <w:sdtEndPr/>
          <w:sdtContent>
            <w:tc>
              <w:tcPr>
                <w:tcW w:w="2219" w:type="dxa"/>
                <w:shd w:val="clear" w:color="auto" w:fill="F4B083" w:themeFill="accent2" w:themeFillTint="99"/>
                <w:vAlign w:val="center"/>
              </w:tcPr>
              <w:p w14:paraId="1336BE5C" w14:textId="08087803" w:rsidR="00935B8F" w:rsidRDefault="00935B8F" w:rsidP="00935B8F">
                <w:pPr>
                  <w:jc w:val="center"/>
                </w:pPr>
                <w:r>
                  <w:rPr>
                    <w:rFonts w:ascii="MS Gothic" w:eastAsia="MS Gothic" w:hAnsi="MS Gothic" w:hint="eastAsia"/>
                    <w:sz w:val="72"/>
                    <w:szCs w:val="72"/>
                  </w:rPr>
                  <w:t>☐</w:t>
                </w:r>
              </w:p>
            </w:tc>
          </w:sdtContent>
        </w:sdt>
        <w:sdt>
          <w:sdtPr>
            <w:rPr>
              <w:sz w:val="72"/>
              <w:szCs w:val="72"/>
            </w:rPr>
            <w:id w:val="-633101476"/>
            <w14:checkbox>
              <w14:checked w14:val="0"/>
              <w14:checkedState w14:val="0052" w14:font="Wingdings 2"/>
              <w14:uncheckedState w14:val="2610" w14:font="MS Gothic"/>
            </w14:checkbox>
          </w:sdtPr>
          <w:sdtEndPr/>
          <w:sdtContent>
            <w:tc>
              <w:tcPr>
                <w:tcW w:w="2350" w:type="dxa"/>
                <w:shd w:val="clear" w:color="auto" w:fill="A8D08D" w:themeFill="accent6" w:themeFillTint="99"/>
                <w:vAlign w:val="center"/>
              </w:tcPr>
              <w:p w14:paraId="363184B2" w14:textId="715E3FF9" w:rsidR="00935B8F" w:rsidRDefault="00935B8F" w:rsidP="00935B8F">
                <w:pPr>
                  <w:jc w:val="center"/>
                </w:pPr>
                <w:r>
                  <w:rPr>
                    <w:rFonts w:ascii="MS Gothic" w:eastAsia="MS Gothic" w:hAnsi="MS Gothic" w:hint="eastAsia"/>
                    <w:sz w:val="72"/>
                    <w:szCs w:val="72"/>
                  </w:rPr>
                  <w:t>☐</w:t>
                </w:r>
              </w:p>
            </w:tc>
          </w:sdtContent>
        </w:sdt>
        <w:tc>
          <w:tcPr>
            <w:tcW w:w="2313" w:type="dxa"/>
            <w:vMerge/>
            <w:shd w:val="clear" w:color="auto" w:fill="FFF2CC" w:themeFill="accent4" w:themeFillTint="33"/>
          </w:tcPr>
          <w:p w14:paraId="24BC8020" w14:textId="77777777" w:rsidR="00935B8F" w:rsidRDefault="00935B8F" w:rsidP="00935B8F"/>
        </w:tc>
        <w:tc>
          <w:tcPr>
            <w:tcW w:w="2268" w:type="dxa"/>
            <w:vMerge/>
            <w:shd w:val="clear" w:color="auto" w:fill="FFF2CC" w:themeFill="accent4" w:themeFillTint="33"/>
          </w:tcPr>
          <w:p w14:paraId="6E8C0ED5" w14:textId="77777777" w:rsidR="00935B8F" w:rsidRDefault="00935B8F" w:rsidP="00935B8F"/>
        </w:tc>
      </w:tr>
      <w:tr w:rsidR="00DC6854" w14:paraId="45E2CFF3" w14:textId="77777777" w:rsidTr="00D17DA5">
        <w:trPr>
          <w:trHeight w:hRule="exact" w:val="7938"/>
        </w:trPr>
        <w:tc>
          <w:tcPr>
            <w:tcW w:w="1003" w:type="dxa"/>
            <w:vMerge w:val="restart"/>
            <w:vAlign w:val="center"/>
          </w:tcPr>
          <w:p w14:paraId="493EE754" w14:textId="6690F369" w:rsidR="00A713A7" w:rsidRPr="00003DEC" w:rsidRDefault="00A713A7" w:rsidP="00935B8F">
            <w:pPr>
              <w:jc w:val="center"/>
              <w:rPr>
                <w:b/>
                <w:bCs/>
                <w:sz w:val="24"/>
                <w:szCs w:val="24"/>
              </w:rPr>
            </w:pPr>
            <w:r w:rsidRPr="00003DEC">
              <w:rPr>
                <w:b/>
                <w:bCs/>
                <w:sz w:val="24"/>
                <w:szCs w:val="24"/>
              </w:rPr>
              <w:lastRenderedPageBreak/>
              <w:t>3b</w:t>
            </w:r>
            <w:r w:rsidR="00003DEC" w:rsidRPr="00003DEC">
              <w:rPr>
                <w:b/>
                <w:bCs/>
                <w:sz w:val="24"/>
                <w:szCs w:val="24"/>
              </w:rPr>
              <w:t>.</w:t>
            </w:r>
          </w:p>
        </w:tc>
        <w:tc>
          <w:tcPr>
            <w:tcW w:w="2240" w:type="dxa"/>
            <w:vMerge w:val="restart"/>
          </w:tcPr>
          <w:p w14:paraId="0D3D51B1" w14:textId="49997E6D" w:rsidR="00A713A7" w:rsidRDefault="00A713A7" w:rsidP="00935B8F">
            <w:r w:rsidRPr="009005C8">
              <w:t xml:space="preserve">Has a low carbon approach been taken to the proposal, informed by the energy hierarchy? (maximising opportunities </w:t>
            </w:r>
            <w:proofErr w:type="gramStart"/>
            <w:r w:rsidRPr="009005C8">
              <w:t>to:</w:t>
            </w:r>
            <w:proofErr w:type="gramEnd"/>
            <w:r w:rsidRPr="009005C8">
              <w:t xml:space="preserve"> 1. reduce energy demand; 2. use energy efficiently; 3. incorporate decentralised energy; 4. incorporate renewable energy)</w:t>
            </w:r>
          </w:p>
        </w:tc>
        <w:tc>
          <w:tcPr>
            <w:tcW w:w="2350" w:type="dxa"/>
          </w:tcPr>
          <w:p w14:paraId="0473B46B" w14:textId="3BEED6A2" w:rsidR="00A713A7" w:rsidRDefault="00A713A7" w:rsidP="00935B8F">
            <w:r w:rsidRPr="009005C8">
              <w:t>Energy statement does not include clear evidence to demonstrate that a low carbon approach has been adhered to using the energy hierarchy.</w:t>
            </w:r>
          </w:p>
        </w:tc>
        <w:tc>
          <w:tcPr>
            <w:tcW w:w="2219" w:type="dxa"/>
          </w:tcPr>
          <w:p w14:paraId="65DD1A6D" w14:textId="5962C9C8" w:rsidR="00A713A7" w:rsidRDefault="00A713A7" w:rsidP="00935B8F">
            <w:r w:rsidRPr="009005C8">
              <w:t>Submission of an energy statement which demonstrates how a low carbon approach has influenced the design of development in terms of orientation, layout, use and design. Part L of Building Regulations are met or exceeded.</w:t>
            </w:r>
            <w:r w:rsidRPr="009005C8">
              <w:br/>
            </w:r>
            <w:r w:rsidRPr="009005C8">
              <w:br/>
              <w:t>(Note that the requirements for meeting Part L have been significantly raised from 15 June 2022. This will impact the design of all new dwellings.)</w:t>
            </w:r>
          </w:p>
        </w:tc>
        <w:tc>
          <w:tcPr>
            <w:tcW w:w="2350" w:type="dxa"/>
          </w:tcPr>
          <w:p w14:paraId="300217B2" w14:textId="77777777" w:rsidR="00C405A9" w:rsidRDefault="000A764A" w:rsidP="00935B8F">
            <w:r>
              <w:t>A significant improvement</w:t>
            </w:r>
            <w:r w:rsidR="00A713A7" w:rsidRPr="009005C8">
              <w:t xml:space="preserve"> beyond the requirements of Part L to create very energy efficient buildings with low operational energy and space heating demands</w:t>
            </w:r>
            <w:r w:rsidR="00A713A7">
              <w:t>. The</w:t>
            </w:r>
            <w:r w:rsidR="00A713A7" w:rsidRPr="009005C8">
              <w:t xml:space="preserve"> provision of on-site energy systems designed to further reduce the carbon footprint</w:t>
            </w:r>
            <w:r w:rsidR="00A713A7">
              <w:t xml:space="preserve"> may also be included</w:t>
            </w:r>
            <w:r w:rsidR="00A713A7" w:rsidRPr="009005C8">
              <w:t>.</w:t>
            </w:r>
          </w:p>
          <w:p w14:paraId="184A30DB" w14:textId="35E18C9E" w:rsidR="00A713A7" w:rsidRDefault="00C405A9" w:rsidP="00935B8F">
            <w:r>
              <w:t xml:space="preserve">Use of </w:t>
            </w:r>
            <w:r w:rsidR="00E87DEE">
              <w:t xml:space="preserve">recognised </w:t>
            </w:r>
            <w:r>
              <w:t>building assessment methods</w:t>
            </w:r>
            <w:r w:rsidR="00E87DEE">
              <w:t xml:space="preserve">, </w:t>
            </w:r>
            <w:proofErr w:type="gramStart"/>
            <w:r w:rsidR="00E87DEE">
              <w:t>e.g.</w:t>
            </w:r>
            <w:proofErr w:type="gramEnd"/>
            <w:r w:rsidR="00E87DEE">
              <w:t xml:space="preserve"> </w:t>
            </w:r>
            <w:r>
              <w:t xml:space="preserve">Passivhaus and BREEAM </w:t>
            </w:r>
            <w:r w:rsidR="00E87DEE">
              <w:t>may be used.</w:t>
            </w:r>
          </w:p>
          <w:p w14:paraId="143DFF29" w14:textId="77777777" w:rsidR="006F2D32" w:rsidRDefault="006F2D32" w:rsidP="00935B8F"/>
          <w:p w14:paraId="5DAED50D" w14:textId="77777777" w:rsidR="00A713A7" w:rsidRDefault="00A713A7" w:rsidP="00935B8F">
            <w:r>
              <w:t>T</w:t>
            </w:r>
            <w:r w:rsidRPr="009005C8">
              <w:t>he energy performance of the building will be monitored following its occupation to ensure that as designed performance meets as built performance</w:t>
            </w:r>
            <w:r>
              <w:t>.</w:t>
            </w:r>
          </w:p>
          <w:p w14:paraId="6E4BB238" w14:textId="4ADFC83D" w:rsidR="00C12D10" w:rsidRDefault="00C12D10" w:rsidP="00935B8F"/>
        </w:tc>
        <w:tc>
          <w:tcPr>
            <w:tcW w:w="2313" w:type="dxa"/>
            <w:vMerge w:val="restart"/>
            <w:shd w:val="clear" w:color="auto" w:fill="FFF2CC"/>
          </w:tcPr>
          <w:p w14:paraId="64E446C0" w14:textId="77777777" w:rsidR="00D17DA5" w:rsidRDefault="00D17DA5" w:rsidP="00D17DA5">
            <w:pPr>
              <w:rPr>
                <w:b/>
                <w:bCs/>
              </w:rPr>
            </w:pPr>
            <w:r>
              <w:rPr>
                <w:b/>
                <w:bCs/>
              </w:rPr>
              <w:t xml:space="preserve">Explanation: </w:t>
            </w:r>
          </w:p>
          <w:sdt>
            <w:sdtPr>
              <w:id w:val="579638053"/>
              <w:placeholder>
                <w:docPart w:val="D0CCEDD155664F31A5B432B657DB49A4"/>
              </w:placeholder>
              <w:showingPlcHdr/>
              <w:text/>
            </w:sdtPr>
            <w:sdtEndPr/>
            <w:sdtContent>
              <w:p w14:paraId="6900FA63" w14:textId="313E5C78" w:rsidR="00A713A7" w:rsidRDefault="00AA7256" w:rsidP="00935B8F">
                <w:r w:rsidRPr="006928D2">
                  <w:rPr>
                    <w:rStyle w:val="PlaceholderText"/>
                  </w:rPr>
                  <w:t>Click or tap here to enter text.</w:t>
                </w:r>
              </w:p>
            </w:sdtContent>
          </w:sdt>
        </w:tc>
        <w:tc>
          <w:tcPr>
            <w:tcW w:w="2268" w:type="dxa"/>
            <w:vMerge w:val="restart"/>
            <w:shd w:val="clear" w:color="auto" w:fill="FFF2CC"/>
          </w:tcPr>
          <w:p w14:paraId="6592A578" w14:textId="73B29A14" w:rsidR="00A713A7" w:rsidRDefault="00D17DA5" w:rsidP="00935B8F">
            <w:r w:rsidRPr="00D17DA5">
              <w:rPr>
                <w:b/>
                <w:bCs/>
              </w:rPr>
              <w:t>Submission Document References:</w:t>
            </w:r>
            <w:r>
              <w:rPr>
                <w:b/>
                <w:bCs/>
              </w:rPr>
              <w:t xml:space="preserve">       </w:t>
            </w:r>
            <w:sdt>
              <w:sdtPr>
                <w:id w:val="1531532475"/>
                <w:placeholder>
                  <w:docPart w:val="109F4305BBA44ABCAACDA4A9C6B87B6E"/>
                </w:placeholder>
                <w:showingPlcHdr/>
                <w:text/>
              </w:sdtPr>
              <w:sdtEndPr/>
              <w:sdtContent>
                <w:r w:rsidR="007F082D" w:rsidRPr="006928D2">
                  <w:rPr>
                    <w:rStyle w:val="PlaceholderText"/>
                  </w:rPr>
                  <w:t>Click or tap here to enter text.</w:t>
                </w:r>
              </w:sdtContent>
            </w:sdt>
          </w:p>
        </w:tc>
      </w:tr>
      <w:tr w:rsidR="00DC6854" w14:paraId="52AAB0E3" w14:textId="77777777" w:rsidTr="00A1219B">
        <w:tc>
          <w:tcPr>
            <w:tcW w:w="1003" w:type="dxa"/>
            <w:vMerge/>
            <w:vAlign w:val="center"/>
          </w:tcPr>
          <w:p w14:paraId="43B4C8B5" w14:textId="77777777" w:rsidR="00A713A7" w:rsidRPr="00003DEC" w:rsidRDefault="00A713A7" w:rsidP="00A713A7">
            <w:pPr>
              <w:jc w:val="center"/>
              <w:rPr>
                <w:b/>
                <w:bCs/>
                <w:sz w:val="24"/>
                <w:szCs w:val="24"/>
              </w:rPr>
            </w:pPr>
          </w:p>
        </w:tc>
        <w:tc>
          <w:tcPr>
            <w:tcW w:w="2240" w:type="dxa"/>
            <w:vMerge/>
          </w:tcPr>
          <w:p w14:paraId="09849276" w14:textId="77777777" w:rsidR="00A713A7" w:rsidRDefault="00A713A7" w:rsidP="00A713A7"/>
        </w:tc>
        <w:sdt>
          <w:sdtPr>
            <w:rPr>
              <w:sz w:val="72"/>
              <w:szCs w:val="72"/>
            </w:rPr>
            <w:id w:val="1317224873"/>
            <w14:checkbox>
              <w14:checked w14:val="0"/>
              <w14:checkedState w14:val="0052" w14:font="Wingdings 2"/>
              <w14:uncheckedState w14:val="2610" w14:font="MS Gothic"/>
            </w14:checkbox>
          </w:sdtPr>
          <w:sdtEndPr/>
          <w:sdtContent>
            <w:tc>
              <w:tcPr>
                <w:tcW w:w="2350" w:type="dxa"/>
                <w:shd w:val="clear" w:color="auto" w:fill="FF9999"/>
                <w:vAlign w:val="center"/>
              </w:tcPr>
              <w:p w14:paraId="3DF37004" w14:textId="6037ED98" w:rsidR="00A713A7" w:rsidRDefault="007179CA" w:rsidP="00A713A7">
                <w:pPr>
                  <w:jc w:val="center"/>
                </w:pPr>
                <w:r>
                  <w:rPr>
                    <w:rFonts w:ascii="MS Gothic" w:eastAsia="MS Gothic" w:hAnsi="MS Gothic" w:hint="eastAsia"/>
                    <w:sz w:val="72"/>
                    <w:szCs w:val="72"/>
                  </w:rPr>
                  <w:t>☐</w:t>
                </w:r>
              </w:p>
            </w:tc>
          </w:sdtContent>
        </w:sdt>
        <w:sdt>
          <w:sdtPr>
            <w:rPr>
              <w:sz w:val="72"/>
              <w:szCs w:val="72"/>
            </w:rPr>
            <w:id w:val="678393002"/>
            <w14:checkbox>
              <w14:checked w14:val="0"/>
              <w14:checkedState w14:val="0052" w14:font="Wingdings 2"/>
              <w14:uncheckedState w14:val="2610" w14:font="MS Gothic"/>
            </w14:checkbox>
          </w:sdtPr>
          <w:sdtEndPr/>
          <w:sdtContent>
            <w:tc>
              <w:tcPr>
                <w:tcW w:w="2219" w:type="dxa"/>
                <w:shd w:val="clear" w:color="auto" w:fill="F4B083" w:themeFill="accent2" w:themeFillTint="99"/>
                <w:vAlign w:val="center"/>
              </w:tcPr>
              <w:p w14:paraId="3F1D174E" w14:textId="55B22629" w:rsidR="00A713A7" w:rsidRDefault="00A713A7" w:rsidP="00A713A7">
                <w:pPr>
                  <w:jc w:val="center"/>
                </w:pPr>
                <w:r>
                  <w:rPr>
                    <w:rFonts w:ascii="MS Gothic" w:eastAsia="MS Gothic" w:hAnsi="MS Gothic" w:hint="eastAsia"/>
                    <w:sz w:val="72"/>
                    <w:szCs w:val="72"/>
                  </w:rPr>
                  <w:t>☐</w:t>
                </w:r>
              </w:p>
            </w:tc>
          </w:sdtContent>
        </w:sdt>
        <w:sdt>
          <w:sdtPr>
            <w:rPr>
              <w:sz w:val="72"/>
              <w:szCs w:val="72"/>
            </w:rPr>
            <w:id w:val="-984235681"/>
            <w14:checkbox>
              <w14:checked w14:val="0"/>
              <w14:checkedState w14:val="0052" w14:font="Wingdings 2"/>
              <w14:uncheckedState w14:val="2610" w14:font="MS Gothic"/>
            </w14:checkbox>
          </w:sdtPr>
          <w:sdtEndPr/>
          <w:sdtContent>
            <w:tc>
              <w:tcPr>
                <w:tcW w:w="2350" w:type="dxa"/>
                <w:shd w:val="clear" w:color="auto" w:fill="A8D08D" w:themeFill="accent6" w:themeFillTint="99"/>
                <w:vAlign w:val="center"/>
              </w:tcPr>
              <w:p w14:paraId="5A13DA9C" w14:textId="1B06E12E" w:rsidR="00A713A7" w:rsidRDefault="00A713A7" w:rsidP="00A713A7">
                <w:pPr>
                  <w:jc w:val="center"/>
                </w:pPr>
                <w:r>
                  <w:rPr>
                    <w:rFonts w:ascii="MS Gothic" w:eastAsia="MS Gothic" w:hAnsi="MS Gothic" w:hint="eastAsia"/>
                    <w:sz w:val="72"/>
                    <w:szCs w:val="72"/>
                  </w:rPr>
                  <w:t>☐</w:t>
                </w:r>
              </w:p>
            </w:tc>
          </w:sdtContent>
        </w:sdt>
        <w:tc>
          <w:tcPr>
            <w:tcW w:w="2313" w:type="dxa"/>
            <w:vMerge/>
            <w:shd w:val="clear" w:color="auto" w:fill="FFF2CC"/>
          </w:tcPr>
          <w:p w14:paraId="46B67341" w14:textId="77777777" w:rsidR="00A713A7" w:rsidRDefault="00A713A7" w:rsidP="00A713A7"/>
        </w:tc>
        <w:tc>
          <w:tcPr>
            <w:tcW w:w="2268" w:type="dxa"/>
            <w:vMerge/>
            <w:shd w:val="clear" w:color="auto" w:fill="FFF2CC"/>
          </w:tcPr>
          <w:p w14:paraId="6070639F" w14:textId="77777777" w:rsidR="00A713A7" w:rsidRDefault="00A713A7" w:rsidP="00A713A7"/>
        </w:tc>
      </w:tr>
      <w:tr w:rsidR="00DC6854" w14:paraId="29B1BEA4" w14:textId="77777777" w:rsidTr="00D17DA5">
        <w:trPr>
          <w:trHeight w:hRule="exact" w:val="7938"/>
        </w:trPr>
        <w:tc>
          <w:tcPr>
            <w:tcW w:w="1003" w:type="dxa"/>
            <w:vMerge w:val="restart"/>
            <w:vAlign w:val="center"/>
          </w:tcPr>
          <w:p w14:paraId="7950E468" w14:textId="66690926" w:rsidR="00717625" w:rsidRPr="00003DEC" w:rsidRDefault="00717625" w:rsidP="00A713A7">
            <w:pPr>
              <w:jc w:val="center"/>
              <w:rPr>
                <w:b/>
                <w:bCs/>
                <w:sz w:val="24"/>
                <w:szCs w:val="24"/>
              </w:rPr>
            </w:pPr>
            <w:r w:rsidRPr="00003DEC">
              <w:rPr>
                <w:b/>
                <w:bCs/>
                <w:sz w:val="24"/>
                <w:szCs w:val="24"/>
              </w:rPr>
              <w:lastRenderedPageBreak/>
              <w:t>3c</w:t>
            </w:r>
            <w:r w:rsidR="00003DEC" w:rsidRPr="00003DEC">
              <w:rPr>
                <w:b/>
                <w:bCs/>
                <w:sz w:val="24"/>
                <w:szCs w:val="24"/>
              </w:rPr>
              <w:t>.</w:t>
            </w:r>
          </w:p>
        </w:tc>
        <w:tc>
          <w:tcPr>
            <w:tcW w:w="2240" w:type="dxa"/>
            <w:vMerge w:val="restart"/>
          </w:tcPr>
          <w:p w14:paraId="2F5751DC" w14:textId="168AE9EB" w:rsidR="00717625" w:rsidRDefault="00717625" w:rsidP="00A713A7">
            <w:r w:rsidRPr="009F0C71">
              <w:t>Does the proposal include on-site renewable energy to further reduce carbon emissions?</w:t>
            </w:r>
          </w:p>
        </w:tc>
        <w:tc>
          <w:tcPr>
            <w:tcW w:w="2350" w:type="dxa"/>
          </w:tcPr>
          <w:p w14:paraId="7316A75E" w14:textId="77777777" w:rsidR="00717625" w:rsidRDefault="00717625" w:rsidP="00A713A7">
            <w:r w:rsidRPr="009F0C71">
              <w:t>No or insufficient evidence demonstrating how the potential opportunities to deliver renewable technologies have been maximised on-site.</w:t>
            </w:r>
          </w:p>
          <w:p w14:paraId="43EC23F0" w14:textId="108C57F2" w:rsidR="00466AD2" w:rsidRDefault="00466AD2" w:rsidP="00A713A7"/>
        </w:tc>
        <w:tc>
          <w:tcPr>
            <w:tcW w:w="2219" w:type="dxa"/>
          </w:tcPr>
          <w:p w14:paraId="552B7ECF" w14:textId="54868595" w:rsidR="00717625" w:rsidRDefault="00717625" w:rsidP="00A713A7">
            <w:r w:rsidRPr="00552B58">
              <w:t>Evidence has been provided showing how opportunities to deliver renewable technologies have been maximised and are provided as part of the development.</w:t>
            </w:r>
          </w:p>
        </w:tc>
        <w:tc>
          <w:tcPr>
            <w:tcW w:w="2350" w:type="dxa"/>
          </w:tcPr>
          <w:p w14:paraId="29E06E00" w14:textId="2D427D38" w:rsidR="00717625" w:rsidRDefault="00717625" w:rsidP="00A713A7">
            <w:r w:rsidRPr="00717625">
              <w:t>Renewable energy plays a significant role in radically reducing the requirements for energy use on-site (whilst also following the energy hierarchy) for example very low or no requirements for fossil fuel</w:t>
            </w:r>
            <w:r w:rsidR="00466AD2">
              <w:t>-</w:t>
            </w:r>
            <w:r w:rsidRPr="00717625">
              <w:t>based heating on-site.</w:t>
            </w:r>
          </w:p>
          <w:p w14:paraId="6ACA9B58" w14:textId="79B65C2D" w:rsidR="000A764A" w:rsidRDefault="000A764A" w:rsidP="00A713A7"/>
          <w:p w14:paraId="63FB290D" w14:textId="3562B78F" w:rsidR="000A764A" w:rsidRDefault="000A764A" w:rsidP="00A713A7"/>
          <w:p w14:paraId="2728A8A4" w14:textId="5DDA5E30" w:rsidR="000A764A" w:rsidRDefault="000A764A" w:rsidP="00A713A7"/>
          <w:p w14:paraId="1D5C43A3" w14:textId="779B82C7" w:rsidR="000A764A" w:rsidRDefault="000A764A" w:rsidP="00A713A7"/>
          <w:p w14:paraId="23F4FFD6" w14:textId="09076BD1" w:rsidR="000A764A" w:rsidRDefault="000A764A" w:rsidP="00A713A7"/>
          <w:p w14:paraId="7CBFF7CE" w14:textId="77777777" w:rsidR="000A764A" w:rsidRDefault="000A764A" w:rsidP="00A713A7"/>
          <w:p w14:paraId="774A0D03" w14:textId="77777777" w:rsidR="00466AD2" w:rsidRDefault="00466AD2" w:rsidP="00A713A7"/>
          <w:p w14:paraId="761D672A" w14:textId="77777777" w:rsidR="00466AD2" w:rsidRDefault="00466AD2" w:rsidP="00A713A7"/>
          <w:p w14:paraId="18ABA6E5" w14:textId="6E67BC2D" w:rsidR="00466AD2" w:rsidRDefault="00466AD2" w:rsidP="00A713A7"/>
          <w:p w14:paraId="1CAB0DED" w14:textId="6941EF13" w:rsidR="00C12D10" w:rsidRDefault="00C12D10" w:rsidP="00A713A7"/>
          <w:p w14:paraId="217D8BAA" w14:textId="6863B17A" w:rsidR="00C12D10" w:rsidRDefault="00C12D10" w:rsidP="00A713A7"/>
          <w:p w14:paraId="539C826A" w14:textId="77777777" w:rsidR="00C12D10" w:rsidRDefault="00C12D10" w:rsidP="00A713A7"/>
          <w:p w14:paraId="686858D1" w14:textId="77777777" w:rsidR="00466AD2" w:rsidRDefault="00466AD2" w:rsidP="00A713A7"/>
          <w:p w14:paraId="3676A59B" w14:textId="77777777" w:rsidR="00466AD2" w:rsidRDefault="00466AD2" w:rsidP="00A713A7"/>
          <w:p w14:paraId="455E1429" w14:textId="77777777" w:rsidR="00466AD2" w:rsidRDefault="00466AD2" w:rsidP="00A713A7"/>
          <w:p w14:paraId="1C284F22" w14:textId="2C6D59BA" w:rsidR="00466AD2" w:rsidRDefault="00466AD2" w:rsidP="00A713A7"/>
          <w:p w14:paraId="1D968C66" w14:textId="77777777" w:rsidR="001E6ECC" w:rsidRDefault="001E6ECC" w:rsidP="00A713A7"/>
          <w:p w14:paraId="00ACB620" w14:textId="45384E80" w:rsidR="00466AD2" w:rsidRDefault="00466AD2" w:rsidP="00A713A7"/>
        </w:tc>
        <w:tc>
          <w:tcPr>
            <w:tcW w:w="2313" w:type="dxa"/>
            <w:vMerge w:val="restart"/>
            <w:shd w:val="clear" w:color="auto" w:fill="FFF2CC" w:themeFill="accent4" w:themeFillTint="33"/>
          </w:tcPr>
          <w:p w14:paraId="30698273" w14:textId="77777777" w:rsidR="00D17DA5" w:rsidRDefault="00D17DA5" w:rsidP="00D17DA5">
            <w:pPr>
              <w:rPr>
                <w:b/>
                <w:bCs/>
              </w:rPr>
            </w:pPr>
            <w:r>
              <w:rPr>
                <w:b/>
                <w:bCs/>
              </w:rPr>
              <w:t xml:space="preserve">Explanation: </w:t>
            </w:r>
          </w:p>
          <w:sdt>
            <w:sdtPr>
              <w:id w:val="-63260593"/>
              <w:placeholder>
                <w:docPart w:val="E3F6F1D92E62460E8F165FCFE18AC792"/>
              </w:placeholder>
              <w:showingPlcHdr/>
              <w:text/>
            </w:sdtPr>
            <w:sdtEndPr/>
            <w:sdtContent>
              <w:p w14:paraId="7CD3A4D1" w14:textId="06B0612C" w:rsidR="00717625" w:rsidRDefault="007F082D" w:rsidP="00A713A7">
                <w:r w:rsidRPr="006928D2">
                  <w:rPr>
                    <w:rStyle w:val="PlaceholderText"/>
                  </w:rPr>
                  <w:t>Click or tap here to enter text.</w:t>
                </w:r>
              </w:p>
            </w:sdtContent>
          </w:sdt>
        </w:tc>
        <w:tc>
          <w:tcPr>
            <w:tcW w:w="2268" w:type="dxa"/>
            <w:vMerge w:val="restart"/>
            <w:shd w:val="clear" w:color="auto" w:fill="FFF2CC" w:themeFill="accent4" w:themeFillTint="33"/>
          </w:tcPr>
          <w:p w14:paraId="3476A13B" w14:textId="77777777" w:rsidR="00BD5D01" w:rsidRDefault="00D17DA5" w:rsidP="00A713A7">
            <w:pPr>
              <w:rPr>
                <w:b/>
                <w:bCs/>
              </w:rPr>
            </w:pPr>
            <w:r w:rsidRPr="00D17DA5">
              <w:rPr>
                <w:b/>
                <w:bCs/>
              </w:rPr>
              <w:t>Submission Document References:</w:t>
            </w:r>
            <w:r>
              <w:rPr>
                <w:b/>
                <w:bCs/>
              </w:rPr>
              <w:t xml:space="preserve">       </w:t>
            </w:r>
          </w:p>
          <w:p w14:paraId="5E66D2CC" w14:textId="403E635C" w:rsidR="00717625" w:rsidRDefault="0055650C" w:rsidP="00A713A7">
            <w:sdt>
              <w:sdtPr>
                <w:id w:val="-1141727081"/>
                <w:placeholder>
                  <w:docPart w:val="C3D6DA72E0DB4F109407F101A32F0F7D"/>
                </w:placeholder>
                <w:showingPlcHdr/>
                <w:text/>
              </w:sdtPr>
              <w:sdtEndPr/>
              <w:sdtContent>
                <w:r w:rsidR="007F082D" w:rsidRPr="006928D2">
                  <w:rPr>
                    <w:rStyle w:val="PlaceholderText"/>
                  </w:rPr>
                  <w:t>Click or tap here to enter text.</w:t>
                </w:r>
              </w:sdtContent>
            </w:sdt>
          </w:p>
        </w:tc>
      </w:tr>
      <w:tr w:rsidR="00DC6854" w14:paraId="50E65ACC" w14:textId="77777777" w:rsidTr="00A1219B">
        <w:trPr>
          <w:trHeight w:val="1017"/>
        </w:trPr>
        <w:tc>
          <w:tcPr>
            <w:tcW w:w="1003" w:type="dxa"/>
            <w:vMerge/>
            <w:vAlign w:val="center"/>
          </w:tcPr>
          <w:p w14:paraId="22EB6DF3" w14:textId="77777777" w:rsidR="00717625" w:rsidRPr="00003DEC" w:rsidRDefault="00717625" w:rsidP="00717625">
            <w:pPr>
              <w:jc w:val="center"/>
              <w:rPr>
                <w:b/>
                <w:bCs/>
                <w:sz w:val="24"/>
                <w:szCs w:val="24"/>
              </w:rPr>
            </w:pPr>
          </w:p>
        </w:tc>
        <w:tc>
          <w:tcPr>
            <w:tcW w:w="2240" w:type="dxa"/>
            <w:vMerge/>
          </w:tcPr>
          <w:p w14:paraId="3CE5CAFC" w14:textId="77777777" w:rsidR="00717625" w:rsidRDefault="00717625" w:rsidP="00717625"/>
        </w:tc>
        <w:sdt>
          <w:sdtPr>
            <w:rPr>
              <w:sz w:val="72"/>
              <w:szCs w:val="72"/>
            </w:rPr>
            <w:id w:val="284243507"/>
            <w14:checkbox>
              <w14:checked w14:val="0"/>
              <w14:checkedState w14:val="0052" w14:font="Wingdings 2"/>
              <w14:uncheckedState w14:val="2610" w14:font="MS Gothic"/>
            </w14:checkbox>
          </w:sdtPr>
          <w:sdtEndPr/>
          <w:sdtContent>
            <w:tc>
              <w:tcPr>
                <w:tcW w:w="2350" w:type="dxa"/>
                <w:shd w:val="clear" w:color="auto" w:fill="FF9999"/>
                <w:vAlign w:val="center"/>
              </w:tcPr>
              <w:p w14:paraId="56A8F8DE" w14:textId="58A699D7" w:rsidR="00717625" w:rsidRDefault="001762AF" w:rsidP="00717625">
                <w:pPr>
                  <w:jc w:val="center"/>
                </w:pPr>
                <w:r>
                  <w:rPr>
                    <w:rFonts w:ascii="MS Gothic" w:eastAsia="MS Gothic" w:hAnsi="MS Gothic" w:hint="eastAsia"/>
                    <w:sz w:val="72"/>
                    <w:szCs w:val="72"/>
                  </w:rPr>
                  <w:t>☐</w:t>
                </w:r>
              </w:p>
            </w:tc>
          </w:sdtContent>
        </w:sdt>
        <w:sdt>
          <w:sdtPr>
            <w:rPr>
              <w:sz w:val="72"/>
              <w:szCs w:val="72"/>
            </w:rPr>
            <w:id w:val="965007678"/>
            <w14:checkbox>
              <w14:checked w14:val="0"/>
              <w14:checkedState w14:val="0052" w14:font="Wingdings 2"/>
              <w14:uncheckedState w14:val="2610" w14:font="MS Gothic"/>
            </w14:checkbox>
          </w:sdtPr>
          <w:sdtEndPr/>
          <w:sdtContent>
            <w:tc>
              <w:tcPr>
                <w:tcW w:w="2219" w:type="dxa"/>
                <w:shd w:val="clear" w:color="auto" w:fill="F4B083" w:themeFill="accent2" w:themeFillTint="99"/>
                <w:vAlign w:val="center"/>
              </w:tcPr>
              <w:p w14:paraId="2B6035E4" w14:textId="2EE49ED9" w:rsidR="00717625" w:rsidRDefault="00717625" w:rsidP="00717625">
                <w:pPr>
                  <w:jc w:val="center"/>
                </w:pPr>
                <w:r>
                  <w:rPr>
                    <w:rFonts w:ascii="MS Gothic" w:eastAsia="MS Gothic" w:hAnsi="MS Gothic" w:hint="eastAsia"/>
                    <w:sz w:val="72"/>
                    <w:szCs w:val="72"/>
                  </w:rPr>
                  <w:t>☐</w:t>
                </w:r>
              </w:p>
            </w:tc>
          </w:sdtContent>
        </w:sdt>
        <w:sdt>
          <w:sdtPr>
            <w:rPr>
              <w:sz w:val="72"/>
              <w:szCs w:val="72"/>
            </w:rPr>
            <w:id w:val="1343052915"/>
            <w14:checkbox>
              <w14:checked w14:val="0"/>
              <w14:checkedState w14:val="0052" w14:font="Wingdings 2"/>
              <w14:uncheckedState w14:val="2610" w14:font="MS Gothic"/>
            </w14:checkbox>
          </w:sdtPr>
          <w:sdtEndPr/>
          <w:sdtContent>
            <w:tc>
              <w:tcPr>
                <w:tcW w:w="2350" w:type="dxa"/>
                <w:shd w:val="clear" w:color="auto" w:fill="A8D08D" w:themeFill="accent6" w:themeFillTint="99"/>
                <w:vAlign w:val="center"/>
              </w:tcPr>
              <w:p w14:paraId="25002C1E" w14:textId="2CA1E7AE" w:rsidR="00717625" w:rsidRDefault="00717625" w:rsidP="00717625">
                <w:pPr>
                  <w:jc w:val="center"/>
                </w:pPr>
                <w:r>
                  <w:rPr>
                    <w:rFonts w:ascii="MS Gothic" w:eastAsia="MS Gothic" w:hAnsi="MS Gothic" w:hint="eastAsia"/>
                    <w:sz w:val="72"/>
                    <w:szCs w:val="72"/>
                  </w:rPr>
                  <w:t>☐</w:t>
                </w:r>
              </w:p>
            </w:tc>
          </w:sdtContent>
        </w:sdt>
        <w:tc>
          <w:tcPr>
            <w:tcW w:w="2313" w:type="dxa"/>
            <w:vMerge/>
            <w:shd w:val="clear" w:color="auto" w:fill="FFF2CC" w:themeFill="accent4" w:themeFillTint="33"/>
          </w:tcPr>
          <w:p w14:paraId="12A94EE5" w14:textId="77777777" w:rsidR="00717625" w:rsidRDefault="00717625" w:rsidP="00717625"/>
        </w:tc>
        <w:tc>
          <w:tcPr>
            <w:tcW w:w="2268" w:type="dxa"/>
            <w:vMerge/>
            <w:shd w:val="clear" w:color="auto" w:fill="FFF2CC" w:themeFill="accent4" w:themeFillTint="33"/>
          </w:tcPr>
          <w:p w14:paraId="0444726C" w14:textId="77777777" w:rsidR="00717625" w:rsidRDefault="00717625" w:rsidP="00717625"/>
        </w:tc>
      </w:tr>
      <w:tr w:rsidR="00D17DA5" w14:paraId="72A2E720" w14:textId="77777777" w:rsidTr="00D17DA5">
        <w:trPr>
          <w:trHeight w:hRule="exact" w:val="7938"/>
        </w:trPr>
        <w:tc>
          <w:tcPr>
            <w:tcW w:w="1003" w:type="dxa"/>
            <w:vMerge w:val="restart"/>
            <w:vAlign w:val="center"/>
          </w:tcPr>
          <w:p w14:paraId="391954E1" w14:textId="6DF8DB60" w:rsidR="00D17DA5" w:rsidRPr="00003DEC" w:rsidRDefault="00D17DA5" w:rsidP="00D17DA5">
            <w:pPr>
              <w:jc w:val="center"/>
              <w:rPr>
                <w:b/>
                <w:bCs/>
                <w:sz w:val="24"/>
                <w:szCs w:val="24"/>
              </w:rPr>
            </w:pPr>
            <w:r w:rsidRPr="00003DEC">
              <w:rPr>
                <w:b/>
                <w:bCs/>
                <w:sz w:val="24"/>
                <w:szCs w:val="24"/>
              </w:rPr>
              <w:lastRenderedPageBreak/>
              <w:t>3d.</w:t>
            </w:r>
          </w:p>
        </w:tc>
        <w:tc>
          <w:tcPr>
            <w:tcW w:w="2240" w:type="dxa"/>
            <w:vMerge w:val="restart"/>
          </w:tcPr>
          <w:p w14:paraId="1BDA02EC" w14:textId="4A13391C" w:rsidR="00D17DA5" w:rsidRDefault="00D17DA5" w:rsidP="00D17DA5">
            <w:r w:rsidRPr="00A30A5A">
              <w:t>Is the scheme designed to be considerate and appropriately resilient to climate impacts?</w:t>
            </w:r>
          </w:p>
        </w:tc>
        <w:tc>
          <w:tcPr>
            <w:tcW w:w="2350" w:type="dxa"/>
          </w:tcPr>
          <w:p w14:paraId="15AEE0A4" w14:textId="363176DA" w:rsidR="00D17DA5" w:rsidRDefault="00D17DA5" w:rsidP="00D17DA5">
            <w:r w:rsidRPr="00264E7F">
              <w:t>No or insufficient evidence of consideration of current and future climate impacts.</w:t>
            </w:r>
          </w:p>
        </w:tc>
        <w:tc>
          <w:tcPr>
            <w:tcW w:w="2219" w:type="dxa"/>
          </w:tcPr>
          <w:p w14:paraId="70ECC34D" w14:textId="06A159D3" w:rsidR="00D17DA5" w:rsidRDefault="00D17DA5" w:rsidP="00D17DA5">
            <w:r w:rsidRPr="003F6B24">
              <w:t>A clear strategy/</w:t>
            </w:r>
            <w:r>
              <w:t xml:space="preserve"> </w:t>
            </w:r>
            <w:r w:rsidRPr="003F6B24">
              <w:t>sustainability statement is provided demonstrating how the scheme has been designed to cope with current and future climate impacts in Torbay.</w:t>
            </w:r>
            <w:r w:rsidRPr="003F6B24">
              <w:br/>
            </w:r>
            <w:r w:rsidRPr="003F6B24">
              <w:br/>
              <w:t>For example, dealing with the impact of summertime overheating without resorting to use of mechanical ventilation systems.</w:t>
            </w:r>
          </w:p>
        </w:tc>
        <w:tc>
          <w:tcPr>
            <w:tcW w:w="2350" w:type="dxa"/>
          </w:tcPr>
          <w:p w14:paraId="71D3A122" w14:textId="77777777" w:rsidR="00D17DA5" w:rsidRDefault="00D17DA5" w:rsidP="00D17DA5">
            <w:r w:rsidRPr="008C643E">
              <w:t xml:space="preserve">Clear analysis of a range of issues is incorporated into the design of the development in the context of climate impacts and is evidenced. </w:t>
            </w:r>
            <w:r w:rsidRPr="008C643E">
              <w:br/>
            </w:r>
            <w:r w:rsidRPr="008C643E">
              <w:br/>
              <w:t>For instance</w:t>
            </w:r>
            <w:r>
              <w:t>,</w:t>
            </w:r>
            <w:r w:rsidRPr="008C643E">
              <w:t xml:space="preserve"> the use of thermal modelling, measures to conserve water and/or the careful consideration of the needs of vulnerable groups of occupants for instance older/younger people.</w:t>
            </w:r>
          </w:p>
          <w:p w14:paraId="597F7A9C" w14:textId="77777777" w:rsidR="00D17DA5" w:rsidRDefault="00D17DA5" w:rsidP="00D17DA5"/>
          <w:p w14:paraId="40A0E8AB" w14:textId="77777777" w:rsidR="00D17DA5" w:rsidRDefault="00D17DA5" w:rsidP="00D17DA5"/>
          <w:p w14:paraId="4CEE4C80" w14:textId="77777777" w:rsidR="00D17DA5" w:rsidRDefault="00D17DA5" w:rsidP="00D17DA5"/>
          <w:p w14:paraId="3FDD7262" w14:textId="77777777" w:rsidR="00D17DA5" w:rsidRDefault="00D17DA5" w:rsidP="00D17DA5"/>
          <w:p w14:paraId="3804A42D" w14:textId="77777777" w:rsidR="00D17DA5" w:rsidRDefault="00D17DA5" w:rsidP="00D17DA5"/>
          <w:p w14:paraId="1C4D5833" w14:textId="77777777" w:rsidR="00D17DA5" w:rsidRDefault="00D17DA5" w:rsidP="00D17DA5"/>
          <w:p w14:paraId="75F5D133" w14:textId="77777777" w:rsidR="00D17DA5" w:rsidRDefault="00D17DA5" w:rsidP="00D17DA5"/>
          <w:p w14:paraId="071869AC" w14:textId="77777777" w:rsidR="00D17DA5" w:rsidRDefault="00D17DA5" w:rsidP="00D17DA5"/>
          <w:p w14:paraId="1C35DC06" w14:textId="072D13ED" w:rsidR="00D17DA5" w:rsidRDefault="00D17DA5" w:rsidP="00D17DA5"/>
          <w:p w14:paraId="67622D08" w14:textId="3C66861D" w:rsidR="00D17DA5" w:rsidRDefault="00D17DA5" w:rsidP="00D17DA5"/>
          <w:p w14:paraId="64DEC7EC" w14:textId="77777777" w:rsidR="00D17DA5" w:rsidRDefault="00D17DA5" w:rsidP="00D17DA5"/>
          <w:p w14:paraId="460D4500" w14:textId="4E9A9AEA" w:rsidR="00D17DA5" w:rsidRDefault="00D17DA5" w:rsidP="00D17DA5"/>
        </w:tc>
        <w:tc>
          <w:tcPr>
            <w:tcW w:w="2313" w:type="dxa"/>
            <w:vMerge w:val="restart"/>
            <w:shd w:val="clear" w:color="auto" w:fill="FFF2CC" w:themeFill="accent4" w:themeFillTint="33"/>
          </w:tcPr>
          <w:p w14:paraId="7C3E2865" w14:textId="77777777" w:rsidR="00D17DA5" w:rsidRDefault="00D17DA5" w:rsidP="00D17DA5">
            <w:pPr>
              <w:rPr>
                <w:b/>
                <w:bCs/>
              </w:rPr>
            </w:pPr>
            <w:r>
              <w:rPr>
                <w:b/>
                <w:bCs/>
              </w:rPr>
              <w:t xml:space="preserve">Explanation: </w:t>
            </w:r>
          </w:p>
          <w:sdt>
            <w:sdtPr>
              <w:id w:val="-473065456"/>
              <w:placeholder>
                <w:docPart w:val="FE8FD86FF8B44CF48A05D9108D5C88DC"/>
              </w:placeholder>
              <w:showingPlcHdr/>
              <w:text/>
            </w:sdtPr>
            <w:sdtEndPr/>
            <w:sdtContent>
              <w:p w14:paraId="061CFDBA" w14:textId="75BEF69F" w:rsidR="00D17DA5" w:rsidRDefault="00D17DA5" w:rsidP="00D17DA5">
                <w:r w:rsidRPr="006928D2">
                  <w:rPr>
                    <w:rStyle w:val="PlaceholderText"/>
                  </w:rPr>
                  <w:t>Click or tap here to enter text.</w:t>
                </w:r>
              </w:p>
            </w:sdtContent>
          </w:sdt>
        </w:tc>
        <w:tc>
          <w:tcPr>
            <w:tcW w:w="2268" w:type="dxa"/>
            <w:vMerge w:val="restart"/>
            <w:shd w:val="clear" w:color="auto" w:fill="FFF2CC" w:themeFill="accent4" w:themeFillTint="33"/>
          </w:tcPr>
          <w:p w14:paraId="0D689A50" w14:textId="77777777" w:rsidR="00BD5D01" w:rsidRDefault="00D17DA5" w:rsidP="00D17DA5">
            <w:r w:rsidRPr="00D17DA5">
              <w:rPr>
                <w:b/>
                <w:bCs/>
              </w:rPr>
              <w:t>Submission Document References:</w:t>
            </w:r>
            <w:r>
              <w:t xml:space="preserve"> </w:t>
            </w:r>
          </w:p>
          <w:p w14:paraId="213E6B30" w14:textId="461421FC" w:rsidR="00D17DA5" w:rsidRDefault="0055650C" w:rsidP="00D17DA5">
            <w:sdt>
              <w:sdtPr>
                <w:id w:val="-1779330419"/>
                <w:placeholder>
                  <w:docPart w:val="DDB26BDFEAE14DE2B035BBCD8A01FDD3"/>
                </w:placeholder>
                <w:showingPlcHdr/>
                <w:text/>
              </w:sdtPr>
              <w:sdtEndPr/>
              <w:sdtContent>
                <w:r w:rsidR="00D17DA5" w:rsidRPr="006928D2">
                  <w:rPr>
                    <w:rStyle w:val="PlaceholderText"/>
                  </w:rPr>
                  <w:t>Click or tap here to enter text.</w:t>
                </w:r>
              </w:sdtContent>
            </w:sdt>
          </w:p>
        </w:tc>
      </w:tr>
      <w:tr w:rsidR="00D17DA5" w14:paraId="51039279" w14:textId="77777777" w:rsidTr="00A1219B">
        <w:tc>
          <w:tcPr>
            <w:tcW w:w="1003" w:type="dxa"/>
            <w:vMerge/>
            <w:vAlign w:val="center"/>
          </w:tcPr>
          <w:p w14:paraId="6E89BCE5" w14:textId="77777777" w:rsidR="00D17DA5" w:rsidRPr="00003DEC" w:rsidRDefault="00D17DA5" w:rsidP="00D17DA5">
            <w:pPr>
              <w:jc w:val="center"/>
              <w:rPr>
                <w:b/>
                <w:bCs/>
                <w:sz w:val="24"/>
                <w:szCs w:val="24"/>
              </w:rPr>
            </w:pPr>
          </w:p>
        </w:tc>
        <w:tc>
          <w:tcPr>
            <w:tcW w:w="2240" w:type="dxa"/>
            <w:vMerge/>
          </w:tcPr>
          <w:p w14:paraId="35208A37" w14:textId="77777777" w:rsidR="00D17DA5" w:rsidRDefault="00D17DA5" w:rsidP="00D17DA5"/>
        </w:tc>
        <w:sdt>
          <w:sdtPr>
            <w:rPr>
              <w:sz w:val="72"/>
              <w:szCs w:val="72"/>
            </w:rPr>
            <w:id w:val="-1988001613"/>
            <w14:checkbox>
              <w14:checked w14:val="0"/>
              <w14:checkedState w14:val="0052" w14:font="Wingdings 2"/>
              <w14:uncheckedState w14:val="2610" w14:font="MS Gothic"/>
            </w14:checkbox>
          </w:sdtPr>
          <w:sdtEndPr/>
          <w:sdtContent>
            <w:tc>
              <w:tcPr>
                <w:tcW w:w="2350" w:type="dxa"/>
                <w:shd w:val="clear" w:color="auto" w:fill="FF9999"/>
              </w:tcPr>
              <w:p w14:paraId="3C631E8C" w14:textId="12E960DB" w:rsidR="00D17DA5" w:rsidRDefault="00665744" w:rsidP="00D17DA5">
                <w:pPr>
                  <w:jc w:val="center"/>
                </w:pPr>
                <w:r>
                  <w:rPr>
                    <w:rFonts w:ascii="MS Gothic" w:eastAsia="MS Gothic" w:hAnsi="MS Gothic" w:hint="eastAsia"/>
                    <w:sz w:val="72"/>
                    <w:szCs w:val="72"/>
                  </w:rPr>
                  <w:t>☐</w:t>
                </w:r>
              </w:p>
            </w:tc>
          </w:sdtContent>
        </w:sdt>
        <w:sdt>
          <w:sdtPr>
            <w:rPr>
              <w:sz w:val="72"/>
              <w:szCs w:val="72"/>
            </w:rPr>
            <w:id w:val="749627254"/>
            <w14:checkbox>
              <w14:checked w14:val="0"/>
              <w14:checkedState w14:val="0052" w14:font="Wingdings 2"/>
              <w14:uncheckedState w14:val="2610" w14:font="MS Gothic"/>
            </w14:checkbox>
          </w:sdtPr>
          <w:sdtEndPr/>
          <w:sdtContent>
            <w:tc>
              <w:tcPr>
                <w:tcW w:w="2219" w:type="dxa"/>
                <w:shd w:val="clear" w:color="auto" w:fill="F4B083" w:themeFill="accent2" w:themeFillTint="99"/>
              </w:tcPr>
              <w:p w14:paraId="4197AE09" w14:textId="3E220A78" w:rsidR="00D17DA5" w:rsidRDefault="00D17DA5" w:rsidP="00D17DA5">
                <w:pPr>
                  <w:jc w:val="center"/>
                </w:pPr>
                <w:r>
                  <w:rPr>
                    <w:rFonts w:ascii="MS Gothic" w:eastAsia="MS Gothic" w:hAnsi="MS Gothic" w:hint="eastAsia"/>
                    <w:sz w:val="72"/>
                    <w:szCs w:val="72"/>
                  </w:rPr>
                  <w:t>☐</w:t>
                </w:r>
              </w:p>
            </w:tc>
          </w:sdtContent>
        </w:sdt>
        <w:sdt>
          <w:sdtPr>
            <w:rPr>
              <w:sz w:val="72"/>
              <w:szCs w:val="72"/>
            </w:rPr>
            <w:id w:val="1978717819"/>
            <w14:checkbox>
              <w14:checked w14:val="0"/>
              <w14:checkedState w14:val="0052" w14:font="Wingdings 2"/>
              <w14:uncheckedState w14:val="2610" w14:font="MS Gothic"/>
            </w14:checkbox>
          </w:sdtPr>
          <w:sdtEndPr/>
          <w:sdtContent>
            <w:tc>
              <w:tcPr>
                <w:tcW w:w="2350" w:type="dxa"/>
                <w:shd w:val="clear" w:color="auto" w:fill="A8D08D" w:themeFill="accent6" w:themeFillTint="99"/>
              </w:tcPr>
              <w:p w14:paraId="72FC6C8D" w14:textId="4FD38306" w:rsidR="00D17DA5" w:rsidRDefault="00D17DA5" w:rsidP="00D17DA5">
                <w:pPr>
                  <w:jc w:val="center"/>
                </w:pPr>
                <w:r>
                  <w:rPr>
                    <w:rFonts w:ascii="MS Gothic" w:eastAsia="MS Gothic" w:hAnsi="MS Gothic" w:hint="eastAsia"/>
                    <w:sz w:val="72"/>
                    <w:szCs w:val="72"/>
                  </w:rPr>
                  <w:t>☐</w:t>
                </w:r>
              </w:p>
            </w:tc>
          </w:sdtContent>
        </w:sdt>
        <w:tc>
          <w:tcPr>
            <w:tcW w:w="2313" w:type="dxa"/>
            <w:vMerge/>
          </w:tcPr>
          <w:p w14:paraId="58DD62E5" w14:textId="77777777" w:rsidR="00D17DA5" w:rsidRDefault="00D17DA5" w:rsidP="00D17DA5"/>
        </w:tc>
        <w:tc>
          <w:tcPr>
            <w:tcW w:w="2268" w:type="dxa"/>
            <w:vMerge/>
          </w:tcPr>
          <w:p w14:paraId="4027C6D4" w14:textId="77777777" w:rsidR="00D17DA5" w:rsidRDefault="00D17DA5" w:rsidP="00D17DA5"/>
        </w:tc>
      </w:tr>
      <w:tr w:rsidR="00D17DA5" w14:paraId="007974FF" w14:textId="77777777" w:rsidTr="00D17DA5">
        <w:trPr>
          <w:trHeight w:hRule="exact" w:val="7371"/>
        </w:trPr>
        <w:tc>
          <w:tcPr>
            <w:tcW w:w="1003" w:type="dxa"/>
            <w:vMerge w:val="restart"/>
            <w:vAlign w:val="center"/>
          </w:tcPr>
          <w:p w14:paraId="11171589" w14:textId="42A924E2" w:rsidR="00D17DA5" w:rsidRPr="00003DEC" w:rsidRDefault="00D17DA5" w:rsidP="00D17DA5">
            <w:pPr>
              <w:jc w:val="center"/>
              <w:rPr>
                <w:b/>
                <w:bCs/>
                <w:sz w:val="24"/>
                <w:szCs w:val="24"/>
              </w:rPr>
            </w:pPr>
            <w:r w:rsidRPr="00003DEC">
              <w:rPr>
                <w:b/>
                <w:bCs/>
                <w:sz w:val="24"/>
                <w:szCs w:val="24"/>
              </w:rPr>
              <w:lastRenderedPageBreak/>
              <w:t>3e.</w:t>
            </w:r>
          </w:p>
        </w:tc>
        <w:tc>
          <w:tcPr>
            <w:tcW w:w="2240" w:type="dxa"/>
            <w:vMerge w:val="restart"/>
          </w:tcPr>
          <w:p w14:paraId="79F8643F" w14:textId="1EA164FC" w:rsidR="00D17DA5" w:rsidRDefault="00D17DA5" w:rsidP="00D17DA5">
            <w:r w:rsidRPr="007929B9">
              <w:t xml:space="preserve">Is the building designed to offer flexibility for different uses in the future </w:t>
            </w:r>
            <w:proofErr w:type="gramStart"/>
            <w:r w:rsidRPr="007929B9">
              <w:t>e.g.</w:t>
            </w:r>
            <w:proofErr w:type="gramEnd"/>
            <w:r w:rsidRPr="007929B9">
              <w:t xml:space="preserve"> allow later conversion/</w:t>
            </w:r>
            <w:r>
              <w:t xml:space="preserve"> </w:t>
            </w:r>
            <w:r w:rsidRPr="007929B9">
              <w:t>adaptation to save embodied energy which would otherwise be lost through demolition?</w:t>
            </w:r>
          </w:p>
          <w:p w14:paraId="30ABDA76" w14:textId="4BE89C36" w:rsidR="00D17DA5" w:rsidRDefault="00D17DA5" w:rsidP="00D17DA5"/>
          <w:p w14:paraId="4E5F5BA6" w14:textId="77777777" w:rsidR="00D17DA5" w:rsidRPr="001D6CE7" w:rsidRDefault="00D17DA5" w:rsidP="00D17DA5"/>
          <w:p w14:paraId="05C7187D" w14:textId="77777777" w:rsidR="00D17DA5" w:rsidRPr="001D6CE7" w:rsidRDefault="00D17DA5" w:rsidP="00D17DA5"/>
          <w:p w14:paraId="0C1D597B" w14:textId="77777777" w:rsidR="00D17DA5" w:rsidRPr="001D6CE7" w:rsidRDefault="00D17DA5" w:rsidP="00D17DA5"/>
          <w:p w14:paraId="2787A494" w14:textId="77777777" w:rsidR="00D17DA5" w:rsidRPr="001D6CE7" w:rsidRDefault="00D17DA5" w:rsidP="00D17DA5"/>
          <w:p w14:paraId="32368998" w14:textId="77777777" w:rsidR="00D17DA5" w:rsidRPr="001D6CE7" w:rsidRDefault="00D17DA5" w:rsidP="00D17DA5"/>
          <w:p w14:paraId="2897F6B7" w14:textId="77777777" w:rsidR="00D17DA5" w:rsidRPr="001D6CE7" w:rsidRDefault="00D17DA5" w:rsidP="00D17DA5"/>
          <w:p w14:paraId="0D182EF2" w14:textId="77777777" w:rsidR="00D17DA5" w:rsidRPr="001D6CE7" w:rsidRDefault="00D17DA5" w:rsidP="00D17DA5"/>
          <w:p w14:paraId="37B7C203" w14:textId="77777777" w:rsidR="00D17DA5" w:rsidRPr="001D6CE7" w:rsidRDefault="00D17DA5" w:rsidP="00D17DA5"/>
          <w:p w14:paraId="1155588C" w14:textId="77777777" w:rsidR="00D17DA5" w:rsidRPr="001D6CE7" w:rsidRDefault="00D17DA5" w:rsidP="00D17DA5"/>
          <w:p w14:paraId="3E51A9D3" w14:textId="77777777" w:rsidR="00D17DA5" w:rsidRPr="001D6CE7" w:rsidRDefault="00D17DA5" w:rsidP="00D17DA5"/>
          <w:p w14:paraId="63D4729D" w14:textId="77777777" w:rsidR="00D17DA5" w:rsidRDefault="00D17DA5" w:rsidP="00D17DA5"/>
          <w:p w14:paraId="2A59CE79" w14:textId="77777777" w:rsidR="00D17DA5" w:rsidRPr="001D6CE7" w:rsidRDefault="00D17DA5" w:rsidP="00D17DA5"/>
          <w:p w14:paraId="4C4D678B" w14:textId="77777777" w:rsidR="00D17DA5" w:rsidRPr="001D6CE7" w:rsidRDefault="00D17DA5" w:rsidP="00D17DA5"/>
          <w:p w14:paraId="5C5F90E5" w14:textId="77777777" w:rsidR="00D17DA5" w:rsidRPr="001D6CE7" w:rsidRDefault="00D17DA5" w:rsidP="00D17DA5"/>
          <w:p w14:paraId="0473FF56" w14:textId="77777777" w:rsidR="00D17DA5" w:rsidRPr="001D6CE7" w:rsidRDefault="00D17DA5" w:rsidP="00D17DA5"/>
          <w:p w14:paraId="20B274AD" w14:textId="77777777" w:rsidR="00D17DA5" w:rsidRDefault="00D17DA5" w:rsidP="00D17DA5"/>
          <w:p w14:paraId="2EC7519D" w14:textId="77777777" w:rsidR="00D17DA5" w:rsidRPr="001D6CE7" w:rsidRDefault="00D17DA5" w:rsidP="00D17DA5"/>
          <w:p w14:paraId="2D7261BD" w14:textId="77777777" w:rsidR="00D17DA5" w:rsidRPr="001D6CE7" w:rsidRDefault="00D17DA5" w:rsidP="00D17DA5"/>
          <w:p w14:paraId="1364780E" w14:textId="77777777" w:rsidR="00D17DA5" w:rsidRDefault="00D17DA5" w:rsidP="00D17DA5"/>
          <w:p w14:paraId="3DA1D9A0" w14:textId="181C5E90" w:rsidR="00D17DA5" w:rsidRPr="001D6CE7" w:rsidRDefault="00D17DA5" w:rsidP="00D17DA5">
            <w:pPr>
              <w:ind w:firstLine="720"/>
            </w:pPr>
          </w:p>
        </w:tc>
        <w:tc>
          <w:tcPr>
            <w:tcW w:w="2350" w:type="dxa"/>
          </w:tcPr>
          <w:p w14:paraId="05269317" w14:textId="45E79749" w:rsidR="00D17DA5" w:rsidRDefault="00D17DA5" w:rsidP="00D17DA5">
            <w:r w:rsidRPr="00253AED">
              <w:t>The scheme is likely to have a short operational lifetime and flexibility for future uses is not considered.</w:t>
            </w:r>
          </w:p>
        </w:tc>
        <w:tc>
          <w:tcPr>
            <w:tcW w:w="2219" w:type="dxa"/>
          </w:tcPr>
          <w:p w14:paraId="33E5832B" w14:textId="34D8F045" w:rsidR="00D17DA5" w:rsidRDefault="00D17DA5" w:rsidP="00D17DA5">
            <w:r w:rsidRPr="00531001">
              <w:t xml:space="preserve">The scheme is likely to offer a very long operational lifetime without the need for demolition or conversion to be required </w:t>
            </w:r>
            <w:proofErr w:type="gramStart"/>
            <w:r w:rsidRPr="00531001">
              <w:t>at a later date</w:t>
            </w:r>
            <w:proofErr w:type="gramEnd"/>
            <w:r w:rsidRPr="00531001">
              <w:t>.</w:t>
            </w:r>
          </w:p>
        </w:tc>
        <w:tc>
          <w:tcPr>
            <w:tcW w:w="2350" w:type="dxa"/>
          </w:tcPr>
          <w:p w14:paraId="47B3A6CD" w14:textId="4C5CB8A1" w:rsidR="00D17DA5" w:rsidRDefault="00D17DA5" w:rsidP="00D17DA5">
            <w:r w:rsidRPr="00E94B31">
              <w:t xml:space="preserve">The scheme has been designed in such a way as to offer flexibility and the potential for straightforward change of use in the future through conversion. </w:t>
            </w:r>
            <w:r w:rsidRPr="00E94B31">
              <w:br/>
            </w:r>
            <w:r w:rsidRPr="00E94B31">
              <w:br/>
              <w:t>The scheme may offer, through its design and layout, elements which enhance the flexibility of space within the building proposed for the existing use (</w:t>
            </w:r>
            <w:proofErr w:type="gramStart"/>
            <w:r w:rsidRPr="00E94B31">
              <w:t>e.g.</w:t>
            </w:r>
            <w:proofErr w:type="gramEnd"/>
            <w:r w:rsidRPr="00E94B31">
              <w:t xml:space="preserve"> multifunctional room space).</w:t>
            </w:r>
          </w:p>
          <w:p w14:paraId="3745C4FB" w14:textId="77777777" w:rsidR="00D17DA5" w:rsidRDefault="00D17DA5" w:rsidP="00D17DA5"/>
          <w:p w14:paraId="1A743A4A" w14:textId="77777777" w:rsidR="00D17DA5" w:rsidRDefault="00D17DA5" w:rsidP="00D17DA5"/>
          <w:p w14:paraId="573B6B29" w14:textId="77777777" w:rsidR="00D17DA5" w:rsidRDefault="00D17DA5" w:rsidP="00D17DA5"/>
          <w:p w14:paraId="7232D4EF" w14:textId="77777777" w:rsidR="00D17DA5" w:rsidRDefault="00D17DA5" w:rsidP="00D17DA5"/>
          <w:p w14:paraId="14E09A73" w14:textId="77777777" w:rsidR="00D17DA5" w:rsidRDefault="00D17DA5" w:rsidP="00D17DA5"/>
          <w:p w14:paraId="06AB7C0D" w14:textId="77777777" w:rsidR="00D17DA5" w:rsidRDefault="00D17DA5" w:rsidP="00D17DA5"/>
          <w:p w14:paraId="76C54580" w14:textId="77777777" w:rsidR="00D17DA5" w:rsidRDefault="00D17DA5" w:rsidP="00D17DA5"/>
          <w:p w14:paraId="1905963B" w14:textId="77777777" w:rsidR="00D17DA5" w:rsidRDefault="00D17DA5" w:rsidP="00D17DA5"/>
          <w:p w14:paraId="06E5C9BD" w14:textId="06611AF9" w:rsidR="00D17DA5" w:rsidRDefault="00D17DA5" w:rsidP="00D17DA5"/>
        </w:tc>
        <w:tc>
          <w:tcPr>
            <w:tcW w:w="2313" w:type="dxa"/>
            <w:vMerge w:val="restart"/>
            <w:shd w:val="clear" w:color="auto" w:fill="FFF2CC" w:themeFill="accent4" w:themeFillTint="33"/>
          </w:tcPr>
          <w:p w14:paraId="58421E60" w14:textId="584B4298" w:rsidR="00D17DA5" w:rsidRDefault="00D17DA5" w:rsidP="00D17DA5">
            <w:r w:rsidRPr="00D17DA5">
              <w:rPr>
                <w:b/>
                <w:bCs/>
              </w:rPr>
              <w:t>Explanation</w:t>
            </w:r>
            <w:r>
              <w:t xml:space="preserve">: </w:t>
            </w:r>
          </w:p>
          <w:sdt>
            <w:sdtPr>
              <w:id w:val="1155728890"/>
              <w:placeholder>
                <w:docPart w:val="3503A9D6FD904654A65DD37B9A2AC05E"/>
              </w:placeholder>
              <w:showingPlcHdr/>
              <w:text/>
            </w:sdtPr>
            <w:sdtEndPr/>
            <w:sdtContent>
              <w:p w14:paraId="38790538" w14:textId="40F37E53" w:rsidR="00D17DA5" w:rsidRDefault="00D17DA5" w:rsidP="00D17DA5">
                <w:r w:rsidRPr="006928D2">
                  <w:rPr>
                    <w:rStyle w:val="PlaceholderText"/>
                  </w:rPr>
                  <w:t>Click or tap here to enter text.</w:t>
                </w:r>
              </w:p>
            </w:sdtContent>
          </w:sdt>
        </w:tc>
        <w:tc>
          <w:tcPr>
            <w:tcW w:w="2268" w:type="dxa"/>
            <w:vMerge w:val="restart"/>
            <w:shd w:val="clear" w:color="auto" w:fill="FFF2CC" w:themeFill="accent4" w:themeFillTint="33"/>
          </w:tcPr>
          <w:p w14:paraId="478771B7" w14:textId="77777777" w:rsidR="00BD5D01" w:rsidRDefault="00D17DA5" w:rsidP="00D17DA5">
            <w:pPr>
              <w:rPr>
                <w:b/>
                <w:bCs/>
              </w:rPr>
            </w:pPr>
            <w:r w:rsidRPr="00D17DA5">
              <w:rPr>
                <w:b/>
                <w:bCs/>
              </w:rPr>
              <w:t>Submission Document References:</w:t>
            </w:r>
            <w:r>
              <w:rPr>
                <w:b/>
                <w:bCs/>
              </w:rPr>
              <w:t xml:space="preserve">      </w:t>
            </w:r>
          </w:p>
          <w:p w14:paraId="15C9F99B" w14:textId="32224755" w:rsidR="00D17DA5" w:rsidRDefault="0055650C" w:rsidP="00D17DA5">
            <w:sdt>
              <w:sdtPr>
                <w:id w:val="565304479"/>
                <w:placeholder>
                  <w:docPart w:val="7B25D053C58F4F18B1FCC45E84869BAD"/>
                </w:placeholder>
                <w:showingPlcHdr/>
                <w:text/>
              </w:sdtPr>
              <w:sdtEndPr/>
              <w:sdtContent>
                <w:r w:rsidR="00D17DA5" w:rsidRPr="006928D2">
                  <w:rPr>
                    <w:rStyle w:val="PlaceholderText"/>
                  </w:rPr>
                  <w:t>Click or tap here to enter text.</w:t>
                </w:r>
              </w:sdtContent>
            </w:sdt>
          </w:p>
        </w:tc>
      </w:tr>
      <w:tr w:rsidR="00D17DA5" w14:paraId="39E89A65" w14:textId="77777777" w:rsidTr="00A1219B">
        <w:trPr>
          <w:trHeight w:val="1081"/>
        </w:trPr>
        <w:tc>
          <w:tcPr>
            <w:tcW w:w="1003" w:type="dxa"/>
            <w:vMerge/>
            <w:vAlign w:val="center"/>
          </w:tcPr>
          <w:p w14:paraId="4E8A0B44" w14:textId="77777777" w:rsidR="00D17DA5" w:rsidRDefault="00D17DA5" w:rsidP="00D17DA5">
            <w:pPr>
              <w:jc w:val="center"/>
            </w:pPr>
          </w:p>
        </w:tc>
        <w:tc>
          <w:tcPr>
            <w:tcW w:w="2240" w:type="dxa"/>
            <w:vMerge/>
          </w:tcPr>
          <w:p w14:paraId="20DF0520" w14:textId="77777777" w:rsidR="00D17DA5" w:rsidRDefault="00D17DA5" w:rsidP="00D17DA5"/>
        </w:tc>
        <w:sdt>
          <w:sdtPr>
            <w:rPr>
              <w:sz w:val="72"/>
              <w:szCs w:val="72"/>
            </w:rPr>
            <w:id w:val="-1998099812"/>
            <w14:checkbox>
              <w14:checked w14:val="0"/>
              <w14:checkedState w14:val="0052" w14:font="Wingdings 2"/>
              <w14:uncheckedState w14:val="2610" w14:font="MS Gothic"/>
            </w14:checkbox>
          </w:sdtPr>
          <w:sdtEndPr/>
          <w:sdtContent>
            <w:tc>
              <w:tcPr>
                <w:tcW w:w="2350" w:type="dxa"/>
                <w:shd w:val="clear" w:color="auto" w:fill="FF9999"/>
              </w:tcPr>
              <w:p w14:paraId="26D45E44" w14:textId="6F907248" w:rsidR="00D17DA5" w:rsidRDefault="00D17DA5" w:rsidP="00D17DA5">
                <w:pPr>
                  <w:jc w:val="center"/>
                </w:pPr>
                <w:r>
                  <w:rPr>
                    <w:rFonts w:ascii="MS Gothic" w:eastAsia="MS Gothic" w:hAnsi="MS Gothic" w:hint="eastAsia"/>
                    <w:sz w:val="72"/>
                    <w:szCs w:val="72"/>
                  </w:rPr>
                  <w:t>☐</w:t>
                </w:r>
              </w:p>
            </w:tc>
          </w:sdtContent>
        </w:sdt>
        <w:sdt>
          <w:sdtPr>
            <w:rPr>
              <w:sz w:val="72"/>
              <w:szCs w:val="72"/>
            </w:rPr>
            <w:id w:val="-1718730643"/>
            <w14:checkbox>
              <w14:checked w14:val="0"/>
              <w14:checkedState w14:val="0052" w14:font="Wingdings 2"/>
              <w14:uncheckedState w14:val="2610" w14:font="MS Gothic"/>
            </w14:checkbox>
          </w:sdtPr>
          <w:sdtEndPr/>
          <w:sdtContent>
            <w:tc>
              <w:tcPr>
                <w:tcW w:w="2219" w:type="dxa"/>
                <w:shd w:val="clear" w:color="auto" w:fill="F4B083" w:themeFill="accent2" w:themeFillTint="99"/>
              </w:tcPr>
              <w:p w14:paraId="3C310EAD" w14:textId="4AFABBCC" w:rsidR="00D17DA5" w:rsidRDefault="00D17DA5" w:rsidP="00D17DA5">
                <w:pPr>
                  <w:jc w:val="center"/>
                </w:pPr>
                <w:r>
                  <w:rPr>
                    <w:rFonts w:ascii="MS Gothic" w:eastAsia="MS Gothic" w:hAnsi="MS Gothic" w:hint="eastAsia"/>
                    <w:sz w:val="72"/>
                    <w:szCs w:val="72"/>
                  </w:rPr>
                  <w:t>☐</w:t>
                </w:r>
              </w:p>
            </w:tc>
          </w:sdtContent>
        </w:sdt>
        <w:sdt>
          <w:sdtPr>
            <w:rPr>
              <w:sz w:val="72"/>
              <w:szCs w:val="72"/>
            </w:rPr>
            <w:id w:val="-1083440299"/>
            <w14:checkbox>
              <w14:checked w14:val="0"/>
              <w14:checkedState w14:val="0052" w14:font="Wingdings 2"/>
              <w14:uncheckedState w14:val="2610" w14:font="MS Gothic"/>
            </w14:checkbox>
          </w:sdtPr>
          <w:sdtEndPr/>
          <w:sdtContent>
            <w:tc>
              <w:tcPr>
                <w:tcW w:w="2350" w:type="dxa"/>
                <w:shd w:val="clear" w:color="auto" w:fill="A8D08D" w:themeFill="accent6" w:themeFillTint="99"/>
              </w:tcPr>
              <w:p w14:paraId="410CD0A0" w14:textId="0B3F092B" w:rsidR="00D17DA5" w:rsidRDefault="00D17DA5" w:rsidP="00D17DA5">
                <w:pPr>
                  <w:jc w:val="center"/>
                </w:pPr>
                <w:r>
                  <w:rPr>
                    <w:rFonts w:ascii="MS Gothic" w:eastAsia="MS Gothic" w:hAnsi="MS Gothic" w:hint="eastAsia"/>
                    <w:sz w:val="72"/>
                    <w:szCs w:val="72"/>
                  </w:rPr>
                  <w:t>☐</w:t>
                </w:r>
              </w:p>
            </w:tc>
          </w:sdtContent>
        </w:sdt>
        <w:tc>
          <w:tcPr>
            <w:tcW w:w="2313" w:type="dxa"/>
            <w:vMerge/>
            <w:shd w:val="clear" w:color="auto" w:fill="FFF2CC" w:themeFill="accent4" w:themeFillTint="33"/>
          </w:tcPr>
          <w:p w14:paraId="23AC526F" w14:textId="77777777" w:rsidR="00D17DA5" w:rsidRDefault="00D17DA5" w:rsidP="00D17DA5"/>
        </w:tc>
        <w:tc>
          <w:tcPr>
            <w:tcW w:w="2268" w:type="dxa"/>
            <w:vMerge/>
            <w:shd w:val="clear" w:color="auto" w:fill="FFF2CC" w:themeFill="accent4" w:themeFillTint="33"/>
          </w:tcPr>
          <w:p w14:paraId="24E32AAB" w14:textId="77777777" w:rsidR="00D17DA5" w:rsidRDefault="00D17DA5" w:rsidP="00D17DA5"/>
        </w:tc>
      </w:tr>
    </w:tbl>
    <w:p w14:paraId="564AE41C" w14:textId="389F843C" w:rsidR="00F26B49" w:rsidRDefault="001D6CE7" w:rsidP="001D6CE7">
      <w:pPr>
        <w:tabs>
          <w:tab w:val="left" w:pos="1676"/>
        </w:tabs>
      </w:pPr>
      <w:r>
        <w:tab/>
      </w:r>
    </w:p>
    <w:sectPr w:rsidR="00F26B49" w:rsidSect="00F26B49">
      <w:headerReference w:type="default" r:id="rId43"/>
      <w:footerReference w:type="default" r:id="rId44"/>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C3CA" w14:textId="77777777" w:rsidR="00DE3449" w:rsidRDefault="00DE3449" w:rsidP="00EC1AE0">
      <w:pPr>
        <w:spacing w:after="0" w:line="240" w:lineRule="auto"/>
      </w:pPr>
      <w:r>
        <w:separator/>
      </w:r>
    </w:p>
  </w:endnote>
  <w:endnote w:type="continuationSeparator" w:id="0">
    <w:p w14:paraId="1AFEE804" w14:textId="77777777" w:rsidR="00DE3449" w:rsidRDefault="00DE3449" w:rsidP="00EC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131827"/>
      <w:docPartObj>
        <w:docPartGallery w:val="Page Numbers (Bottom of Page)"/>
        <w:docPartUnique/>
      </w:docPartObj>
    </w:sdtPr>
    <w:sdtEndPr>
      <w:rPr>
        <w:noProof/>
      </w:rPr>
    </w:sdtEndPr>
    <w:sdtContent>
      <w:p w14:paraId="1A9EAFAE" w14:textId="582689B6" w:rsidR="00EC1AE0" w:rsidRDefault="00EC1A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1D64A6" w14:textId="77777777" w:rsidR="00EC1AE0" w:rsidRDefault="00EC1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A9F8" w14:textId="77777777" w:rsidR="00DE3449" w:rsidRDefault="00DE3449" w:rsidP="00EC1AE0">
      <w:pPr>
        <w:spacing w:after="0" w:line="240" w:lineRule="auto"/>
      </w:pPr>
      <w:r>
        <w:separator/>
      </w:r>
    </w:p>
  </w:footnote>
  <w:footnote w:type="continuationSeparator" w:id="0">
    <w:p w14:paraId="56B5CAC6" w14:textId="77777777" w:rsidR="00DE3449" w:rsidRDefault="00DE3449" w:rsidP="00EC1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2E07C49C" w14:paraId="345DEB0A" w14:textId="77777777" w:rsidTr="2E07C49C">
      <w:tc>
        <w:tcPr>
          <w:tcW w:w="4650" w:type="dxa"/>
        </w:tcPr>
        <w:p w14:paraId="2996965E" w14:textId="19F33309" w:rsidR="2E07C49C" w:rsidRDefault="2E07C49C" w:rsidP="2E07C49C">
          <w:pPr>
            <w:pStyle w:val="Header"/>
            <w:ind w:left="-115"/>
          </w:pPr>
        </w:p>
      </w:tc>
      <w:tc>
        <w:tcPr>
          <w:tcW w:w="4650" w:type="dxa"/>
        </w:tcPr>
        <w:p w14:paraId="35342CAA" w14:textId="074C8A95" w:rsidR="2E07C49C" w:rsidRDefault="2E07C49C" w:rsidP="2E07C49C">
          <w:pPr>
            <w:pStyle w:val="Header"/>
            <w:jc w:val="center"/>
          </w:pPr>
        </w:p>
      </w:tc>
      <w:tc>
        <w:tcPr>
          <w:tcW w:w="4650" w:type="dxa"/>
        </w:tcPr>
        <w:p w14:paraId="64962A93" w14:textId="2D194245" w:rsidR="2E07C49C" w:rsidRDefault="2E07C49C" w:rsidP="2E07C49C">
          <w:pPr>
            <w:pStyle w:val="Header"/>
            <w:ind w:right="-115"/>
            <w:jc w:val="right"/>
          </w:pPr>
        </w:p>
      </w:tc>
    </w:tr>
  </w:tbl>
  <w:p w14:paraId="07A863DA" w14:textId="0453B48C" w:rsidR="2E07C49C" w:rsidRDefault="2E07C49C" w:rsidP="2E07C4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19mNN8fGsHfT1xAyeaFMO+DowW0OGJQn2crUbZ8rO+RYS5f57JlhOoX8RYwf9Kj++tUfh08Ny32cBA72j1N3w==" w:salt="ydHjlFX/x0rQzyoB69hu1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49"/>
    <w:rsid w:val="00003DEC"/>
    <w:rsid w:val="000371C5"/>
    <w:rsid w:val="00060E57"/>
    <w:rsid w:val="000A764A"/>
    <w:rsid w:val="000C535A"/>
    <w:rsid w:val="00105C73"/>
    <w:rsid w:val="00112817"/>
    <w:rsid w:val="001349C9"/>
    <w:rsid w:val="00144E58"/>
    <w:rsid w:val="0015066F"/>
    <w:rsid w:val="00167CB1"/>
    <w:rsid w:val="001762AF"/>
    <w:rsid w:val="001843DA"/>
    <w:rsid w:val="001A2ECB"/>
    <w:rsid w:val="001B0C0A"/>
    <w:rsid w:val="001C2154"/>
    <w:rsid w:val="001D6CE7"/>
    <w:rsid w:val="001E6ECC"/>
    <w:rsid w:val="001F4A13"/>
    <w:rsid w:val="00231A3C"/>
    <w:rsid w:val="00253AED"/>
    <w:rsid w:val="00264E7F"/>
    <w:rsid w:val="002C0F69"/>
    <w:rsid w:val="002E76FC"/>
    <w:rsid w:val="003154CB"/>
    <w:rsid w:val="00324AF2"/>
    <w:rsid w:val="00327562"/>
    <w:rsid w:val="0034139F"/>
    <w:rsid w:val="0035737F"/>
    <w:rsid w:val="003A4302"/>
    <w:rsid w:val="003B076F"/>
    <w:rsid w:val="003E2BBF"/>
    <w:rsid w:val="003F6B24"/>
    <w:rsid w:val="0041047F"/>
    <w:rsid w:val="00412ED9"/>
    <w:rsid w:val="00435036"/>
    <w:rsid w:val="00466AD2"/>
    <w:rsid w:val="004A5938"/>
    <w:rsid w:val="004D1427"/>
    <w:rsid w:val="004F5664"/>
    <w:rsid w:val="004F70EF"/>
    <w:rsid w:val="00523CB9"/>
    <w:rsid w:val="00531001"/>
    <w:rsid w:val="00547565"/>
    <w:rsid w:val="00552B58"/>
    <w:rsid w:val="0055650C"/>
    <w:rsid w:val="00570B6A"/>
    <w:rsid w:val="005B7C06"/>
    <w:rsid w:val="005E1CCE"/>
    <w:rsid w:val="005E4B68"/>
    <w:rsid w:val="00601852"/>
    <w:rsid w:val="0061098F"/>
    <w:rsid w:val="006117CB"/>
    <w:rsid w:val="00631A60"/>
    <w:rsid w:val="00642A35"/>
    <w:rsid w:val="00665744"/>
    <w:rsid w:val="006B3594"/>
    <w:rsid w:val="006D25D9"/>
    <w:rsid w:val="006D6971"/>
    <w:rsid w:val="006D6EE9"/>
    <w:rsid w:val="006F2D32"/>
    <w:rsid w:val="00717625"/>
    <w:rsid w:val="007179CA"/>
    <w:rsid w:val="00746781"/>
    <w:rsid w:val="00751B5C"/>
    <w:rsid w:val="007929B9"/>
    <w:rsid w:val="007B5D1E"/>
    <w:rsid w:val="007C66B6"/>
    <w:rsid w:val="007F082D"/>
    <w:rsid w:val="00875A14"/>
    <w:rsid w:val="00875F4F"/>
    <w:rsid w:val="00884D29"/>
    <w:rsid w:val="0088657C"/>
    <w:rsid w:val="008A0DA3"/>
    <w:rsid w:val="008A7E29"/>
    <w:rsid w:val="008C643E"/>
    <w:rsid w:val="008D4D5E"/>
    <w:rsid w:val="008D6FC8"/>
    <w:rsid w:val="009005C8"/>
    <w:rsid w:val="00935B8F"/>
    <w:rsid w:val="00935D41"/>
    <w:rsid w:val="009716BE"/>
    <w:rsid w:val="00975AC0"/>
    <w:rsid w:val="00993943"/>
    <w:rsid w:val="0099412B"/>
    <w:rsid w:val="009A3778"/>
    <w:rsid w:val="009B22E4"/>
    <w:rsid w:val="009F0C71"/>
    <w:rsid w:val="009F252C"/>
    <w:rsid w:val="00A052FC"/>
    <w:rsid w:val="00A1219B"/>
    <w:rsid w:val="00A30A5A"/>
    <w:rsid w:val="00A4631D"/>
    <w:rsid w:val="00A47C0D"/>
    <w:rsid w:val="00A62F43"/>
    <w:rsid w:val="00A713A7"/>
    <w:rsid w:val="00AA1825"/>
    <w:rsid w:val="00AA7256"/>
    <w:rsid w:val="00AD23FC"/>
    <w:rsid w:val="00AD25E9"/>
    <w:rsid w:val="00AE350D"/>
    <w:rsid w:val="00AE5BC4"/>
    <w:rsid w:val="00AF78BF"/>
    <w:rsid w:val="00B029D5"/>
    <w:rsid w:val="00B4349A"/>
    <w:rsid w:val="00B45366"/>
    <w:rsid w:val="00B739E3"/>
    <w:rsid w:val="00BA3545"/>
    <w:rsid w:val="00BD5D01"/>
    <w:rsid w:val="00BE3805"/>
    <w:rsid w:val="00C12D10"/>
    <w:rsid w:val="00C247E9"/>
    <w:rsid w:val="00C405A9"/>
    <w:rsid w:val="00C86F8E"/>
    <w:rsid w:val="00C87515"/>
    <w:rsid w:val="00CA4D1B"/>
    <w:rsid w:val="00CA51F8"/>
    <w:rsid w:val="00CA5A42"/>
    <w:rsid w:val="00CD5A4B"/>
    <w:rsid w:val="00D17DA5"/>
    <w:rsid w:val="00D253F3"/>
    <w:rsid w:val="00D503A8"/>
    <w:rsid w:val="00D9022B"/>
    <w:rsid w:val="00DA5F6C"/>
    <w:rsid w:val="00DB68EC"/>
    <w:rsid w:val="00DC6854"/>
    <w:rsid w:val="00DE3449"/>
    <w:rsid w:val="00DE4142"/>
    <w:rsid w:val="00E27A0E"/>
    <w:rsid w:val="00E73185"/>
    <w:rsid w:val="00E77665"/>
    <w:rsid w:val="00E87DEE"/>
    <w:rsid w:val="00E94B31"/>
    <w:rsid w:val="00EC1AE0"/>
    <w:rsid w:val="00EE1D27"/>
    <w:rsid w:val="00EF09A2"/>
    <w:rsid w:val="00EF17A9"/>
    <w:rsid w:val="00F26B49"/>
    <w:rsid w:val="00F31070"/>
    <w:rsid w:val="00F312E3"/>
    <w:rsid w:val="00F42B73"/>
    <w:rsid w:val="00F4663B"/>
    <w:rsid w:val="00F92060"/>
    <w:rsid w:val="00FC3F4C"/>
    <w:rsid w:val="00FC79D1"/>
    <w:rsid w:val="00FD6DF1"/>
    <w:rsid w:val="00FE2A5C"/>
    <w:rsid w:val="2E07C49C"/>
    <w:rsid w:val="5B787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9DDE"/>
  <w15:chartTrackingRefBased/>
  <w15:docId w15:val="{AFC0B1D5-98D3-42A5-B527-542D5463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0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AE0"/>
  </w:style>
  <w:style w:type="paragraph" w:styleId="Footer">
    <w:name w:val="footer"/>
    <w:basedOn w:val="Normal"/>
    <w:link w:val="FooterChar"/>
    <w:uiPriority w:val="99"/>
    <w:unhideWhenUsed/>
    <w:rsid w:val="00EC1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AE0"/>
  </w:style>
  <w:style w:type="character" w:styleId="Hyperlink">
    <w:name w:val="Hyperlink"/>
    <w:basedOn w:val="DefaultParagraphFont"/>
    <w:uiPriority w:val="99"/>
    <w:unhideWhenUsed/>
    <w:rsid w:val="00C86F8E"/>
    <w:rPr>
      <w:color w:val="0563C1" w:themeColor="hyperlink"/>
      <w:u w:val="single"/>
    </w:rPr>
  </w:style>
  <w:style w:type="character" w:styleId="UnresolvedMention">
    <w:name w:val="Unresolved Mention"/>
    <w:basedOn w:val="DefaultParagraphFont"/>
    <w:uiPriority w:val="99"/>
    <w:semiHidden/>
    <w:unhideWhenUsed/>
    <w:rsid w:val="00C86F8E"/>
    <w:rPr>
      <w:color w:val="605E5C"/>
      <w:shd w:val="clear" w:color="auto" w:fill="E1DFDD"/>
    </w:rPr>
  </w:style>
  <w:style w:type="character" w:styleId="PlaceholderText">
    <w:name w:val="Placeholder Text"/>
    <w:basedOn w:val="DefaultParagraphFont"/>
    <w:uiPriority w:val="99"/>
    <w:semiHidden/>
    <w:rsid w:val="00231A3C"/>
    <w:rPr>
      <w:color w:val="808080"/>
    </w:rPr>
  </w:style>
  <w:style w:type="character" w:styleId="FollowedHyperlink">
    <w:name w:val="FollowedHyperlink"/>
    <w:basedOn w:val="DefaultParagraphFont"/>
    <w:uiPriority w:val="99"/>
    <w:semiHidden/>
    <w:unhideWhenUsed/>
    <w:rsid w:val="00C875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orbay.gov.uk/council/policies/planning-policies/neighbourhood-plans/paignton-np/" TargetMode="External"/><Relationship Id="rId18" Type="http://schemas.openxmlformats.org/officeDocument/2006/relationships/hyperlink" Target="https://www.torbay.gov.uk/media/18373/highways-design-guide-revision-12-july-2021.pdf" TargetMode="External"/><Relationship Id="rId26" Type="http://schemas.openxmlformats.org/officeDocument/2006/relationships/hyperlink" Target="https://www.torbay.gov.uk/council/policies/planning-policies/neighbourhood-plans/brixham-np/" TargetMode="External"/><Relationship Id="rId39" Type="http://schemas.openxmlformats.org/officeDocument/2006/relationships/hyperlink" Target="https://www.breeam.com/" TargetMode="External"/><Relationship Id="rId3" Type="http://schemas.openxmlformats.org/officeDocument/2006/relationships/customXml" Target="../customXml/item3.xml"/><Relationship Id="rId21" Type="http://schemas.openxmlformats.org/officeDocument/2006/relationships/hyperlink" Target="https://www.torbay.gov.uk/media/16384/torbay-local-cycling-and-walking-infrastructure-plan-adopted.pdf" TargetMode="External"/><Relationship Id="rId34" Type="http://schemas.openxmlformats.org/officeDocument/2006/relationships/hyperlink" Target="https://www.torbay.gov.uk/council/policies/planning-policies/neighbourhood-plans/paignton-np/" TargetMode="External"/><Relationship Id="rId42" Type="http://schemas.openxmlformats.org/officeDocument/2006/relationships/hyperlink" Target="https://www.passivhaustrust.org.uk/what_is_passivhaus.php"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orbay.gov.uk/council/policies/planning-policies/neighbourhood-plans/torquay-np/" TargetMode="External"/><Relationship Id="rId17" Type="http://schemas.openxmlformats.org/officeDocument/2006/relationships/hyperlink" Target="https://www.torbay.gov.uk/council/policies/transport/local-transport-plan/local-transport-action-plan/" TargetMode="External"/><Relationship Id="rId25" Type="http://schemas.openxmlformats.org/officeDocument/2006/relationships/hyperlink" Target="https://www.torbay.gov.uk/council/policies/planning-policies/neighbourhood-plans/paignton-np/" TargetMode="External"/><Relationship Id="rId33" Type="http://schemas.openxmlformats.org/officeDocument/2006/relationships/hyperlink" Target="https://www.torbay.gov.uk/council/policies/planning-policies/neighbourhood-plans/torquay-np/" TargetMode="External"/><Relationship Id="rId38" Type="http://schemas.openxmlformats.org/officeDocument/2006/relationships/hyperlink" Target="https://www.torbay.gov.uk/council/policies/environmental/carbon-neutral/"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torbay.gov.uk/roads/travel/active-travel/local-cycling-and-walking-infrastructure-plan/" TargetMode="External"/><Relationship Id="rId20" Type="http://schemas.openxmlformats.org/officeDocument/2006/relationships/hyperlink" Target="https://www.designforhomes.org/wp-content/uploads/2020/11/BFL-2020-Brochure.pdf" TargetMode="External"/><Relationship Id="rId29" Type="http://schemas.openxmlformats.org/officeDocument/2006/relationships/hyperlink" Target="https://www.torbay.gov.uk/media/7000/torbay-green-infrastructure-delivery-plan.pdf" TargetMode="External"/><Relationship Id="rId41" Type="http://schemas.openxmlformats.org/officeDocument/2006/relationships/hyperlink" Target="https://torbaycouncil1.sharepoint.com/sites/TC-Planning/Shared%20Documents/Strategic%20Planning/Future%20Planning/Healthy%20Torbay%20SPD%20Review/Healthy%20Bay%20Checklist/Working%20draft%20checklists/RIBA%20climate%20action%20design%20gui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rbay.gov.uk/council/policies/planning-policies/local-plan/local-plan/" TargetMode="External"/><Relationship Id="rId24" Type="http://schemas.openxmlformats.org/officeDocument/2006/relationships/hyperlink" Target="https://www.torbay.gov.uk/council/policies/planning-policies/neighbourhood-plans/torquay-np/" TargetMode="External"/><Relationship Id="rId32" Type="http://schemas.openxmlformats.org/officeDocument/2006/relationships/hyperlink" Target="https://www.torbay.gov.uk/council/policies/planning-policies/local-plan/local-plan/" TargetMode="External"/><Relationship Id="rId37" Type="http://schemas.openxmlformats.org/officeDocument/2006/relationships/hyperlink" Target="https://www.torbay.gov.uk/council/policies/environmental/climate-change-strategy/" TargetMode="External"/><Relationship Id="rId40" Type="http://schemas.openxmlformats.org/officeDocument/2006/relationships/hyperlink" Target="https://www.leti.uk/cedg"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torbay.gov.uk/media/9824/healthy-torbay-spd.docx" TargetMode="External"/><Relationship Id="rId23" Type="http://schemas.openxmlformats.org/officeDocument/2006/relationships/hyperlink" Target="https://www.torbay.gov.uk/council/policies/planning-policies/local-plan/local-plan/" TargetMode="External"/><Relationship Id="rId28" Type="http://schemas.openxmlformats.org/officeDocument/2006/relationships/hyperlink" Target="https://www.torbay.gov.uk/council/policies/planning-policies/local-plan/spd/" TargetMode="External"/><Relationship Id="rId36" Type="http://schemas.openxmlformats.org/officeDocument/2006/relationships/hyperlink" Target="https://www.torbay.gov.uk/media/9824/healthy-torbay-spd.docx" TargetMode="External"/><Relationship Id="rId10" Type="http://schemas.openxmlformats.org/officeDocument/2006/relationships/hyperlink" Target="https://www.gov.uk/guidance/national-planning-policy-framework" TargetMode="External"/><Relationship Id="rId19" Type="http://schemas.openxmlformats.org/officeDocument/2006/relationships/hyperlink" Target="https://assets.publishing.service.gov.uk/government/uploads/system/uploads/attachment_data/file/951074/cycle-infrastructure-design-ltn-1-20.pdf" TargetMode="External"/><Relationship Id="rId31" Type="http://schemas.openxmlformats.org/officeDocument/2006/relationships/hyperlink" Target="https://www.gov.uk/guidance/national-planning-policy-framework"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torbay.gov.uk/council/policies/planning-policies/neighbourhood-plans/brixham-np/" TargetMode="External"/><Relationship Id="rId22" Type="http://schemas.openxmlformats.org/officeDocument/2006/relationships/hyperlink" Target="https://www.gov.uk/guidance/national-planning-policy-framework" TargetMode="External"/><Relationship Id="rId27" Type="http://schemas.openxmlformats.org/officeDocument/2006/relationships/hyperlink" Target="https://www.torbay.gov.uk/media/9824/healthy-torbay-spd.docx" TargetMode="External"/><Relationship Id="rId30" Type="http://schemas.openxmlformats.org/officeDocument/2006/relationships/hyperlink" Target="https://www.torbay.gov.uk/council/policies/planning-policies/local-plan/spd/" TargetMode="External"/><Relationship Id="rId35" Type="http://schemas.openxmlformats.org/officeDocument/2006/relationships/hyperlink" Target="https://www.torbay.gov.uk/council/policies/planning-policies/neighbourhood-plans/brixham-np/" TargetMode="External"/><Relationship Id="rId43"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A07276A2AA464D8F74749ECAED0D71"/>
        <w:category>
          <w:name w:val="General"/>
          <w:gallery w:val="placeholder"/>
        </w:category>
        <w:types>
          <w:type w:val="bbPlcHdr"/>
        </w:types>
        <w:behaviors>
          <w:behavior w:val="content"/>
        </w:behaviors>
        <w:guid w:val="{781F4868-85A5-4C48-9E36-BE9DF5719000}"/>
      </w:docPartPr>
      <w:docPartBody>
        <w:p w:rsidR="0032678A" w:rsidRDefault="00340A75" w:rsidP="00340A75">
          <w:pPr>
            <w:pStyle w:val="6AA07276A2AA464D8F74749ECAED0D716"/>
          </w:pPr>
          <w:r w:rsidRPr="006928D2">
            <w:rPr>
              <w:rStyle w:val="PlaceholderText"/>
            </w:rPr>
            <w:t>Click or tap here to enter text.</w:t>
          </w:r>
        </w:p>
      </w:docPartBody>
    </w:docPart>
    <w:docPart>
      <w:docPartPr>
        <w:name w:val="86AF10881F8A40228A24ADB8486B77E7"/>
        <w:category>
          <w:name w:val="General"/>
          <w:gallery w:val="placeholder"/>
        </w:category>
        <w:types>
          <w:type w:val="bbPlcHdr"/>
        </w:types>
        <w:behaviors>
          <w:behavior w:val="content"/>
        </w:behaviors>
        <w:guid w:val="{8B0ACE6E-A934-44E5-93E9-674C8D2F5B19}"/>
      </w:docPartPr>
      <w:docPartBody>
        <w:p w:rsidR="0032678A" w:rsidRDefault="00340A75" w:rsidP="00340A75">
          <w:pPr>
            <w:pStyle w:val="86AF10881F8A40228A24ADB8486B77E76"/>
          </w:pPr>
          <w:r w:rsidRPr="006928D2">
            <w:rPr>
              <w:rStyle w:val="PlaceholderText"/>
            </w:rPr>
            <w:t>Click or tap here to enter text.</w:t>
          </w:r>
        </w:p>
      </w:docPartBody>
    </w:docPart>
    <w:docPart>
      <w:docPartPr>
        <w:name w:val="CDE8E12549504A7E8378D94A0B64D5DE"/>
        <w:category>
          <w:name w:val="General"/>
          <w:gallery w:val="placeholder"/>
        </w:category>
        <w:types>
          <w:type w:val="bbPlcHdr"/>
        </w:types>
        <w:behaviors>
          <w:behavior w:val="content"/>
        </w:behaviors>
        <w:guid w:val="{81FBCAC9-1D99-4FB0-AFBA-0F68A46B9DC2}"/>
      </w:docPartPr>
      <w:docPartBody>
        <w:p w:rsidR="0032678A" w:rsidRDefault="00340A75" w:rsidP="00340A75">
          <w:pPr>
            <w:pStyle w:val="CDE8E12549504A7E8378D94A0B64D5DE6"/>
          </w:pPr>
          <w:r w:rsidRPr="006928D2">
            <w:rPr>
              <w:rStyle w:val="PlaceholderText"/>
            </w:rPr>
            <w:t>Click or tap here to enter text.</w:t>
          </w:r>
        </w:p>
      </w:docPartBody>
    </w:docPart>
    <w:docPart>
      <w:docPartPr>
        <w:name w:val="BDB8E094D78443E9A14B31EF13E00739"/>
        <w:category>
          <w:name w:val="General"/>
          <w:gallery w:val="placeholder"/>
        </w:category>
        <w:types>
          <w:type w:val="bbPlcHdr"/>
        </w:types>
        <w:behaviors>
          <w:behavior w:val="content"/>
        </w:behaviors>
        <w:guid w:val="{3F4B723C-7613-4AAB-968A-63A8A670A608}"/>
      </w:docPartPr>
      <w:docPartBody>
        <w:p w:rsidR="0032678A" w:rsidRDefault="00340A75" w:rsidP="00340A75">
          <w:pPr>
            <w:pStyle w:val="BDB8E094D78443E9A14B31EF13E007396"/>
          </w:pPr>
          <w:r w:rsidRPr="006928D2">
            <w:rPr>
              <w:rStyle w:val="PlaceholderText"/>
            </w:rPr>
            <w:t>Click or tap here to enter text.</w:t>
          </w:r>
        </w:p>
      </w:docPartBody>
    </w:docPart>
    <w:docPart>
      <w:docPartPr>
        <w:name w:val="65C5F80A022A4AD4A8BB610F8CD04870"/>
        <w:category>
          <w:name w:val="General"/>
          <w:gallery w:val="placeholder"/>
        </w:category>
        <w:types>
          <w:type w:val="bbPlcHdr"/>
        </w:types>
        <w:behaviors>
          <w:behavior w:val="content"/>
        </w:behaviors>
        <w:guid w:val="{84F8DADA-D80F-423B-B5FD-FDB64813FBBF}"/>
      </w:docPartPr>
      <w:docPartBody>
        <w:p w:rsidR="0032678A" w:rsidRDefault="00340A75" w:rsidP="00340A75">
          <w:pPr>
            <w:pStyle w:val="65C5F80A022A4AD4A8BB610F8CD048706"/>
          </w:pPr>
          <w:r w:rsidRPr="006928D2">
            <w:rPr>
              <w:rStyle w:val="PlaceholderText"/>
            </w:rPr>
            <w:t>Click or tap here to enter text.</w:t>
          </w:r>
        </w:p>
      </w:docPartBody>
    </w:docPart>
    <w:docPart>
      <w:docPartPr>
        <w:name w:val="A1C4CAFEB2B54BE381622CC72E9BECD0"/>
        <w:category>
          <w:name w:val="General"/>
          <w:gallery w:val="placeholder"/>
        </w:category>
        <w:types>
          <w:type w:val="bbPlcHdr"/>
        </w:types>
        <w:behaviors>
          <w:behavior w:val="content"/>
        </w:behaviors>
        <w:guid w:val="{E5CCFA84-2232-46F8-BFE5-D17D720285B2}"/>
      </w:docPartPr>
      <w:docPartBody>
        <w:p w:rsidR="0032678A" w:rsidRDefault="00340A75" w:rsidP="00340A75">
          <w:pPr>
            <w:pStyle w:val="A1C4CAFEB2B54BE381622CC72E9BECD06"/>
          </w:pPr>
          <w:r w:rsidRPr="006928D2">
            <w:rPr>
              <w:rStyle w:val="PlaceholderText"/>
            </w:rPr>
            <w:t>Click or tap here to enter text.</w:t>
          </w:r>
        </w:p>
      </w:docPartBody>
    </w:docPart>
    <w:docPart>
      <w:docPartPr>
        <w:name w:val="7CFA8932C0934BBFB2C2C5A15B7259B8"/>
        <w:category>
          <w:name w:val="General"/>
          <w:gallery w:val="placeholder"/>
        </w:category>
        <w:types>
          <w:type w:val="bbPlcHdr"/>
        </w:types>
        <w:behaviors>
          <w:behavior w:val="content"/>
        </w:behaviors>
        <w:guid w:val="{74AD6C30-97CE-43CC-B8EE-A9F860C3640B}"/>
      </w:docPartPr>
      <w:docPartBody>
        <w:p w:rsidR="0032678A" w:rsidRDefault="00340A75" w:rsidP="00340A75">
          <w:pPr>
            <w:pStyle w:val="7CFA8932C0934BBFB2C2C5A15B7259B86"/>
          </w:pPr>
          <w:r w:rsidRPr="006928D2">
            <w:rPr>
              <w:rStyle w:val="PlaceholderText"/>
            </w:rPr>
            <w:t>Click or tap here to enter text.</w:t>
          </w:r>
        </w:p>
      </w:docPartBody>
    </w:docPart>
    <w:docPart>
      <w:docPartPr>
        <w:name w:val="07A59B0E0C894DBC816F01D460BAA5EE"/>
        <w:category>
          <w:name w:val="General"/>
          <w:gallery w:val="placeholder"/>
        </w:category>
        <w:types>
          <w:type w:val="bbPlcHdr"/>
        </w:types>
        <w:behaviors>
          <w:behavior w:val="content"/>
        </w:behaviors>
        <w:guid w:val="{D13EF8B3-71C0-4889-A049-EB2B0F252F35}"/>
      </w:docPartPr>
      <w:docPartBody>
        <w:p w:rsidR="0032678A" w:rsidRDefault="00340A75" w:rsidP="00340A75">
          <w:pPr>
            <w:pStyle w:val="07A59B0E0C894DBC816F01D460BAA5EE6"/>
          </w:pPr>
          <w:r w:rsidRPr="006928D2">
            <w:rPr>
              <w:rStyle w:val="PlaceholderText"/>
            </w:rPr>
            <w:t>Click or tap here to enter text.</w:t>
          </w:r>
        </w:p>
      </w:docPartBody>
    </w:docPart>
    <w:docPart>
      <w:docPartPr>
        <w:name w:val="F707B342ACB4463A8234B3314680B119"/>
        <w:category>
          <w:name w:val="General"/>
          <w:gallery w:val="placeholder"/>
        </w:category>
        <w:types>
          <w:type w:val="bbPlcHdr"/>
        </w:types>
        <w:behaviors>
          <w:behavior w:val="content"/>
        </w:behaviors>
        <w:guid w:val="{5597CA0C-F11F-4691-996C-073E45FEBC59}"/>
      </w:docPartPr>
      <w:docPartBody>
        <w:p w:rsidR="0032678A" w:rsidRDefault="00340A75" w:rsidP="00340A75">
          <w:pPr>
            <w:pStyle w:val="F707B342ACB4463A8234B3314680B1196"/>
          </w:pPr>
          <w:r w:rsidRPr="006928D2">
            <w:rPr>
              <w:rStyle w:val="PlaceholderText"/>
            </w:rPr>
            <w:t>Click or tap here to enter text.</w:t>
          </w:r>
        </w:p>
      </w:docPartBody>
    </w:docPart>
    <w:docPart>
      <w:docPartPr>
        <w:name w:val="B23FC33BB4364508A4105103D4506AB5"/>
        <w:category>
          <w:name w:val="General"/>
          <w:gallery w:val="placeholder"/>
        </w:category>
        <w:types>
          <w:type w:val="bbPlcHdr"/>
        </w:types>
        <w:behaviors>
          <w:behavior w:val="content"/>
        </w:behaviors>
        <w:guid w:val="{1AE36BAF-7183-4924-BCE3-CE21AE8D75FC}"/>
      </w:docPartPr>
      <w:docPartBody>
        <w:p w:rsidR="0032678A" w:rsidRDefault="00340A75" w:rsidP="00340A75">
          <w:pPr>
            <w:pStyle w:val="B23FC33BB4364508A4105103D4506AB56"/>
          </w:pPr>
          <w:r w:rsidRPr="006928D2">
            <w:rPr>
              <w:rStyle w:val="PlaceholderText"/>
            </w:rPr>
            <w:t>Click or tap here to enter text.</w:t>
          </w:r>
        </w:p>
      </w:docPartBody>
    </w:docPart>
    <w:docPart>
      <w:docPartPr>
        <w:name w:val="FF26C20C61664938B3B3CF7302C0B6E7"/>
        <w:category>
          <w:name w:val="General"/>
          <w:gallery w:val="placeholder"/>
        </w:category>
        <w:types>
          <w:type w:val="bbPlcHdr"/>
        </w:types>
        <w:behaviors>
          <w:behavior w:val="content"/>
        </w:behaviors>
        <w:guid w:val="{373C7C9F-F976-4DA8-BB1B-5B5CCB842813}"/>
      </w:docPartPr>
      <w:docPartBody>
        <w:p w:rsidR="0032678A" w:rsidRDefault="00340A75" w:rsidP="00340A75">
          <w:pPr>
            <w:pStyle w:val="FF26C20C61664938B3B3CF7302C0B6E76"/>
          </w:pPr>
          <w:r w:rsidRPr="006928D2">
            <w:rPr>
              <w:rStyle w:val="PlaceholderText"/>
            </w:rPr>
            <w:t>Click or tap here to enter text.</w:t>
          </w:r>
        </w:p>
      </w:docPartBody>
    </w:docPart>
    <w:docPart>
      <w:docPartPr>
        <w:name w:val="082345849F504CB1914B859C25DB4E95"/>
        <w:category>
          <w:name w:val="General"/>
          <w:gallery w:val="placeholder"/>
        </w:category>
        <w:types>
          <w:type w:val="bbPlcHdr"/>
        </w:types>
        <w:behaviors>
          <w:behavior w:val="content"/>
        </w:behaviors>
        <w:guid w:val="{F943C1BA-A49C-4472-825D-355E8CC83042}"/>
      </w:docPartPr>
      <w:docPartBody>
        <w:p w:rsidR="0032678A" w:rsidRDefault="00340A75" w:rsidP="00340A75">
          <w:pPr>
            <w:pStyle w:val="082345849F504CB1914B859C25DB4E956"/>
          </w:pPr>
          <w:r w:rsidRPr="006928D2">
            <w:rPr>
              <w:rStyle w:val="PlaceholderText"/>
            </w:rPr>
            <w:t>Click or tap here to enter text.</w:t>
          </w:r>
        </w:p>
      </w:docPartBody>
    </w:docPart>
    <w:docPart>
      <w:docPartPr>
        <w:name w:val="A7003945B4E34264A7F7B140D80E05A2"/>
        <w:category>
          <w:name w:val="General"/>
          <w:gallery w:val="placeholder"/>
        </w:category>
        <w:types>
          <w:type w:val="bbPlcHdr"/>
        </w:types>
        <w:behaviors>
          <w:behavior w:val="content"/>
        </w:behaviors>
        <w:guid w:val="{08F0B8E2-E8EB-492E-A435-AEBB25376A64}"/>
      </w:docPartPr>
      <w:docPartBody>
        <w:p w:rsidR="0032678A" w:rsidRDefault="00340A75" w:rsidP="00340A75">
          <w:pPr>
            <w:pStyle w:val="A7003945B4E34264A7F7B140D80E05A26"/>
          </w:pPr>
          <w:r w:rsidRPr="006928D2">
            <w:rPr>
              <w:rStyle w:val="PlaceholderText"/>
            </w:rPr>
            <w:t>Click or tap here to enter text.</w:t>
          </w:r>
        </w:p>
      </w:docPartBody>
    </w:docPart>
    <w:docPart>
      <w:docPartPr>
        <w:name w:val="ED0AFEEE66A443C7819731686038EFD9"/>
        <w:category>
          <w:name w:val="General"/>
          <w:gallery w:val="placeholder"/>
        </w:category>
        <w:types>
          <w:type w:val="bbPlcHdr"/>
        </w:types>
        <w:behaviors>
          <w:behavior w:val="content"/>
        </w:behaviors>
        <w:guid w:val="{E483DA8A-37B9-4D0A-9E68-289D4C1A1EB7}"/>
      </w:docPartPr>
      <w:docPartBody>
        <w:p w:rsidR="0032678A" w:rsidRDefault="00340A75" w:rsidP="00340A75">
          <w:pPr>
            <w:pStyle w:val="ED0AFEEE66A443C7819731686038EFD96"/>
          </w:pPr>
          <w:r w:rsidRPr="006928D2">
            <w:rPr>
              <w:rStyle w:val="PlaceholderText"/>
            </w:rPr>
            <w:t>Click or tap here to enter text.</w:t>
          </w:r>
        </w:p>
      </w:docPartBody>
    </w:docPart>
    <w:docPart>
      <w:docPartPr>
        <w:name w:val="21EE78FEAEFB493BA368C26FC23A1A21"/>
        <w:category>
          <w:name w:val="General"/>
          <w:gallery w:val="placeholder"/>
        </w:category>
        <w:types>
          <w:type w:val="bbPlcHdr"/>
        </w:types>
        <w:behaviors>
          <w:behavior w:val="content"/>
        </w:behaviors>
        <w:guid w:val="{E82B8BF8-11E7-4791-AE65-85F2511BE531}"/>
      </w:docPartPr>
      <w:docPartBody>
        <w:p w:rsidR="0032678A" w:rsidRDefault="00340A75" w:rsidP="00340A75">
          <w:pPr>
            <w:pStyle w:val="21EE78FEAEFB493BA368C26FC23A1A216"/>
          </w:pPr>
          <w:r w:rsidRPr="006928D2">
            <w:rPr>
              <w:rStyle w:val="PlaceholderText"/>
            </w:rPr>
            <w:t>Click or tap here to enter text.</w:t>
          </w:r>
        </w:p>
      </w:docPartBody>
    </w:docPart>
    <w:docPart>
      <w:docPartPr>
        <w:name w:val="33A6F60C14B94BA19D1705D7B5063584"/>
        <w:category>
          <w:name w:val="General"/>
          <w:gallery w:val="placeholder"/>
        </w:category>
        <w:types>
          <w:type w:val="bbPlcHdr"/>
        </w:types>
        <w:behaviors>
          <w:behavior w:val="content"/>
        </w:behaviors>
        <w:guid w:val="{97F40AA9-4C6A-4DD1-8EC3-F10100F593E2}"/>
      </w:docPartPr>
      <w:docPartBody>
        <w:p w:rsidR="0032678A" w:rsidRDefault="00340A75" w:rsidP="00340A75">
          <w:pPr>
            <w:pStyle w:val="33A6F60C14B94BA19D1705D7B50635846"/>
          </w:pPr>
          <w:r w:rsidRPr="006928D2">
            <w:rPr>
              <w:rStyle w:val="PlaceholderText"/>
            </w:rPr>
            <w:t>Click or tap here to enter text.</w:t>
          </w:r>
        </w:p>
      </w:docPartBody>
    </w:docPart>
    <w:docPart>
      <w:docPartPr>
        <w:name w:val="5750E32B252D40FC92E56E6CFCC84B58"/>
        <w:category>
          <w:name w:val="General"/>
          <w:gallery w:val="placeholder"/>
        </w:category>
        <w:types>
          <w:type w:val="bbPlcHdr"/>
        </w:types>
        <w:behaviors>
          <w:behavior w:val="content"/>
        </w:behaviors>
        <w:guid w:val="{14B6EE8C-6866-4784-85B7-93AB1A02AA72}"/>
      </w:docPartPr>
      <w:docPartBody>
        <w:p w:rsidR="0032678A" w:rsidRDefault="00340A75" w:rsidP="00340A75">
          <w:pPr>
            <w:pStyle w:val="5750E32B252D40FC92E56E6CFCC84B586"/>
          </w:pPr>
          <w:r w:rsidRPr="006928D2">
            <w:rPr>
              <w:rStyle w:val="PlaceholderText"/>
            </w:rPr>
            <w:t>Click or tap here to enter text.</w:t>
          </w:r>
        </w:p>
      </w:docPartBody>
    </w:docPart>
    <w:docPart>
      <w:docPartPr>
        <w:name w:val="8C0EBB5E856C48EFA82E10FF82F6F26B"/>
        <w:category>
          <w:name w:val="General"/>
          <w:gallery w:val="placeholder"/>
        </w:category>
        <w:types>
          <w:type w:val="bbPlcHdr"/>
        </w:types>
        <w:behaviors>
          <w:behavior w:val="content"/>
        </w:behaviors>
        <w:guid w:val="{55B46BD3-B3D4-4F14-96D3-4C736D573BAA}"/>
      </w:docPartPr>
      <w:docPartBody>
        <w:p w:rsidR="0032678A" w:rsidRDefault="00340A75" w:rsidP="00340A75">
          <w:pPr>
            <w:pStyle w:val="8C0EBB5E856C48EFA82E10FF82F6F26B6"/>
          </w:pPr>
          <w:r w:rsidRPr="006928D2">
            <w:rPr>
              <w:rStyle w:val="PlaceholderText"/>
            </w:rPr>
            <w:t>Click or tap here to enter text.</w:t>
          </w:r>
        </w:p>
      </w:docPartBody>
    </w:docPart>
    <w:docPart>
      <w:docPartPr>
        <w:name w:val="39AC074AF00F49DC81F43B4AF374C24C"/>
        <w:category>
          <w:name w:val="General"/>
          <w:gallery w:val="placeholder"/>
        </w:category>
        <w:types>
          <w:type w:val="bbPlcHdr"/>
        </w:types>
        <w:behaviors>
          <w:behavior w:val="content"/>
        </w:behaviors>
        <w:guid w:val="{904857EC-3405-49AF-8104-291DF59CABE4}"/>
      </w:docPartPr>
      <w:docPartBody>
        <w:p w:rsidR="0032678A" w:rsidRDefault="00340A75" w:rsidP="00340A75">
          <w:pPr>
            <w:pStyle w:val="39AC074AF00F49DC81F43B4AF374C24C6"/>
          </w:pPr>
          <w:r w:rsidRPr="006928D2">
            <w:rPr>
              <w:rStyle w:val="PlaceholderText"/>
            </w:rPr>
            <w:t>Click or tap here to enter text.</w:t>
          </w:r>
        </w:p>
      </w:docPartBody>
    </w:docPart>
    <w:docPart>
      <w:docPartPr>
        <w:name w:val="A53781C536914319A5D0BE07C62B6D14"/>
        <w:category>
          <w:name w:val="General"/>
          <w:gallery w:val="placeholder"/>
        </w:category>
        <w:types>
          <w:type w:val="bbPlcHdr"/>
        </w:types>
        <w:behaviors>
          <w:behavior w:val="content"/>
        </w:behaviors>
        <w:guid w:val="{6108BBFD-B3AE-4764-8D13-B6A568437828}"/>
      </w:docPartPr>
      <w:docPartBody>
        <w:p w:rsidR="0032678A" w:rsidRDefault="00340A75" w:rsidP="00340A75">
          <w:pPr>
            <w:pStyle w:val="A53781C536914319A5D0BE07C62B6D146"/>
          </w:pPr>
          <w:r w:rsidRPr="006928D2">
            <w:rPr>
              <w:rStyle w:val="PlaceholderText"/>
            </w:rPr>
            <w:t>Click or tap here to enter text.</w:t>
          </w:r>
        </w:p>
      </w:docPartBody>
    </w:docPart>
    <w:docPart>
      <w:docPartPr>
        <w:name w:val="E47871C2AC644C84A0F14F99C2FB9C05"/>
        <w:category>
          <w:name w:val="General"/>
          <w:gallery w:val="placeholder"/>
        </w:category>
        <w:types>
          <w:type w:val="bbPlcHdr"/>
        </w:types>
        <w:behaviors>
          <w:behavior w:val="content"/>
        </w:behaviors>
        <w:guid w:val="{0F1D15E5-3918-4C9B-ADC4-E9ECB340FAB8}"/>
      </w:docPartPr>
      <w:docPartBody>
        <w:p w:rsidR="0032678A" w:rsidRDefault="00340A75" w:rsidP="00340A75">
          <w:pPr>
            <w:pStyle w:val="E47871C2AC644C84A0F14F99C2FB9C056"/>
          </w:pPr>
          <w:r w:rsidRPr="006928D2">
            <w:rPr>
              <w:rStyle w:val="PlaceholderText"/>
            </w:rPr>
            <w:t>Click or tap here to enter text.</w:t>
          </w:r>
        </w:p>
      </w:docPartBody>
    </w:docPart>
    <w:docPart>
      <w:docPartPr>
        <w:name w:val="4BB2484626854FD0AD8918E81D4EA7FD"/>
        <w:category>
          <w:name w:val="General"/>
          <w:gallery w:val="placeholder"/>
        </w:category>
        <w:types>
          <w:type w:val="bbPlcHdr"/>
        </w:types>
        <w:behaviors>
          <w:behavior w:val="content"/>
        </w:behaviors>
        <w:guid w:val="{D7D765FA-2209-43AD-BC15-8CF2A06A256B}"/>
      </w:docPartPr>
      <w:docPartBody>
        <w:p w:rsidR="0032678A" w:rsidRDefault="00340A75" w:rsidP="00340A75">
          <w:pPr>
            <w:pStyle w:val="4BB2484626854FD0AD8918E81D4EA7FD6"/>
          </w:pPr>
          <w:r w:rsidRPr="006928D2">
            <w:rPr>
              <w:rStyle w:val="PlaceholderText"/>
            </w:rPr>
            <w:t>Click or tap here to enter text.</w:t>
          </w:r>
        </w:p>
      </w:docPartBody>
    </w:docPart>
    <w:docPart>
      <w:docPartPr>
        <w:name w:val="95ABF670C1214896B1AB0A6F12AB94A4"/>
        <w:category>
          <w:name w:val="General"/>
          <w:gallery w:val="placeholder"/>
        </w:category>
        <w:types>
          <w:type w:val="bbPlcHdr"/>
        </w:types>
        <w:behaviors>
          <w:behavior w:val="content"/>
        </w:behaviors>
        <w:guid w:val="{22768F53-D4D9-4444-ABAC-3F912B5CD993}"/>
      </w:docPartPr>
      <w:docPartBody>
        <w:p w:rsidR="0032678A" w:rsidRDefault="00340A75" w:rsidP="00340A75">
          <w:pPr>
            <w:pStyle w:val="95ABF670C1214896B1AB0A6F12AB94A46"/>
          </w:pPr>
          <w:r w:rsidRPr="006928D2">
            <w:rPr>
              <w:rStyle w:val="PlaceholderText"/>
            </w:rPr>
            <w:t>Click or tap here to enter text.</w:t>
          </w:r>
        </w:p>
      </w:docPartBody>
    </w:docPart>
    <w:docPart>
      <w:docPartPr>
        <w:name w:val="5C0850EDBAE44D338E9628837BD6A433"/>
        <w:category>
          <w:name w:val="General"/>
          <w:gallery w:val="placeholder"/>
        </w:category>
        <w:types>
          <w:type w:val="bbPlcHdr"/>
        </w:types>
        <w:behaviors>
          <w:behavior w:val="content"/>
        </w:behaviors>
        <w:guid w:val="{F1C5B464-013E-4997-BBA8-F52DF3FC0F5C}"/>
      </w:docPartPr>
      <w:docPartBody>
        <w:p w:rsidR="0032678A" w:rsidRDefault="00340A75" w:rsidP="00340A75">
          <w:pPr>
            <w:pStyle w:val="5C0850EDBAE44D338E9628837BD6A4336"/>
          </w:pPr>
          <w:r w:rsidRPr="006928D2">
            <w:rPr>
              <w:rStyle w:val="PlaceholderText"/>
            </w:rPr>
            <w:t>Click or tap here to enter text.</w:t>
          </w:r>
        </w:p>
      </w:docPartBody>
    </w:docPart>
    <w:docPart>
      <w:docPartPr>
        <w:name w:val="32A0CECD0F30464BAE92767CABE66450"/>
        <w:category>
          <w:name w:val="General"/>
          <w:gallery w:val="placeholder"/>
        </w:category>
        <w:types>
          <w:type w:val="bbPlcHdr"/>
        </w:types>
        <w:behaviors>
          <w:behavior w:val="content"/>
        </w:behaviors>
        <w:guid w:val="{ABEEA42D-BAD1-4D62-B75A-8DB93B9A7B73}"/>
      </w:docPartPr>
      <w:docPartBody>
        <w:p w:rsidR="0032678A" w:rsidRDefault="00340A75" w:rsidP="00340A75">
          <w:pPr>
            <w:pStyle w:val="32A0CECD0F30464BAE92767CABE664506"/>
          </w:pPr>
          <w:r w:rsidRPr="006928D2">
            <w:rPr>
              <w:rStyle w:val="PlaceholderText"/>
            </w:rPr>
            <w:t>Click or tap here to enter text.</w:t>
          </w:r>
        </w:p>
      </w:docPartBody>
    </w:docPart>
    <w:docPart>
      <w:docPartPr>
        <w:name w:val="289C579E5E194C2DBD6BEADCFC17B630"/>
        <w:category>
          <w:name w:val="General"/>
          <w:gallery w:val="placeholder"/>
        </w:category>
        <w:types>
          <w:type w:val="bbPlcHdr"/>
        </w:types>
        <w:behaviors>
          <w:behavior w:val="content"/>
        </w:behaviors>
        <w:guid w:val="{FF9542F5-7F8D-4A98-A918-47B0615762A6}"/>
      </w:docPartPr>
      <w:docPartBody>
        <w:p w:rsidR="0032678A" w:rsidRDefault="00340A75" w:rsidP="00340A75">
          <w:pPr>
            <w:pStyle w:val="289C579E5E194C2DBD6BEADCFC17B6306"/>
          </w:pPr>
          <w:r w:rsidRPr="006928D2">
            <w:rPr>
              <w:rStyle w:val="PlaceholderText"/>
            </w:rPr>
            <w:t>Click or tap here to enter text.</w:t>
          </w:r>
        </w:p>
      </w:docPartBody>
    </w:docPart>
    <w:docPart>
      <w:docPartPr>
        <w:name w:val="04FA0A505FFB42BDAF0F299A293AF862"/>
        <w:category>
          <w:name w:val="General"/>
          <w:gallery w:val="placeholder"/>
        </w:category>
        <w:types>
          <w:type w:val="bbPlcHdr"/>
        </w:types>
        <w:behaviors>
          <w:behavior w:val="content"/>
        </w:behaviors>
        <w:guid w:val="{164B0679-3B33-446E-B340-8BE394C346CC}"/>
      </w:docPartPr>
      <w:docPartBody>
        <w:p w:rsidR="0032678A" w:rsidRDefault="00340A75" w:rsidP="00340A75">
          <w:pPr>
            <w:pStyle w:val="04FA0A505FFB42BDAF0F299A293AF8626"/>
          </w:pPr>
          <w:r w:rsidRPr="006928D2">
            <w:rPr>
              <w:rStyle w:val="PlaceholderText"/>
            </w:rPr>
            <w:t>Click or tap here to enter text.</w:t>
          </w:r>
        </w:p>
      </w:docPartBody>
    </w:docPart>
    <w:docPart>
      <w:docPartPr>
        <w:name w:val="1A2F1FEFBC6D446E8757606B67DF81C4"/>
        <w:category>
          <w:name w:val="General"/>
          <w:gallery w:val="placeholder"/>
        </w:category>
        <w:types>
          <w:type w:val="bbPlcHdr"/>
        </w:types>
        <w:behaviors>
          <w:behavior w:val="content"/>
        </w:behaviors>
        <w:guid w:val="{35C3F853-AA59-4AAF-AF01-D6BB81242213}"/>
      </w:docPartPr>
      <w:docPartBody>
        <w:p w:rsidR="0032678A" w:rsidRDefault="00340A75" w:rsidP="00340A75">
          <w:pPr>
            <w:pStyle w:val="1A2F1FEFBC6D446E8757606B67DF81C46"/>
          </w:pPr>
          <w:r w:rsidRPr="006928D2">
            <w:rPr>
              <w:rStyle w:val="PlaceholderText"/>
            </w:rPr>
            <w:t>Click or tap here to enter text.</w:t>
          </w:r>
        </w:p>
      </w:docPartBody>
    </w:docPart>
    <w:docPart>
      <w:docPartPr>
        <w:name w:val="11AEB9CDB943401FA69AD9202B214EC4"/>
        <w:category>
          <w:name w:val="General"/>
          <w:gallery w:val="placeholder"/>
        </w:category>
        <w:types>
          <w:type w:val="bbPlcHdr"/>
        </w:types>
        <w:behaviors>
          <w:behavior w:val="content"/>
        </w:behaviors>
        <w:guid w:val="{3EA80294-14A6-4271-98DD-17F986456E15}"/>
      </w:docPartPr>
      <w:docPartBody>
        <w:p w:rsidR="0032678A" w:rsidRDefault="00340A75" w:rsidP="00340A75">
          <w:pPr>
            <w:pStyle w:val="11AEB9CDB943401FA69AD9202B214EC46"/>
          </w:pPr>
          <w:r w:rsidRPr="006928D2">
            <w:rPr>
              <w:rStyle w:val="PlaceholderText"/>
            </w:rPr>
            <w:t>Click or tap here to enter text.</w:t>
          </w:r>
        </w:p>
      </w:docPartBody>
    </w:docPart>
    <w:docPart>
      <w:docPartPr>
        <w:name w:val="3E0A69DEF35A42519649335E98635143"/>
        <w:category>
          <w:name w:val="General"/>
          <w:gallery w:val="placeholder"/>
        </w:category>
        <w:types>
          <w:type w:val="bbPlcHdr"/>
        </w:types>
        <w:behaviors>
          <w:behavior w:val="content"/>
        </w:behaviors>
        <w:guid w:val="{17732583-FCB1-481B-AAD1-7428A21A9575}"/>
      </w:docPartPr>
      <w:docPartBody>
        <w:p w:rsidR="0032678A" w:rsidRDefault="00340A75" w:rsidP="00340A75">
          <w:pPr>
            <w:pStyle w:val="3E0A69DEF35A42519649335E986351436"/>
          </w:pPr>
          <w:r w:rsidRPr="006928D2">
            <w:rPr>
              <w:rStyle w:val="PlaceholderText"/>
            </w:rPr>
            <w:t>Click or tap here to enter text.</w:t>
          </w:r>
        </w:p>
      </w:docPartBody>
    </w:docPart>
    <w:docPart>
      <w:docPartPr>
        <w:name w:val="97EE6294A0DD4016954B791AC3C50664"/>
        <w:category>
          <w:name w:val="General"/>
          <w:gallery w:val="placeholder"/>
        </w:category>
        <w:types>
          <w:type w:val="bbPlcHdr"/>
        </w:types>
        <w:behaviors>
          <w:behavior w:val="content"/>
        </w:behaviors>
        <w:guid w:val="{BFEC1DAD-FB84-4227-8FD1-7076636056E2}"/>
      </w:docPartPr>
      <w:docPartBody>
        <w:p w:rsidR="0032678A" w:rsidRDefault="00340A75" w:rsidP="00340A75">
          <w:pPr>
            <w:pStyle w:val="97EE6294A0DD4016954B791AC3C506646"/>
          </w:pPr>
          <w:r w:rsidRPr="006928D2">
            <w:rPr>
              <w:rStyle w:val="PlaceholderText"/>
            </w:rPr>
            <w:t>Click or tap here to enter text.</w:t>
          </w:r>
        </w:p>
      </w:docPartBody>
    </w:docPart>
    <w:docPart>
      <w:docPartPr>
        <w:name w:val="0353F25ACA0F413ABCDD774BB35EFB3C"/>
        <w:category>
          <w:name w:val="General"/>
          <w:gallery w:val="placeholder"/>
        </w:category>
        <w:types>
          <w:type w:val="bbPlcHdr"/>
        </w:types>
        <w:behaviors>
          <w:behavior w:val="content"/>
        </w:behaviors>
        <w:guid w:val="{F2B356C2-A07B-4B3D-AC83-CF685096228A}"/>
      </w:docPartPr>
      <w:docPartBody>
        <w:p w:rsidR="0032678A" w:rsidRDefault="00340A75" w:rsidP="00340A75">
          <w:pPr>
            <w:pStyle w:val="0353F25ACA0F413ABCDD774BB35EFB3C6"/>
          </w:pPr>
          <w:r w:rsidRPr="006928D2">
            <w:rPr>
              <w:rStyle w:val="PlaceholderText"/>
            </w:rPr>
            <w:t>Click or tap here to enter text.</w:t>
          </w:r>
        </w:p>
      </w:docPartBody>
    </w:docPart>
    <w:docPart>
      <w:docPartPr>
        <w:name w:val="E7D478C1F0FC4BCA80647CA80A0BC1EA"/>
        <w:category>
          <w:name w:val="General"/>
          <w:gallery w:val="placeholder"/>
        </w:category>
        <w:types>
          <w:type w:val="bbPlcHdr"/>
        </w:types>
        <w:behaviors>
          <w:behavior w:val="content"/>
        </w:behaviors>
        <w:guid w:val="{85C4D30E-5419-4A3A-A23C-97AE3D67839B}"/>
      </w:docPartPr>
      <w:docPartBody>
        <w:p w:rsidR="0032678A" w:rsidRDefault="00340A75" w:rsidP="00340A75">
          <w:pPr>
            <w:pStyle w:val="E7D478C1F0FC4BCA80647CA80A0BC1EA6"/>
          </w:pPr>
          <w:r w:rsidRPr="006928D2">
            <w:rPr>
              <w:rStyle w:val="PlaceholderText"/>
            </w:rPr>
            <w:t>Click or tap here to enter text.</w:t>
          </w:r>
        </w:p>
      </w:docPartBody>
    </w:docPart>
    <w:docPart>
      <w:docPartPr>
        <w:name w:val="F9CC9C6E25AD4E998FFC4F02D198EECA"/>
        <w:category>
          <w:name w:val="General"/>
          <w:gallery w:val="placeholder"/>
        </w:category>
        <w:types>
          <w:type w:val="bbPlcHdr"/>
        </w:types>
        <w:behaviors>
          <w:behavior w:val="content"/>
        </w:behaviors>
        <w:guid w:val="{66A2DD1A-3D6E-40F2-8AE2-EA57E3DD9433}"/>
      </w:docPartPr>
      <w:docPartBody>
        <w:p w:rsidR="0032678A" w:rsidRDefault="00340A75" w:rsidP="00340A75">
          <w:pPr>
            <w:pStyle w:val="F9CC9C6E25AD4E998FFC4F02D198EECA6"/>
          </w:pPr>
          <w:r w:rsidRPr="006928D2">
            <w:rPr>
              <w:rStyle w:val="PlaceholderText"/>
            </w:rPr>
            <w:t>Click or tap here to enter text.</w:t>
          </w:r>
        </w:p>
      </w:docPartBody>
    </w:docPart>
    <w:docPart>
      <w:docPartPr>
        <w:name w:val="41B2151B40F44D87B90AE319BFC2C2C6"/>
        <w:category>
          <w:name w:val="General"/>
          <w:gallery w:val="placeholder"/>
        </w:category>
        <w:types>
          <w:type w:val="bbPlcHdr"/>
        </w:types>
        <w:behaviors>
          <w:behavior w:val="content"/>
        </w:behaviors>
        <w:guid w:val="{C0501B91-F5E6-400B-9DB2-7E4B8D965B93}"/>
      </w:docPartPr>
      <w:docPartBody>
        <w:p w:rsidR="0032678A" w:rsidRDefault="00340A75" w:rsidP="00340A75">
          <w:pPr>
            <w:pStyle w:val="41B2151B40F44D87B90AE319BFC2C2C66"/>
          </w:pPr>
          <w:r w:rsidRPr="006928D2">
            <w:rPr>
              <w:rStyle w:val="PlaceholderText"/>
            </w:rPr>
            <w:t>Click or tap here to enter text.</w:t>
          </w:r>
        </w:p>
      </w:docPartBody>
    </w:docPart>
    <w:docPart>
      <w:docPartPr>
        <w:name w:val="31070703D01E48369C823D311C7292BC"/>
        <w:category>
          <w:name w:val="General"/>
          <w:gallery w:val="placeholder"/>
        </w:category>
        <w:types>
          <w:type w:val="bbPlcHdr"/>
        </w:types>
        <w:behaviors>
          <w:behavior w:val="content"/>
        </w:behaviors>
        <w:guid w:val="{52022292-A43F-43C5-8844-917393DA1E71}"/>
      </w:docPartPr>
      <w:docPartBody>
        <w:p w:rsidR="0032678A" w:rsidRDefault="00340A75" w:rsidP="00340A75">
          <w:pPr>
            <w:pStyle w:val="31070703D01E48369C823D311C7292BC6"/>
          </w:pPr>
          <w:r w:rsidRPr="006928D2">
            <w:rPr>
              <w:rStyle w:val="PlaceholderText"/>
            </w:rPr>
            <w:t>Click or tap here to enter text.</w:t>
          </w:r>
        </w:p>
      </w:docPartBody>
    </w:docPart>
    <w:docPart>
      <w:docPartPr>
        <w:name w:val="D0CCEDD155664F31A5B432B657DB49A4"/>
        <w:category>
          <w:name w:val="General"/>
          <w:gallery w:val="placeholder"/>
        </w:category>
        <w:types>
          <w:type w:val="bbPlcHdr"/>
        </w:types>
        <w:behaviors>
          <w:behavior w:val="content"/>
        </w:behaviors>
        <w:guid w:val="{86DCD5C4-6454-4B5A-AF8B-09FDC088122B}"/>
      </w:docPartPr>
      <w:docPartBody>
        <w:p w:rsidR="0032678A" w:rsidRDefault="00340A75" w:rsidP="00340A75">
          <w:pPr>
            <w:pStyle w:val="D0CCEDD155664F31A5B432B657DB49A46"/>
          </w:pPr>
          <w:r w:rsidRPr="006928D2">
            <w:rPr>
              <w:rStyle w:val="PlaceholderText"/>
            </w:rPr>
            <w:t>Click or tap here to enter text.</w:t>
          </w:r>
        </w:p>
      </w:docPartBody>
    </w:docPart>
    <w:docPart>
      <w:docPartPr>
        <w:name w:val="109F4305BBA44ABCAACDA4A9C6B87B6E"/>
        <w:category>
          <w:name w:val="General"/>
          <w:gallery w:val="placeholder"/>
        </w:category>
        <w:types>
          <w:type w:val="bbPlcHdr"/>
        </w:types>
        <w:behaviors>
          <w:behavior w:val="content"/>
        </w:behaviors>
        <w:guid w:val="{7653D6B9-E68A-4738-9303-249D60E91EE0}"/>
      </w:docPartPr>
      <w:docPartBody>
        <w:p w:rsidR="0032678A" w:rsidRDefault="00340A75" w:rsidP="00340A75">
          <w:pPr>
            <w:pStyle w:val="109F4305BBA44ABCAACDA4A9C6B87B6E6"/>
          </w:pPr>
          <w:r w:rsidRPr="006928D2">
            <w:rPr>
              <w:rStyle w:val="PlaceholderText"/>
            </w:rPr>
            <w:t>Click or tap here to enter text.</w:t>
          </w:r>
        </w:p>
      </w:docPartBody>
    </w:docPart>
    <w:docPart>
      <w:docPartPr>
        <w:name w:val="E3F6F1D92E62460E8F165FCFE18AC792"/>
        <w:category>
          <w:name w:val="General"/>
          <w:gallery w:val="placeholder"/>
        </w:category>
        <w:types>
          <w:type w:val="bbPlcHdr"/>
        </w:types>
        <w:behaviors>
          <w:behavior w:val="content"/>
        </w:behaviors>
        <w:guid w:val="{7C39A235-C5CB-4484-A270-608DA11CD4A2}"/>
      </w:docPartPr>
      <w:docPartBody>
        <w:p w:rsidR="0032678A" w:rsidRDefault="00340A75" w:rsidP="00340A75">
          <w:pPr>
            <w:pStyle w:val="E3F6F1D92E62460E8F165FCFE18AC7926"/>
          </w:pPr>
          <w:r w:rsidRPr="006928D2">
            <w:rPr>
              <w:rStyle w:val="PlaceholderText"/>
            </w:rPr>
            <w:t>Click or tap here to enter text.</w:t>
          </w:r>
        </w:p>
      </w:docPartBody>
    </w:docPart>
    <w:docPart>
      <w:docPartPr>
        <w:name w:val="C3D6DA72E0DB4F109407F101A32F0F7D"/>
        <w:category>
          <w:name w:val="General"/>
          <w:gallery w:val="placeholder"/>
        </w:category>
        <w:types>
          <w:type w:val="bbPlcHdr"/>
        </w:types>
        <w:behaviors>
          <w:behavior w:val="content"/>
        </w:behaviors>
        <w:guid w:val="{C1F84CE8-7ED8-4584-8365-9919EF60D302}"/>
      </w:docPartPr>
      <w:docPartBody>
        <w:p w:rsidR="0032678A" w:rsidRDefault="00340A75" w:rsidP="00340A75">
          <w:pPr>
            <w:pStyle w:val="C3D6DA72E0DB4F109407F101A32F0F7D6"/>
          </w:pPr>
          <w:r w:rsidRPr="006928D2">
            <w:rPr>
              <w:rStyle w:val="PlaceholderText"/>
            </w:rPr>
            <w:t>Click or tap here to enter text.</w:t>
          </w:r>
        </w:p>
      </w:docPartBody>
    </w:docPart>
    <w:docPart>
      <w:docPartPr>
        <w:name w:val="FE8FD86FF8B44CF48A05D9108D5C88DC"/>
        <w:category>
          <w:name w:val="General"/>
          <w:gallery w:val="placeholder"/>
        </w:category>
        <w:types>
          <w:type w:val="bbPlcHdr"/>
        </w:types>
        <w:behaviors>
          <w:behavior w:val="content"/>
        </w:behaviors>
        <w:guid w:val="{DEDF1F43-073F-487A-8D1D-D193D0818AA1}"/>
      </w:docPartPr>
      <w:docPartBody>
        <w:p w:rsidR="00340A75" w:rsidRDefault="00340A75" w:rsidP="00340A75">
          <w:pPr>
            <w:pStyle w:val="FE8FD86FF8B44CF48A05D9108D5C88DC1"/>
          </w:pPr>
          <w:r w:rsidRPr="006928D2">
            <w:rPr>
              <w:rStyle w:val="PlaceholderText"/>
            </w:rPr>
            <w:t>Click or tap here to enter text.</w:t>
          </w:r>
        </w:p>
      </w:docPartBody>
    </w:docPart>
    <w:docPart>
      <w:docPartPr>
        <w:name w:val="DDB26BDFEAE14DE2B035BBCD8A01FDD3"/>
        <w:category>
          <w:name w:val="General"/>
          <w:gallery w:val="placeholder"/>
        </w:category>
        <w:types>
          <w:type w:val="bbPlcHdr"/>
        </w:types>
        <w:behaviors>
          <w:behavior w:val="content"/>
        </w:behaviors>
        <w:guid w:val="{BC6EE8D3-2C5E-4E53-B0B9-40D9209A542E}"/>
      </w:docPartPr>
      <w:docPartBody>
        <w:p w:rsidR="00340A75" w:rsidRDefault="00340A75" w:rsidP="00340A75">
          <w:pPr>
            <w:pStyle w:val="DDB26BDFEAE14DE2B035BBCD8A01FDD31"/>
          </w:pPr>
          <w:r w:rsidRPr="006928D2">
            <w:rPr>
              <w:rStyle w:val="PlaceholderText"/>
            </w:rPr>
            <w:t>Click or tap here to enter text.</w:t>
          </w:r>
        </w:p>
      </w:docPartBody>
    </w:docPart>
    <w:docPart>
      <w:docPartPr>
        <w:name w:val="3503A9D6FD904654A65DD37B9A2AC05E"/>
        <w:category>
          <w:name w:val="General"/>
          <w:gallery w:val="placeholder"/>
        </w:category>
        <w:types>
          <w:type w:val="bbPlcHdr"/>
        </w:types>
        <w:behaviors>
          <w:behavior w:val="content"/>
        </w:behaviors>
        <w:guid w:val="{91E1D30C-C245-46ED-94E3-82D889A2ACD5}"/>
      </w:docPartPr>
      <w:docPartBody>
        <w:p w:rsidR="00340A75" w:rsidRDefault="00340A75" w:rsidP="00340A75">
          <w:pPr>
            <w:pStyle w:val="3503A9D6FD904654A65DD37B9A2AC05E1"/>
          </w:pPr>
          <w:r w:rsidRPr="006928D2">
            <w:rPr>
              <w:rStyle w:val="PlaceholderText"/>
            </w:rPr>
            <w:t>Click or tap here to enter text.</w:t>
          </w:r>
        </w:p>
      </w:docPartBody>
    </w:docPart>
    <w:docPart>
      <w:docPartPr>
        <w:name w:val="7B25D053C58F4F18B1FCC45E84869BAD"/>
        <w:category>
          <w:name w:val="General"/>
          <w:gallery w:val="placeholder"/>
        </w:category>
        <w:types>
          <w:type w:val="bbPlcHdr"/>
        </w:types>
        <w:behaviors>
          <w:behavior w:val="content"/>
        </w:behaviors>
        <w:guid w:val="{6A9EF6CD-5064-480A-B078-4610B0DC55B6}"/>
      </w:docPartPr>
      <w:docPartBody>
        <w:p w:rsidR="00340A75" w:rsidRDefault="00340A75" w:rsidP="00340A75">
          <w:pPr>
            <w:pStyle w:val="7B25D053C58F4F18B1FCC45E84869BAD1"/>
          </w:pPr>
          <w:r w:rsidRPr="006928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C6"/>
    <w:rsid w:val="001767F1"/>
    <w:rsid w:val="002B3DF5"/>
    <w:rsid w:val="0032678A"/>
    <w:rsid w:val="00340A75"/>
    <w:rsid w:val="003877F7"/>
    <w:rsid w:val="007666C6"/>
    <w:rsid w:val="00A21A0E"/>
    <w:rsid w:val="00B96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A75"/>
    <w:rPr>
      <w:color w:val="808080"/>
    </w:rPr>
  </w:style>
  <w:style w:type="paragraph" w:customStyle="1" w:styleId="D4772CFE1DD042999690B3D3E3B8519E">
    <w:name w:val="D4772CFE1DD042999690B3D3E3B8519E"/>
    <w:rsid w:val="00340A75"/>
  </w:style>
  <w:style w:type="paragraph" w:customStyle="1" w:styleId="6AA07276A2AA464D8F74749ECAED0D716">
    <w:name w:val="6AA07276A2AA464D8F74749ECAED0D716"/>
    <w:rsid w:val="00340A75"/>
    <w:rPr>
      <w:rFonts w:eastAsiaTheme="minorHAnsi"/>
      <w:lang w:eastAsia="en-US"/>
    </w:rPr>
  </w:style>
  <w:style w:type="paragraph" w:customStyle="1" w:styleId="86AF10881F8A40228A24ADB8486B77E76">
    <w:name w:val="86AF10881F8A40228A24ADB8486B77E76"/>
    <w:rsid w:val="00340A75"/>
    <w:rPr>
      <w:rFonts w:eastAsiaTheme="minorHAnsi"/>
      <w:lang w:eastAsia="en-US"/>
    </w:rPr>
  </w:style>
  <w:style w:type="paragraph" w:customStyle="1" w:styleId="CDE8E12549504A7E8378D94A0B64D5DE6">
    <w:name w:val="CDE8E12549504A7E8378D94A0B64D5DE6"/>
    <w:rsid w:val="00340A75"/>
    <w:rPr>
      <w:rFonts w:eastAsiaTheme="minorHAnsi"/>
      <w:lang w:eastAsia="en-US"/>
    </w:rPr>
  </w:style>
  <w:style w:type="paragraph" w:customStyle="1" w:styleId="BDB8E094D78443E9A14B31EF13E007396">
    <w:name w:val="BDB8E094D78443E9A14B31EF13E007396"/>
    <w:rsid w:val="00340A75"/>
    <w:rPr>
      <w:rFonts w:eastAsiaTheme="minorHAnsi"/>
      <w:lang w:eastAsia="en-US"/>
    </w:rPr>
  </w:style>
  <w:style w:type="paragraph" w:customStyle="1" w:styleId="65C5F80A022A4AD4A8BB610F8CD048706">
    <w:name w:val="65C5F80A022A4AD4A8BB610F8CD048706"/>
    <w:rsid w:val="00340A75"/>
    <w:rPr>
      <w:rFonts w:eastAsiaTheme="minorHAnsi"/>
      <w:lang w:eastAsia="en-US"/>
    </w:rPr>
  </w:style>
  <w:style w:type="paragraph" w:customStyle="1" w:styleId="A1C4CAFEB2B54BE381622CC72E9BECD06">
    <w:name w:val="A1C4CAFEB2B54BE381622CC72E9BECD06"/>
    <w:rsid w:val="00340A75"/>
    <w:rPr>
      <w:rFonts w:eastAsiaTheme="minorHAnsi"/>
      <w:lang w:eastAsia="en-US"/>
    </w:rPr>
  </w:style>
  <w:style w:type="paragraph" w:customStyle="1" w:styleId="7CFA8932C0934BBFB2C2C5A15B7259B86">
    <w:name w:val="7CFA8932C0934BBFB2C2C5A15B7259B86"/>
    <w:rsid w:val="00340A75"/>
    <w:rPr>
      <w:rFonts w:eastAsiaTheme="minorHAnsi"/>
      <w:lang w:eastAsia="en-US"/>
    </w:rPr>
  </w:style>
  <w:style w:type="paragraph" w:customStyle="1" w:styleId="07A59B0E0C894DBC816F01D460BAA5EE6">
    <w:name w:val="07A59B0E0C894DBC816F01D460BAA5EE6"/>
    <w:rsid w:val="00340A75"/>
    <w:rPr>
      <w:rFonts w:eastAsiaTheme="minorHAnsi"/>
      <w:lang w:eastAsia="en-US"/>
    </w:rPr>
  </w:style>
  <w:style w:type="paragraph" w:customStyle="1" w:styleId="F707B342ACB4463A8234B3314680B1196">
    <w:name w:val="F707B342ACB4463A8234B3314680B1196"/>
    <w:rsid w:val="00340A75"/>
    <w:rPr>
      <w:rFonts w:eastAsiaTheme="minorHAnsi"/>
      <w:lang w:eastAsia="en-US"/>
    </w:rPr>
  </w:style>
  <w:style w:type="paragraph" w:customStyle="1" w:styleId="B23FC33BB4364508A4105103D4506AB56">
    <w:name w:val="B23FC33BB4364508A4105103D4506AB56"/>
    <w:rsid w:val="00340A75"/>
    <w:rPr>
      <w:rFonts w:eastAsiaTheme="minorHAnsi"/>
      <w:lang w:eastAsia="en-US"/>
    </w:rPr>
  </w:style>
  <w:style w:type="paragraph" w:customStyle="1" w:styleId="FF26C20C61664938B3B3CF7302C0B6E76">
    <w:name w:val="FF26C20C61664938B3B3CF7302C0B6E76"/>
    <w:rsid w:val="00340A75"/>
    <w:rPr>
      <w:rFonts w:eastAsiaTheme="minorHAnsi"/>
      <w:lang w:eastAsia="en-US"/>
    </w:rPr>
  </w:style>
  <w:style w:type="paragraph" w:customStyle="1" w:styleId="082345849F504CB1914B859C25DB4E956">
    <w:name w:val="082345849F504CB1914B859C25DB4E956"/>
    <w:rsid w:val="00340A75"/>
    <w:rPr>
      <w:rFonts w:eastAsiaTheme="minorHAnsi"/>
      <w:lang w:eastAsia="en-US"/>
    </w:rPr>
  </w:style>
  <w:style w:type="paragraph" w:customStyle="1" w:styleId="A7003945B4E34264A7F7B140D80E05A26">
    <w:name w:val="A7003945B4E34264A7F7B140D80E05A26"/>
    <w:rsid w:val="00340A75"/>
    <w:rPr>
      <w:rFonts w:eastAsiaTheme="minorHAnsi"/>
      <w:lang w:eastAsia="en-US"/>
    </w:rPr>
  </w:style>
  <w:style w:type="paragraph" w:customStyle="1" w:styleId="ED0AFEEE66A443C7819731686038EFD96">
    <w:name w:val="ED0AFEEE66A443C7819731686038EFD96"/>
    <w:rsid w:val="00340A75"/>
    <w:rPr>
      <w:rFonts w:eastAsiaTheme="minorHAnsi"/>
      <w:lang w:eastAsia="en-US"/>
    </w:rPr>
  </w:style>
  <w:style w:type="paragraph" w:customStyle="1" w:styleId="21EE78FEAEFB493BA368C26FC23A1A216">
    <w:name w:val="21EE78FEAEFB493BA368C26FC23A1A216"/>
    <w:rsid w:val="00340A75"/>
    <w:rPr>
      <w:rFonts w:eastAsiaTheme="minorHAnsi"/>
      <w:lang w:eastAsia="en-US"/>
    </w:rPr>
  </w:style>
  <w:style w:type="paragraph" w:customStyle="1" w:styleId="33A6F60C14B94BA19D1705D7B50635846">
    <w:name w:val="33A6F60C14B94BA19D1705D7B50635846"/>
    <w:rsid w:val="00340A75"/>
    <w:rPr>
      <w:rFonts w:eastAsiaTheme="minorHAnsi"/>
      <w:lang w:eastAsia="en-US"/>
    </w:rPr>
  </w:style>
  <w:style w:type="paragraph" w:customStyle="1" w:styleId="5750E32B252D40FC92E56E6CFCC84B586">
    <w:name w:val="5750E32B252D40FC92E56E6CFCC84B586"/>
    <w:rsid w:val="00340A75"/>
    <w:rPr>
      <w:rFonts w:eastAsiaTheme="minorHAnsi"/>
      <w:lang w:eastAsia="en-US"/>
    </w:rPr>
  </w:style>
  <w:style w:type="paragraph" w:customStyle="1" w:styleId="8C0EBB5E856C48EFA82E10FF82F6F26B6">
    <w:name w:val="8C0EBB5E856C48EFA82E10FF82F6F26B6"/>
    <w:rsid w:val="00340A75"/>
    <w:rPr>
      <w:rFonts w:eastAsiaTheme="minorHAnsi"/>
      <w:lang w:eastAsia="en-US"/>
    </w:rPr>
  </w:style>
  <w:style w:type="paragraph" w:customStyle="1" w:styleId="39AC074AF00F49DC81F43B4AF374C24C6">
    <w:name w:val="39AC074AF00F49DC81F43B4AF374C24C6"/>
    <w:rsid w:val="00340A75"/>
    <w:rPr>
      <w:rFonts w:eastAsiaTheme="minorHAnsi"/>
      <w:lang w:eastAsia="en-US"/>
    </w:rPr>
  </w:style>
  <w:style w:type="paragraph" w:customStyle="1" w:styleId="A53781C536914319A5D0BE07C62B6D146">
    <w:name w:val="A53781C536914319A5D0BE07C62B6D146"/>
    <w:rsid w:val="00340A75"/>
    <w:rPr>
      <w:rFonts w:eastAsiaTheme="minorHAnsi"/>
      <w:lang w:eastAsia="en-US"/>
    </w:rPr>
  </w:style>
  <w:style w:type="paragraph" w:customStyle="1" w:styleId="E47871C2AC644C84A0F14F99C2FB9C056">
    <w:name w:val="E47871C2AC644C84A0F14F99C2FB9C056"/>
    <w:rsid w:val="00340A75"/>
    <w:rPr>
      <w:rFonts w:eastAsiaTheme="minorHAnsi"/>
      <w:lang w:eastAsia="en-US"/>
    </w:rPr>
  </w:style>
  <w:style w:type="paragraph" w:customStyle="1" w:styleId="4BB2484626854FD0AD8918E81D4EA7FD6">
    <w:name w:val="4BB2484626854FD0AD8918E81D4EA7FD6"/>
    <w:rsid w:val="00340A75"/>
    <w:rPr>
      <w:rFonts w:eastAsiaTheme="minorHAnsi"/>
      <w:lang w:eastAsia="en-US"/>
    </w:rPr>
  </w:style>
  <w:style w:type="paragraph" w:customStyle="1" w:styleId="95ABF670C1214896B1AB0A6F12AB94A46">
    <w:name w:val="95ABF670C1214896B1AB0A6F12AB94A46"/>
    <w:rsid w:val="00340A75"/>
    <w:rPr>
      <w:rFonts w:eastAsiaTheme="minorHAnsi"/>
      <w:lang w:eastAsia="en-US"/>
    </w:rPr>
  </w:style>
  <w:style w:type="paragraph" w:customStyle="1" w:styleId="5C0850EDBAE44D338E9628837BD6A4336">
    <w:name w:val="5C0850EDBAE44D338E9628837BD6A4336"/>
    <w:rsid w:val="00340A75"/>
    <w:rPr>
      <w:rFonts w:eastAsiaTheme="minorHAnsi"/>
      <w:lang w:eastAsia="en-US"/>
    </w:rPr>
  </w:style>
  <w:style w:type="paragraph" w:customStyle="1" w:styleId="32A0CECD0F30464BAE92767CABE664506">
    <w:name w:val="32A0CECD0F30464BAE92767CABE664506"/>
    <w:rsid w:val="00340A75"/>
    <w:rPr>
      <w:rFonts w:eastAsiaTheme="minorHAnsi"/>
      <w:lang w:eastAsia="en-US"/>
    </w:rPr>
  </w:style>
  <w:style w:type="paragraph" w:customStyle="1" w:styleId="289C579E5E194C2DBD6BEADCFC17B6306">
    <w:name w:val="289C579E5E194C2DBD6BEADCFC17B6306"/>
    <w:rsid w:val="00340A75"/>
    <w:rPr>
      <w:rFonts w:eastAsiaTheme="minorHAnsi"/>
      <w:lang w:eastAsia="en-US"/>
    </w:rPr>
  </w:style>
  <w:style w:type="paragraph" w:customStyle="1" w:styleId="04FA0A505FFB42BDAF0F299A293AF8626">
    <w:name w:val="04FA0A505FFB42BDAF0F299A293AF8626"/>
    <w:rsid w:val="00340A75"/>
    <w:rPr>
      <w:rFonts w:eastAsiaTheme="minorHAnsi"/>
      <w:lang w:eastAsia="en-US"/>
    </w:rPr>
  </w:style>
  <w:style w:type="paragraph" w:customStyle="1" w:styleId="1A2F1FEFBC6D446E8757606B67DF81C46">
    <w:name w:val="1A2F1FEFBC6D446E8757606B67DF81C46"/>
    <w:rsid w:val="00340A75"/>
    <w:rPr>
      <w:rFonts w:eastAsiaTheme="minorHAnsi"/>
      <w:lang w:eastAsia="en-US"/>
    </w:rPr>
  </w:style>
  <w:style w:type="paragraph" w:customStyle="1" w:styleId="11AEB9CDB943401FA69AD9202B214EC46">
    <w:name w:val="11AEB9CDB943401FA69AD9202B214EC46"/>
    <w:rsid w:val="00340A75"/>
    <w:rPr>
      <w:rFonts w:eastAsiaTheme="minorHAnsi"/>
      <w:lang w:eastAsia="en-US"/>
    </w:rPr>
  </w:style>
  <w:style w:type="paragraph" w:customStyle="1" w:styleId="3E0A69DEF35A42519649335E986351436">
    <w:name w:val="3E0A69DEF35A42519649335E986351436"/>
    <w:rsid w:val="00340A75"/>
    <w:rPr>
      <w:rFonts w:eastAsiaTheme="minorHAnsi"/>
      <w:lang w:eastAsia="en-US"/>
    </w:rPr>
  </w:style>
  <w:style w:type="paragraph" w:customStyle="1" w:styleId="97EE6294A0DD4016954B791AC3C506646">
    <w:name w:val="97EE6294A0DD4016954B791AC3C506646"/>
    <w:rsid w:val="00340A75"/>
    <w:rPr>
      <w:rFonts w:eastAsiaTheme="minorHAnsi"/>
      <w:lang w:eastAsia="en-US"/>
    </w:rPr>
  </w:style>
  <w:style w:type="paragraph" w:customStyle="1" w:styleId="0353F25ACA0F413ABCDD774BB35EFB3C6">
    <w:name w:val="0353F25ACA0F413ABCDD774BB35EFB3C6"/>
    <w:rsid w:val="00340A75"/>
    <w:rPr>
      <w:rFonts w:eastAsiaTheme="minorHAnsi"/>
      <w:lang w:eastAsia="en-US"/>
    </w:rPr>
  </w:style>
  <w:style w:type="paragraph" w:customStyle="1" w:styleId="E7D478C1F0FC4BCA80647CA80A0BC1EA6">
    <w:name w:val="E7D478C1F0FC4BCA80647CA80A0BC1EA6"/>
    <w:rsid w:val="00340A75"/>
    <w:rPr>
      <w:rFonts w:eastAsiaTheme="minorHAnsi"/>
      <w:lang w:eastAsia="en-US"/>
    </w:rPr>
  </w:style>
  <w:style w:type="paragraph" w:customStyle="1" w:styleId="F9CC9C6E25AD4E998FFC4F02D198EECA6">
    <w:name w:val="F9CC9C6E25AD4E998FFC4F02D198EECA6"/>
    <w:rsid w:val="00340A75"/>
    <w:rPr>
      <w:rFonts w:eastAsiaTheme="minorHAnsi"/>
      <w:lang w:eastAsia="en-US"/>
    </w:rPr>
  </w:style>
  <w:style w:type="paragraph" w:customStyle="1" w:styleId="41B2151B40F44D87B90AE319BFC2C2C66">
    <w:name w:val="41B2151B40F44D87B90AE319BFC2C2C66"/>
    <w:rsid w:val="00340A75"/>
    <w:rPr>
      <w:rFonts w:eastAsiaTheme="minorHAnsi"/>
      <w:lang w:eastAsia="en-US"/>
    </w:rPr>
  </w:style>
  <w:style w:type="paragraph" w:customStyle="1" w:styleId="31070703D01E48369C823D311C7292BC6">
    <w:name w:val="31070703D01E48369C823D311C7292BC6"/>
    <w:rsid w:val="00340A75"/>
    <w:rPr>
      <w:rFonts w:eastAsiaTheme="minorHAnsi"/>
      <w:lang w:eastAsia="en-US"/>
    </w:rPr>
  </w:style>
  <w:style w:type="paragraph" w:customStyle="1" w:styleId="D0CCEDD155664F31A5B432B657DB49A46">
    <w:name w:val="D0CCEDD155664F31A5B432B657DB49A46"/>
    <w:rsid w:val="00340A75"/>
    <w:rPr>
      <w:rFonts w:eastAsiaTheme="minorHAnsi"/>
      <w:lang w:eastAsia="en-US"/>
    </w:rPr>
  </w:style>
  <w:style w:type="paragraph" w:customStyle="1" w:styleId="109F4305BBA44ABCAACDA4A9C6B87B6E6">
    <w:name w:val="109F4305BBA44ABCAACDA4A9C6B87B6E6"/>
    <w:rsid w:val="00340A75"/>
    <w:rPr>
      <w:rFonts w:eastAsiaTheme="minorHAnsi"/>
      <w:lang w:eastAsia="en-US"/>
    </w:rPr>
  </w:style>
  <w:style w:type="paragraph" w:customStyle="1" w:styleId="E3F6F1D92E62460E8F165FCFE18AC7926">
    <w:name w:val="E3F6F1D92E62460E8F165FCFE18AC7926"/>
    <w:rsid w:val="00340A75"/>
    <w:rPr>
      <w:rFonts w:eastAsiaTheme="minorHAnsi"/>
      <w:lang w:eastAsia="en-US"/>
    </w:rPr>
  </w:style>
  <w:style w:type="paragraph" w:customStyle="1" w:styleId="C3D6DA72E0DB4F109407F101A32F0F7D6">
    <w:name w:val="C3D6DA72E0DB4F109407F101A32F0F7D6"/>
    <w:rsid w:val="00340A75"/>
    <w:rPr>
      <w:rFonts w:eastAsiaTheme="minorHAnsi"/>
      <w:lang w:eastAsia="en-US"/>
    </w:rPr>
  </w:style>
  <w:style w:type="paragraph" w:customStyle="1" w:styleId="FE8FD86FF8B44CF48A05D9108D5C88DC1">
    <w:name w:val="FE8FD86FF8B44CF48A05D9108D5C88DC1"/>
    <w:rsid w:val="00340A75"/>
    <w:rPr>
      <w:rFonts w:eastAsiaTheme="minorHAnsi"/>
      <w:lang w:eastAsia="en-US"/>
    </w:rPr>
  </w:style>
  <w:style w:type="paragraph" w:customStyle="1" w:styleId="DDB26BDFEAE14DE2B035BBCD8A01FDD31">
    <w:name w:val="DDB26BDFEAE14DE2B035BBCD8A01FDD31"/>
    <w:rsid w:val="00340A75"/>
    <w:rPr>
      <w:rFonts w:eastAsiaTheme="minorHAnsi"/>
      <w:lang w:eastAsia="en-US"/>
    </w:rPr>
  </w:style>
  <w:style w:type="paragraph" w:customStyle="1" w:styleId="3503A9D6FD904654A65DD37B9A2AC05E1">
    <w:name w:val="3503A9D6FD904654A65DD37B9A2AC05E1"/>
    <w:rsid w:val="00340A75"/>
    <w:rPr>
      <w:rFonts w:eastAsiaTheme="minorHAnsi"/>
      <w:lang w:eastAsia="en-US"/>
    </w:rPr>
  </w:style>
  <w:style w:type="paragraph" w:customStyle="1" w:styleId="7B25D053C58F4F18B1FCC45E84869BAD1">
    <w:name w:val="7B25D053C58F4F18B1FCC45E84869BAD1"/>
    <w:rsid w:val="00340A7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7" ma:contentTypeDescription="Create a new document." ma:contentTypeScope="" ma:versionID="b2a67f199d04513b3465f7383165eae1">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ace1e14c3830e8626d11699ce472fcce"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947020-3238-41d1-abbd-4fb74d9b09d0}"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E79EE-5E61-4730-826C-44DE7961C149}">
  <ds:schemaRefs>
    <ds:schemaRef ds:uri="http://schemas.microsoft.com/sharepoint/v3/contenttype/forms"/>
  </ds:schemaRefs>
</ds:datastoreItem>
</file>

<file path=customXml/itemProps2.xml><?xml version="1.0" encoding="utf-8"?>
<ds:datastoreItem xmlns:ds="http://schemas.openxmlformats.org/officeDocument/2006/customXml" ds:itemID="{E3639987-8447-439E-B0A3-D50A8AEAAFB3}">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3.xml><?xml version="1.0" encoding="utf-8"?>
<ds:datastoreItem xmlns:ds="http://schemas.openxmlformats.org/officeDocument/2006/customXml" ds:itemID="{9B4A2FC0-D437-41D1-A310-BF8B083D6964}">
  <ds:schemaRefs>
    <ds:schemaRef ds:uri="http://schemas.openxmlformats.org/officeDocument/2006/bibliography"/>
  </ds:schemaRefs>
</ds:datastoreItem>
</file>

<file path=customXml/itemProps4.xml><?xml version="1.0" encoding="utf-8"?>
<ds:datastoreItem xmlns:ds="http://schemas.openxmlformats.org/officeDocument/2006/customXml" ds:itemID="{5139138B-64E0-4FAF-8394-8CEDC84CA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4246</Words>
  <Characters>24205</Characters>
  <Application>Microsoft Office Word</Application>
  <DocSecurity>4</DocSecurity>
  <Lines>201</Lines>
  <Paragraphs>56</Paragraphs>
  <ScaleCrop>false</ScaleCrop>
  <Company>Torbay Council</Company>
  <LinksUpToDate>false</LinksUpToDate>
  <CharactersWithSpaces>28395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Andrew</dc:creator>
  <cp:keywords/>
  <dc:description/>
  <cp:lastModifiedBy>Palmer, Robert</cp:lastModifiedBy>
  <cp:revision>2</cp:revision>
  <dcterms:created xsi:type="dcterms:W3CDTF">2023-10-30T10:14:00Z</dcterms:created>
  <dcterms:modified xsi:type="dcterms:W3CDTF">2023-10-30T10:14:00Z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