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9"/>
        <w:gridCol w:w="5937"/>
      </w:tblGrid>
      <w:tr w:rsidRPr="002B13CB" w:rsidR="009E65EC" w:rsidTr="727B8A1D" w14:paraId="59D9977F" w14:textId="77777777">
        <w:tc>
          <w:tcPr>
            <w:tcW w:w="9016" w:type="dxa"/>
            <w:gridSpan w:val="2"/>
            <w:tcMar/>
          </w:tcPr>
          <w:p w:rsidRPr="00247134" w:rsidR="009E65EC" w:rsidP="727B8A1D" w:rsidRDefault="009E65EC" w14:paraId="16EE9512" w14:textId="0E6E05BF">
            <w:pPr>
              <w:rPr>
                <w:b w:val="1"/>
                <w:bCs w:val="1"/>
              </w:rPr>
            </w:pPr>
            <w:r w:rsidRPr="727B8A1D" w:rsidR="009E65EC">
              <w:rPr>
                <w:b w:val="1"/>
                <w:bCs w:val="1"/>
              </w:rPr>
              <w:t>SITE OVERVIEW</w:t>
            </w:r>
            <w:r w:rsidRPr="727B8A1D" w:rsidR="3E86CADC">
              <w:rPr>
                <w:b w:val="1"/>
                <w:bCs w:val="1"/>
              </w:rPr>
              <w:t xml:space="preserve">   </w:t>
            </w:r>
            <w:r w:rsidRPr="727B8A1D" w:rsidR="3E86CADC">
              <w:rPr>
                <w:b w:val="1"/>
                <w:bCs w:val="1"/>
                <w:color w:val="auto"/>
              </w:rPr>
              <w:t xml:space="preserve">Amber- significant constraints </w:t>
            </w:r>
          </w:p>
        </w:tc>
      </w:tr>
      <w:tr w:rsidRPr="002B13CB" w:rsidR="00EA76CC" w:rsidTr="727B8A1D" w14:paraId="4AAD99C4" w14:textId="77777777">
        <w:tc>
          <w:tcPr>
            <w:tcW w:w="2633" w:type="dxa"/>
            <w:tcMar/>
          </w:tcPr>
          <w:p w:rsidRPr="002B13CB" w:rsidR="00EA76CC" w:rsidP="00A228ED" w:rsidRDefault="00EA76CC" w14:paraId="0B95D9AD" w14:textId="77777777">
            <w:pPr>
              <w:rPr>
                <w:b/>
              </w:rPr>
            </w:pPr>
            <w:r>
              <w:rPr>
                <w:b/>
              </w:rPr>
              <w:t xml:space="preserve">Town   </w:t>
            </w:r>
          </w:p>
        </w:tc>
        <w:tc>
          <w:tcPr>
            <w:tcW w:w="6383" w:type="dxa"/>
            <w:tcMar/>
          </w:tcPr>
          <w:p w:rsidRPr="002B13CB" w:rsidR="00EA76CC" w:rsidP="003F777D" w:rsidRDefault="00A22225" w14:paraId="4B7E6320" w14:textId="0EF5F1A4">
            <w:pPr>
              <w:rPr>
                <w:b/>
              </w:rPr>
            </w:pPr>
            <w:r>
              <w:rPr>
                <w:b/>
              </w:rPr>
              <w:t>Torquay</w:t>
            </w:r>
          </w:p>
        </w:tc>
      </w:tr>
      <w:tr w:rsidRPr="002B13CB" w:rsidR="00EA76CC" w:rsidTr="727B8A1D" w14:paraId="0127FAA1" w14:textId="77777777">
        <w:tc>
          <w:tcPr>
            <w:tcW w:w="2633" w:type="dxa"/>
            <w:tcMar/>
          </w:tcPr>
          <w:p w:rsidR="00EA76CC" w:rsidP="00A228ED" w:rsidRDefault="00EA76CC" w14:paraId="00F0D790" w14:textId="77777777">
            <w:pPr>
              <w:rPr>
                <w:b/>
              </w:rPr>
            </w:pPr>
            <w:r>
              <w:rPr>
                <w:b/>
              </w:rPr>
              <w:t>Site Name</w:t>
            </w:r>
          </w:p>
        </w:tc>
        <w:tc>
          <w:tcPr>
            <w:tcW w:w="6383" w:type="dxa"/>
            <w:tcMar/>
          </w:tcPr>
          <w:p w:rsidRPr="003F777D" w:rsidR="00EA76CC" w:rsidP="00A228ED" w:rsidRDefault="002B2ABC" w14:paraId="328A5D3F" w14:textId="6CD248F2">
            <w:proofErr w:type="spellStart"/>
            <w:r>
              <w:t>Stantor</w:t>
            </w:r>
            <w:proofErr w:type="spellEnd"/>
            <w:r>
              <w:t xml:space="preserve"> Barton </w:t>
            </w:r>
          </w:p>
        </w:tc>
      </w:tr>
      <w:tr w:rsidRPr="002B13CB" w:rsidR="009E65EC" w:rsidTr="727B8A1D" w14:paraId="2082E1E5" w14:textId="77777777">
        <w:tc>
          <w:tcPr>
            <w:tcW w:w="2633" w:type="dxa"/>
            <w:tcMar/>
          </w:tcPr>
          <w:p w:rsidRPr="002B13CB" w:rsidR="009E65EC" w:rsidP="00A228ED" w:rsidRDefault="009E65EC" w14:paraId="75C6AF11" w14:textId="77777777">
            <w:pPr>
              <w:rPr>
                <w:b/>
              </w:rPr>
            </w:pPr>
            <w:r w:rsidRPr="002B13CB">
              <w:rPr>
                <w:b/>
              </w:rPr>
              <w:t>HELAA Reference no.</w:t>
            </w:r>
          </w:p>
        </w:tc>
        <w:tc>
          <w:tcPr>
            <w:tcW w:w="6383" w:type="dxa"/>
            <w:tcMar/>
          </w:tcPr>
          <w:p w:rsidRPr="003F777D" w:rsidR="009E65EC" w:rsidP="00F13BF4" w:rsidRDefault="002B2ABC" w14:paraId="7177EB18" w14:textId="371EAE3A">
            <w:pPr>
              <w:outlineLvl w:val="0"/>
              <w:rPr>
                <w:noProof/>
              </w:rPr>
            </w:pPr>
            <w:r>
              <w:rPr>
                <w:noProof/>
              </w:rPr>
              <w:t>21T137</w:t>
            </w:r>
          </w:p>
        </w:tc>
      </w:tr>
      <w:tr w:rsidRPr="002B13CB" w:rsidR="001C70E8" w:rsidTr="727B8A1D" w14:paraId="7C80FDAD" w14:textId="77777777">
        <w:tc>
          <w:tcPr>
            <w:tcW w:w="2633" w:type="dxa"/>
            <w:tcMar/>
          </w:tcPr>
          <w:p w:rsidRPr="002B13CB" w:rsidR="001C70E8" w:rsidP="00A228ED" w:rsidRDefault="001C70E8" w14:paraId="5820D080" w14:textId="77777777">
            <w:pPr>
              <w:rPr>
                <w:b/>
              </w:rPr>
            </w:pPr>
            <w:r>
              <w:rPr>
                <w:b/>
              </w:rPr>
              <w:t>Approx. yield</w:t>
            </w:r>
          </w:p>
        </w:tc>
        <w:tc>
          <w:tcPr>
            <w:tcW w:w="6383" w:type="dxa"/>
            <w:tcMar/>
          </w:tcPr>
          <w:p w:rsidRPr="003F777D" w:rsidR="00135146" w:rsidP="00A228ED" w:rsidRDefault="002B2ABC" w14:paraId="7447AB3B" w14:textId="56D9CE01">
            <w:pPr>
              <w:outlineLvl w:val="0"/>
              <w:rPr>
                <w:noProof/>
              </w:rPr>
            </w:pPr>
            <w:r w:rsidRPr="002B2ABC">
              <w:rPr>
                <w:noProof/>
              </w:rPr>
              <w:t>300</w:t>
            </w:r>
          </w:p>
        </w:tc>
      </w:tr>
      <w:tr w:rsidRPr="002B13CB" w:rsidR="00F13BF4" w:rsidTr="727B8A1D" w14:paraId="160921AF" w14:textId="77777777">
        <w:tc>
          <w:tcPr>
            <w:tcW w:w="2633" w:type="dxa"/>
            <w:tcMar/>
          </w:tcPr>
          <w:p w:rsidR="00F13BF4" w:rsidP="00F13BF4" w:rsidRDefault="00F13BF4" w14:paraId="7B90D0CD" w14:textId="77777777">
            <w:pPr>
              <w:rPr>
                <w:b/>
              </w:rPr>
            </w:pPr>
            <w:r>
              <w:rPr>
                <w:b/>
              </w:rPr>
              <w:t>Suitable</w:t>
            </w:r>
          </w:p>
        </w:tc>
        <w:tc>
          <w:tcPr>
            <w:tcW w:w="6383" w:type="dxa"/>
            <w:tcMar/>
          </w:tcPr>
          <w:p w:rsidRPr="003F777D" w:rsidR="00F13BF4" w:rsidP="00F13BF4" w:rsidRDefault="00626FFE" w14:paraId="7DA74B85" w14:textId="74D4BCF9">
            <w:pPr>
              <w:rPr>
                <w:color w:val="FF0000"/>
              </w:rPr>
            </w:pPr>
            <w:r w:rsidR="2CADD665">
              <w:rPr/>
              <w:t xml:space="preserve">Northern part of the site (adjacent Totnes Road may be </w:t>
            </w:r>
            <w:r w:rsidR="00067052">
              <w:rPr/>
              <w:t xml:space="preserve">more </w:t>
            </w:r>
            <w:r w:rsidR="2CADD665">
              <w:rPr/>
              <w:t>suitable</w:t>
            </w:r>
            <w:r w:rsidR="00067052">
              <w:rPr/>
              <w:t>. Distance from local services is a concern in terms of sustainability</w:t>
            </w:r>
            <w:r w:rsidRPr="727B8A1D" w:rsidR="00067052">
              <w:rPr>
                <w:color w:val="FF0000"/>
              </w:rPr>
              <w:t xml:space="preserve">.  </w:t>
            </w:r>
            <w:r w:rsidR="42452540">
              <w:rPr/>
              <w:t xml:space="preserve">Rejected in </w:t>
            </w:r>
            <w:r w:rsidR="69211F7E">
              <w:rPr/>
              <w:t xml:space="preserve">the </w:t>
            </w:r>
            <w:r w:rsidR="42452540">
              <w:rPr/>
              <w:t>2013 SHLAA</w:t>
            </w:r>
          </w:p>
        </w:tc>
      </w:tr>
      <w:tr w:rsidRPr="002B13CB" w:rsidR="00F13BF4" w:rsidTr="727B8A1D" w14:paraId="15B6F10E" w14:textId="77777777">
        <w:tc>
          <w:tcPr>
            <w:tcW w:w="2633" w:type="dxa"/>
            <w:tcMar/>
          </w:tcPr>
          <w:p w:rsidR="00F13BF4" w:rsidP="00F13BF4" w:rsidRDefault="00F13BF4" w14:paraId="775DED7E" w14:textId="77777777">
            <w:pPr>
              <w:rPr>
                <w:b/>
              </w:rPr>
            </w:pPr>
            <w:r>
              <w:rPr>
                <w:b/>
              </w:rPr>
              <w:t>Available</w:t>
            </w:r>
          </w:p>
        </w:tc>
        <w:tc>
          <w:tcPr>
            <w:tcW w:w="6383" w:type="dxa"/>
            <w:tcMar/>
          </w:tcPr>
          <w:p w:rsidRPr="003F777D" w:rsidR="00F13BF4" w:rsidP="00F13BF4" w:rsidRDefault="002B2ABC" w14:paraId="696D0071" w14:textId="1047EE2F">
            <w:pPr>
              <w:outlineLvl w:val="0"/>
              <w:rPr>
                <w:noProof/>
              </w:rPr>
            </w:pPr>
            <w:r>
              <w:rPr>
                <w:noProof/>
              </w:rPr>
              <w:t xml:space="preserve">Does not appear to be available. </w:t>
            </w:r>
            <w:r w:rsidR="00626FFE">
              <w:rPr>
                <w:noProof/>
              </w:rPr>
              <w:t xml:space="preserve"> </w:t>
            </w:r>
          </w:p>
        </w:tc>
      </w:tr>
      <w:tr w:rsidRPr="002B13CB" w:rsidR="00F13BF4" w:rsidTr="727B8A1D" w14:paraId="3B6534BD" w14:textId="77777777">
        <w:tc>
          <w:tcPr>
            <w:tcW w:w="2633" w:type="dxa"/>
            <w:tcMar/>
          </w:tcPr>
          <w:p w:rsidR="00F13BF4" w:rsidP="00F13BF4" w:rsidRDefault="00F13BF4" w14:paraId="264A5F2F" w14:textId="77777777">
            <w:pPr>
              <w:rPr>
                <w:b/>
              </w:rPr>
            </w:pPr>
            <w:r>
              <w:rPr>
                <w:b/>
              </w:rPr>
              <w:t>Achievable</w:t>
            </w:r>
          </w:p>
        </w:tc>
        <w:tc>
          <w:tcPr>
            <w:tcW w:w="6383" w:type="dxa"/>
            <w:tcMar/>
          </w:tcPr>
          <w:p w:rsidRPr="003F777D" w:rsidR="00F13BF4" w:rsidP="00F13BF4" w:rsidRDefault="00626FFE" w14:paraId="0E32514A" w14:textId="0A8DCD18">
            <w:r w:rsidR="2CADD665">
              <w:rPr/>
              <w:t xml:space="preserve">Uplift in value would be likely to make development viable. </w:t>
            </w:r>
            <w:r w:rsidR="26CB7223">
              <w:rPr/>
              <w:t xml:space="preserve"> </w:t>
            </w:r>
            <w:proofErr w:type="gramStart"/>
            <w:r w:rsidR="26CB7223">
              <w:rPr/>
              <w:t>However</w:t>
            </w:r>
            <w:proofErr w:type="gramEnd"/>
            <w:r w:rsidR="26CB7223">
              <w:rPr/>
              <w:t xml:space="preserve"> the land is not flat which will reduce the viability for affordable housing and other s106 obligations. </w:t>
            </w:r>
          </w:p>
        </w:tc>
      </w:tr>
      <w:tr w:rsidRPr="002B13CB" w:rsidR="00F13BF4" w:rsidTr="727B8A1D" w14:paraId="0FCC394E" w14:textId="77777777">
        <w:tc>
          <w:tcPr>
            <w:tcW w:w="2633" w:type="dxa"/>
            <w:tcMar/>
          </w:tcPr>
          <w:p w:rsidRPr="002B13CB" w:rsidR="00F13BF4" w:rsidP="00F13BF4" w:rsidRDefault="00F13BF4" w14:paraId="34A4FA9F" w14:textId="77777777">
            <w:pPr>
              <w:rPr>
                <w:b/>
              </w:rPr>
            </w:pPr>
            <w:r w:rsidRPr="002B13CB">
              <w:rPr>
                <w:b/>
              </w:rPr>
              <w:t>Customer Reference no.</w:t>
            </w:r>
          </w:p>
        </w:tc>
        <w:tc>
          <w:tcPr>
            <w:tcW w:w="6383" w:type="dxa"/>
            <w:tcMar/>
          </w:tcPr>
          <w:p w:rsidRPr="003F777D" w:rsidR="00F13BF4" w:rsidP="00F13BF4" w:rsidRDefault="00F13BF4" w14:paraId="382F75F0" w14:textId="5158DC7D"/>
        </w:tc>
      </w:tr>
      <w:tr w:rsidRPr="002B13CB" w:rsidR="00135146" w:rsidTr="727B8A1D" w14:paraId="74A5EAD2" w14:textId="77777777">
        <w:tc>
          <w:tcPr>
            <w:tcW w:w="2633" w:type="dxa"/>
            <w:tcMar/>
          </w:tcPr>
          <w:p w:rsidRPr="002B13CB" w:rsidR="00135146" w:rsidP="00135146" w:rsidRDefault="00135146" w14:paraId="28BF12E5" w14:textId="77777777">
            <w:pPr>
              <w:rPr>
                <w:b/>
              </w:rPr>
            </w:pPr>
            <w:r>
              <w:rPr>
                <w:b/>
              </w:rPr>
              <w:t xml:space="preserve">Source of Site (call for sites, Local Plan allocation etc.).  </w:t>
            </w:r>
          </w:p>
        </w:tc>
        <w:tc>
          <w:tcPr>
            <w:tcW w:w="6383" w:type="dxa"/>
            <w:tcMar/>
          </w:tcPr>
          <w:p w:rsidRPr="003F777D" w:rsidR="00135146" w:rsidP="00135146" w:rsidRDefault="002B2ABC" w14:paraId="45449F73" w14:textId="4A884900">
            <w:pPr>
              <w:rPr>
                <w:color w:val="FF0000"/>
              </w:rPr>
            </w:pPr>
            <w:r>
              <w:t xml:space="preserve">Knowledge </w:t>
            </w:r>
            <w:r w:rsidRPr="009273D3" w:rsidR="00626FFE">
              <w:t>site</w:t>
            </w:r>
          </w:p>
        </w:tc>
      </w:tr>
      <w:tr w:rsidRPr="002B13CB" w:rsidR="00135146" w:rsidTr="727B8A1D" w14:paraId="4252E7D4" w14:textId="77777777">
        <w:tc>
          <w:tcPr>
            <w:tcW w:w="2633" w:type="dxa"/>
            <w:tcMar/>
          </w:tcPr>
          <w:p w:rsidRPr="002B13CB" w:rsidR="00135146" w:rsidP="00135146" w:rsidRDefault="00135146" w14:paraId="1C2E77A6" w14:textId="77777777">
            <w:pPr>
              <w:rPr>
                <w:b/>
              </w:rPr>
            </w:pPr>
            <w:r>
              <w:rPr>
                <w:b/>
              </w:rPr>
              <w:t>Current use</w:t>
            </w:r>
          </w:p>
        </w:tc>
        <w:tc>
          <w:tcPr>
            <w:tcW w:w="6383" w:type="dxa"/>
            <w:tcMar/>
          </w:tcPr>
          <w:p w:rsidRPr="00EA76CC" w:rsidR="00135146" w:rsidP="00135146" w:rsidRDefault="00626FFE" w14:paraId="3DB0CA6F" w14:textId="3385C805">
            <w:r>
              <w:t xml:space="preserve">Agriculture </w:t>
            </w:r>
          </w:p>
        </w:tc>
      </w:tr>
      <w:tr w:rsidRPr="002B13CB" w:rsidR="00135146" w:rsidTr="727B8A1D" w14:paraId="3EAB270D" w14:textId="77777777">
        <w:tc>
          <w:tcPr>
            <w:tcW w:w="2633" w:type="dxa"/>
            <w:tcMar/>
          </w:tcPr>
          <w:p w:rsidRPr="002B13CB" w:rsidR="00135146" w:rsidP="00135146" w:rsidRDefault="00135146" w14:paraId="01949240" w14:textId="77777777">
            <w:pPr>
              <w:rPr>
                <w:b/>
              </w:rPr>
            </w:pPr>
            <w:r w:rsidRPr="002B13CB">
              <w:rPr>
                <w:b/>
              </w:rPr>
              <w:t>Site descriptions</w:t>
            </w:r>
          </w:p>
        </w:tc>
        <w:tc>
          <w:tcPr>
            <w:tcW w:w="6383" w:type="dxa"/>
            <w:tcMar/>
          </w:tcPr>
          <w:p w:rsidR="00135146" w:rsidP="00135146" w:rsidRDefault="00421A3A" w14:paraId="3BBB59BF" w14:textId="6C4F46C6">
            <w:r w:rsidR="50879271">
              <w:rPr/>
              <w:t xml:space="preserve">Open fields </w:t>
            </w:r>
            <w:r w:rsidR="346782E1">
              <w:rPr/>
              <w:t xml:space="preserve">to the west of Torquay and the east of </w:t>
            </w:r>
            <w:r w:rsidR="346782E1">
              <w:rPr/>
              <w:t>Hellevoetsluis</w:t>
            </w:r>
            <w:r w:rsidR="346782E1">
              <w:rPr/>
              <w:t xml:space="preserve"> Way (Torquay Ring Road).  The small hamlet of </w:t>
            </w:r>
            <w:proofErr w:type="spellStart"/>
            <w:r w:rsidR="346782E1">
              <w:rPr/>
              <w:t>Stantor</w:t>
            </w:r>
            <w:proofErr w:type="spellEnd"/>
            <w:r w:rsidR="346782E1">
              <w:rPr/>
              <w:t xml:space="preserve"> Cottages is accessed via a narrow lane</w:t>
            </w:r>
            <w:r w:rsidR="24CFAE39">
              <w:rPr/>
              <w:t xml:space="preserve">.  The land is part of a wider valley system and not flat. </w:t>
            </w:r>
            <w:r w:rsidR="346782E1">
              <w:rPr/>
              <w:t xml:space="preserve"> </w:t>
            </w:r>
          </w:p>
          <w:p w:rsidRPr="00EA76CC" w:rsidR="00135146" w:rsidP="00135146" w:rsidRDefault="00135146" w14:paraId="1D6ECC95" w14:textId="77777777"/>
        </w:tc>
      </w:tr>
      <w:tr w:rsidRPr="002B13CB" w:rsidR="00135146" w:rsidTr="727B8A1D" w14:paraId="77CD6EF4" w14:textId="77777777">
        <w:tc>
          <w:tcPr>
            <w:tcW w:w="2633" w:type="dxa"/>
            <w:tcMar/>
          </w:tcPr>
          <w:p w:rsidRPr="002B13CB" w:rsidR="00135146" w:rsidP="00135146" w:rsidRDefault="00135146" w14:paraId="4705FD08" w14:textId="77777777">
            <w:pPr>
              <w:rPr>
                <w:b/>
              </w:rPr>
            </w:pPr>
            <w:r w:rsidRPr="002B13CB">
              <w:rPr>
                <w:b/>
              </w:rPr>
              <w:t>Total site area (ha)</w:t>
            </w:r>
          </w:p>
        </w:tc>
        <w:tc>
          <w:tcPr>
            <w:tcW w:w="6383" w:type="dxa"/>
            <w:tcMar/>
          </w:tcPr>
          <w:p w:rsidRPr="00F14570" w:rsidR="00135146" w:rsidP="00135146" w:rsidRDefault="00135146" w14:paraId="4BC8F78B" w14:textId="5D1D1775"/>
        </w:tc>
      </w:tr>
      <w:tr w:rsidRPr="002B13CB" w:rsidR="00135146" w:rsidTr="727B8A1D" w14:paraId="47978BE2" w14:textId="77777777">
        <w:tc>
          <w:tcPr>
            <w:tcW w:w="2633" w:type="dxa"/>
            <w:tcMar/>
          </w:tcPr>
          <w:p w:rsidRPr="002B13CB" w:rsidR="00135146" w:rsidP="00135146" w:rsidRDefault="00135146" w14:paraId="1F267038" w14:textId="77777777">
            <w:pPr>
              <w:rPr>
                <w:b/>
              </w:rPr>
            </w:pPr>
            <w:r w:rsidRPr="002B13CB">
              <w:rPr>
                <w:b/>
              </w:rPr>
              <w:t>Gross site area (ha)</w:t>
            </w:r>
          </w:p>
        </w:tc>
        <w:tc>
          <w:tcPr>
            <w:tcW w:w="6383" w:type="dxa"/>
            <w:tcMar/>
          </w:tcPr>
          <w:p w:rsidRPr="00F14570" w:rsidR="00135146" w:rsidP="00135146" w:rsidRDefault="00421A3A" w14:paraId="598E6A79" w14:textId="081FBA51">
            <w:r>
              <w:t xml:space="preserve">10.1ha </w:t>
            </w:r>
          </w:p>
        </w:tc>
      </w:tr>
      <w:tr w:rsidRPr="002B13CB" w:rsidR="00135146" w:rsidTr="727B8A1D" w14:paraId="368FB17E" w14:textId="77777777">
        <w:tc>
          <w:tcPr>
            <w:tcW w:w="9016" w:type="dxa"/>
            <w:gridSpan w:val="2"/>
            <w:tcMar/>
          </w:tcPr>
          <w:p w:rsidR="00135146" w:rsidP="00135146" w:rsidRDefault="00135146" w14:paraId="14CEA387" w14:textId="69656D86">
            <w:pPr>
              <w:rPr>
                <w:i/>
                <w:noProof/>
                <w:lang w:eastAsia="en-GB"/>
              </w:rPr>
            </w:pPr>
          </w:p>
          <w:p w:rsidR="00067052" w:rsidP="00135146" w:rsidRDefault="00421A3A" w14:paraId="5A81B6AD" w14:textId="32A9785E">
            <w:pPr>
              <w:rPr>
                <w:i/>
                <w:noProof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C0365B" wp14:editId="4AF2222A">
                  <wp:extent cx="3448050" cy="3162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7B8EF5" wp14:editId="61281A8E">
                  <wp:extent cx="5731510" cy="4364990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36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052" w:rsidP="00135146" w:rsidRDefault="00067052" w14:paraId="5AF31646" w14:textId="77777777">
            <w:pPr>
              <w:rPr>
                <w:i/>
                <w:noProof/>
                <w:lang w:eastAsia="en-GB"/>
              </w:rPr>
            </w:pPr>
          </w:p>
          <w:p w:rsidR="00067052" w:rsidP="00135146" w:rsidRDefault="00421A3A" w14:paraId="3772DD40" w14:textId="160BBD65">
            <w:pPr>
              <w:rPr>
                <w:i/>
                <w:noProof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6D8DB4" wp14:editId="14E20D35">
                  <wp:extent cx="4200525" cy="42386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42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052" w:rsidP="00135146" w:rsidRDefault="00067052" w14:paraId="008993B4" w14:textId="77777777">
            <w:pPr>
              <w:rPr>
                <w:i/>
                <w:noProof/>
                <w:lang w:eastAsia="en-GB"/>
              </w:rPr>
            </w:pPr>
          </w:p>
          <w:p w:rsidR="00067052" w:rsidP="00135146" w:rsidRDefault="00786D7D" w14:paraId="06FB79B4" w14:textId="5B794E93">
            <w:pPr>
              <w:rPr>
                <w:i/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7C854E9" wp14:editId="3B6E63FC">
                  <wp:extent cx="5731510" cy="1909445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2B13CB" w:rsidR="00067052" w:rsidP="00135146" w:rsidRDefault="00067052" w14:paraId="1BDE3478" w14:textId="38F415F7">
            <w:pPr>
              <w:rPr>
                <w:i/>
                <w:noProof/>
                <w:lang w:eastAsia="en-GB"/>
              </w:rPr>
            </w:pPr>
          </w:p>
        </w:tc>
      </w:tr>
      <w:tr w:rsidR="00135146" w:rsidTr="727B8A1D" w14:paraId="0E0D2E35" w14:textId="77777777">
        <w:tc>
          <w:tcPr>
            <w:tcW w:w="9016" w:type="dxa"/>
            <w:gridSpan w:val="2"/>
            <w:tcMar/>
          </w:tcPr>
          <w:p w:rsidRPr="009273D3" w:rsidR="00135146" w:rsidP="00135146" w:rsidRDefault="00135146" w14:paraId="4198F6B4" w14:textId="77777777"/>
          <w:p w:rsidRPr="009273D3" w:rsidR="00135146" w:rsidP="00135146" w:rsidRDefault="00135146" w14:paraId="243D3F9E" w14:textId="77777777">
            <w:pPr>
              <w:rPr>
                <w:b/>
              </w:rPr>
            </w:pPr>
            <w:r w:rsidRPr="009273D3">
              <w:rPr>
                <w:b/>
              </w:rPr>
              <w:t>SUITABILITY ASSESSMENT: STAGE A</w:t>
            </w:r>
          </w:p>
          <w:p w:rsidRPr="009273D3" w:rsidR="00135146" w:rsidP="00135146" w:rsidRDefault="00135146" w14:paraId="5CBE5D46" w14:textId="77777777">
            <w:pPr>
              <w:rPr>
                <w:b/>
              </w:rPr>
            </w:pPr>
          </w:p>
        </w:tc>
      </w:tr>
      <w:tr w:rsidR="00A87A88" w:rsidTr="727B8A1D" w14:paraId="1A99C3B7" w14:textId="77777777">
        <w:tc>
          <w:tcPr>
            <w:tcW w:w="2633" w:type="dxa"/>
            <w:tcMar/>
          </w:tcPr>
          <w:p w:rsidRPr="004520A9" w:rsidR="00A87A88" w:rsidP="00135146" w:rsidRDefault="00A87A88" w14:paraId="77491A3C" w14:textId="1148C162">
            <w:pPr>
              <w:rPr>
                <w:b/>
              </w:rPr>
            </w:pPr>
            <w:r w:rsidRPr="004520A9">
              <w:rPr>
                <w:b/>
              </w:rPr>
              <w:t>Strategic potential:</w:t>
            </w:r>
            <w:r>
              <w:rPr>
                <w:b/>
              </w:rPr>
              <w:t xml:space="preserve"> </w:t>
            </w:r>
            <w:r w:rsidRPr="004520A9">
              <w:rPr>
                <w:b/>
              </w:rPr>
              <w:t xml:space="preserve"> </w:t>
            </w:r>
          </w:p>
        </w:tc>
        <w:tc>
          <w:tcPr>
            <w:tcW w:w="6383" w:type="dxa"/>
            <w:tcMar/>
          </w:tcPr>
          <w:p w:rsidRPr="009273D3" w:rsidR="00A87A88" w:rsidP="00135146" w:rsidRDefault="00067052" w14:paraId="2AB270AF" w14:textId="2AC349A8">
            <w:pPr>
              <w:rPr>
                <w:b/>
              </w:rPr>
            </w:pPr>
            <w:r w:rsidRPr="009273D3">
              <w:rPr>
                <w:b/>
              </w:rPr>
              <w:t xml:space="preserve">Yes </w:t>
            </w:r>
          </w:p>
        </w:tc>
      </w:tr>
      <w:tr w:rsidR="00135146" w:rsidTr="727B8A1D" w14:paraId="11681D7C" w14:textId="77777777">
        <w:tc>
          <w:tcPr>
            <w:tcW w:w="2633" w:type="dxa"/>
            <w:tcMar/>
          </w:tcPr>
          <w:p w:rsidRPr="005C7BC0" w:rsidR="00135146" w:rsidP="00135146" w:rsidRDefault="00135146" w14:paraId="17F60AAA" w14:textId="77777777">
            <w:pPr>
              <w:rPr>
                <w:b/>
              </w:rPr>
            </w:pPr>
            <w:r w:rsidRPr="005C7BC0">
              <w:rPr>
                <w:b/>
              </w:rPr>
              <w:t>Housing?</w:t>
            </w:r>
          </w:p>
        </w:tc>
        <w:tc>
          <w:tcPr>
            <w:tcW w:w="6383" w:type="dxa"/>
            <w:tcMar/>
          </w:tcPr>
          <w:p w:rsidRPr="009273D3" w:rsidR="00135146" w:rsidP="00135146" w:rsidRDefault="00786D7D" w14:paraId="5503E4A9" w14:textId="6A92218A">
            <w:r>
              <w:t>Yes</w:t>
            </w:r>
          </w:p>
        </w:tc>
      </w:tr>
      <w:tr w:rsidR="00135146" w:rsidTr="727B8A1D" w14:paraId="4189B5A2" w14:textId="77777777">
        <w:tc>
          <w:tcPr>
            <w:tcW w:w="2633" w:type="dxa"/>
            <w:tcMar/>
          </w:tcPr>
          <w:p w:rsidRPr="005C7BC0" w:rsidR="00135146" w:rsidP="00135146" w:rsidRDefault="00135146" w14:paraId="623FDBB6" w14:textId="77777777">
            <w:pPr>
              <w:rPr>
                <w:b/>
              </w:rPr>
            </w:pPr>
            <w:r w:rsidRPr="005C7BC0">
              <w:rPr>
                <w:b/>
              </w:rPr>
              <w:t>Employment?</w:t>
            </w:r>
          </w:p>
        </w:tc>
        <w:tc>
          <w:tcPr>
            <w:tcW w:w="6383" w:type="dxa"/>
            <w:tcMar/>
          </w:tcPr>
          <w:p w:rsidRPr="009273D3" w:rsidR="00135146" w:rsidP="00135146" w:rsidRDefault="00786D7D" w14:paraId="13B5D3C4" w14:textId="3B17AD67">
            <w:r>
              <w:t xml:space="preserve">Employment would be required as part of a </w:t>
            </w:r>
            <w:proofErr w:type="gramStart"/>
            <w:r>
              <w:t>mixed use</w:t>
            </w:r>
            <w:proofErr w:type="gramEnd"/>
            <w:r>
              <w:t xml:space="preserve"> development.</w:t>
            </w:r>
          </w:p>
        </w:tc>
      </w:tr>
      <w:tr w:rsidR="00135146" w:rsidTr="727B8A1D" w14:paraId="4A60051F" w14:textId="77777777">
        <w:tc>
          <w:tcPr>
            <w:tcW w:w="2633" w:type="dxa"/>
            <w:tcMar/>
          </w:tcPr>
          <w:p w:rsidRPr="005C7BC0" w:rsidR="00135146" w:rsidP="00135146" w:rsidRDefault="00135146" w14:paraId="5B09E0DD" w14:textId="77777777">
            <w:pPr>
              <w:rPr>
                <w:b/>
              </w:rPr>
            </w:pPr>
            <w:r>
              <w:rPr>
                <w:b/>
              </w:rPr>
              <w:t>Other Use?</w:t>
            </w:r>
          </w:p>
        </w:tc>
        <w:tc>
          <w:tcPr>
            <w:tcW w:w="6383" w:type="dxa"/>
            <w:tcMar/>
          </w:tcPr>
          <w:p w:rsidRPr="009273D3" w:rsidR="00135146" w:rsidP="00135146" w:rsidRDefault="00786D7D" w14:paraId="1DAB2967" w14:textId="733A54E2">
            <w:r w:rsidR="346782E1">
              <w:rPr/>
              <w:t xml:space="preserve">Neighbourhood Centre </w:t>
            </w:r>
            <w:r w:rsidR="56A2C720">
              <w:rPr/>
              <w:t xml:space="preserve">(if </w:t>
            </w:r>
            <w:r w:rsidR="56A2C720">
              <w:rPr/>
              <w:t>developed</w:t>
            </w:r>
            <w:r w:rsidR="56A2C720">
              <w:rPr/>
              <w:t xml:space="preserve"> as a </w:t>
            </w:r>
            <w:proofErr w:type="gramStart"/>
            <w:r w:rsidR="56A2C720">
              <w:rPr/>
              <w:t>mixed use</w:t>
            </w:r>
            <w:proofErr w:type="gramEnd"/>
            <w:r w:rsidR="56A2C720">
              <w:rPr/>
              <w:t xml:space="preserve"> area). </w:t>
            </w:r>
          </w:p>
        </w:tc>
      </w:tr>
      <w:tr w:rsidR="00135146" w:rsidTr="727B8A1D" w14:paraId="13EFB393" w14:textId="77777777">
        <w:trPr>
          <w:trHeight w:val="570"/>
        </w:trPr>
        <w:tc>
          <w:tcPr>
            <w:tcW w:w="2633" w:type="dxa"/>
            <w:tcMar/>
          </w:tcPr>
          <w:p w:rsidRPr="005C7BC0" w:rsidR="00135146" w:rsidP="00135146" w:rsidRDefault="00135146" w14:paraId="60B152A6" w14:textId="77777777">
            <w:pPr>
              <w:rPr>
                <w:b/>
              </w:rPr>
            </w:pPr>
            <w:r w:rsidRPr="005C7BC0">
              <w:rPr>
                <w:b/>
              </w:rPr>
              <w:t>Biodiversity- Within SAC/SSSI</w:t>
            </w:r>
          </w:p>
        </w:tc>
        <w:tc>
          <w:tcPr>
            <w:tcW w:w="6383" w:type="dxa"/>
            <w:tcMar/>
          </w:tcPr>
          <w:p w:rsidRPr="009273D3" w:rsidR="00135146" w:rsidP="00135146" w:rsidRDefault="00067052" w14:paraId="0DBC82B9" w14:textId="6D95FAD9">
            <w:r w:rsidRPr="009273D3">
              <w:t>Agricultural land</w:t>
            </w:r>
            <w:r w:rsidR="00786D7D">
              <w:t xml:space="preserve"> with some cottages</w:t>
            </w:r>
            <w:r w:rsidRPr="009273D3">
              <w:t xml:space="preserve">: </w:t>
            </w:r>
          </w:p>
        </w:tc>
      </w:tr>
      <w:tr w:rsidR="00135146" w:rsidTr="727B8A1D" w14:paraId="419717F8" w14:textId="77777777">
        <w:trPr>
          <w:trHeight w:val="171"/>
        </w:trPr>
        <w:tc>
          <w:tcPr>
            <w:tcW w:w="2633" w:type="dxa"/>
            <w:tcMar/>
          </w:tcPr>
          <w:p w:rsidRPr="005C7BC0" w:rsidR="00135146" w:rsidP="00135146" w:rsidRDefault="00135146" w14:paraId="6DC8C300" w14:textId="77777777">
            <w:pPr>
              <w:rPr>
                <w:b/>
              </w:rPr>
            </w:pPr>
            <w:r w:rsidRPr="005C7BC0">
              <w:rPr>
                <w:b/>
              </w:rPr>
              <w:t>Flood Zone 3b</w:t>
            </w:r>
          </w:p>
        </w:tc>
        <w:tc>
          <w:tcPr>
            <w:tcW w:w="6383" w:type="dxa"/>
            <w:tcMar/>
          </w:tcPr>
          <w:p w:rsidRPr="009273D3" w:rsidR="00135146" w:rsidP="00135146" w:rsidRDefault="00067052" w14:paraId="49EDC478" w14:textId="3D5E1BC0">
            <w:r w:rsidRPr="009273D3">
              <w:t>No</w:t>
            </w:r>
          </w:p>
        </w:tc>
      </w:tr>
      <w:tr w:rsidR="00135146" w:rsidTr="727B8A1D" w14:paraId="17D0EA1C" w14:textId="77777777">
        <w:tc>
          <w:tcPr>
            <w:tcW w:w="2633" w:type="dxa"/>
            <w:tcMar/>
          </w:tcPr>
          <w:p w:rsidRPr="005C7BC0" w:rsidR="00135146" w:rsidP="00135146" w:rsidRDefault="00135146" w14:paraId="5C7F5FE8" w14:textId="77777777">
            <w:pPr>
              <w:rPr>
                <w:b/>
              </w:rPr>
            </w:pPr>
            <w:r>
              <w:rPr>
                <w:b/>
              </w:rPr>
              <w:t>Other NPPF Showstoppers (not policy constraints)</w:t>
            </w:r>
          </w:p>
        </w:tc>
        <w:tc>
          <w:tcPr>
            <w:tcW w:w="6383" w:type="dxa"/>
            <w:tcMar/>
          </w:tcPr>
          <w:p w:rsidRPr="009273D3" w:rsidR="00135146" w:rsidP="00135146" w:rsidRDefault="00067052" w14:paraId="1D8F26D1" w14:textId="0FBC48B9">
            <w:r w:rsidRPr="009273D3">
              <w:t xml:space="preserve">No </w:t>
            </w:r>
          </w:p>
        </w:tc>
      </w:tr>
      <w:tr w:rsidR="00135146" w:rsidTr="727B8A1D" w14:paraId="6BA1C20C" w14:textId="77777777">
        <w:tc>
          <w:tcPr>
            <w:tcW w:w="2633" w:type="dxa"/>
            <w:tcMar/>
          </w:tcPr>
          <w:p w:rsidRPr="005C7BC0" w:rsidR="00135146" w:rsidP="00135146" w:rsidRDefault="00135146" w14:paraId="44B1E0E7" w14:textId="77777777">
            <w:pPr>
              <w:rPr>
                <w:b/>
              </w:rPr>
            </w:pPr>
            <w:r w:rsidRPr="005C7BC0">
              <w:rPr>
                <w:b/>
              </w:rPr>
              <w:lastRenderedPageBreak/>
              <w:t>Conclusion</w:t>
            </w:r>
          </w:p>
        </w:tc>
        <w:tc>
          <w:tcPr>
            <w:tcW w:w="6383" w:type="dxa"/>
            <w:tcMar/>
          </w:tcPr>
          <w:p w:rsidRPr="009273D3" w:rsidR="00135146" w:rsidP="00135146" w:rsidRDefault="00067052" w14:noSpellErr="1" w14:paraId="38ADF79B" w14:textId="60C8E7C5">
            <w:r w:rsidR="00067052">
              <w:rPr/>
              <w:t>Distance from services and landscape impact a</w:t>
            </w:r>
            <w:r w:rsidR="00365C88">
              <w:rPr/>
              <w:t>r</w:t>
            </w:r>
            <w:r w:rsidR="00067052">
              <w:rPr/>
              <w:t xml:space="preserve">e </w:t>
            </w:r>
            <w:r w:rsidR="346782E1">
              <w:rPr/>
              <w:t>concerns</w:t>
            </w:r>
            <w:r w:rsidR="346782E1">
              <w:rPr/>
              <w:t>.</w:t>
            </w:r>
            <w:r w:rsidR="6754BF7F">
              <w:rPr/>
              <w:t xml:space="preserve"> Potential biodiversity and archaeological issues.   The site would need detailed further assessment and master planning. </w:t>
            </w:r>
          </w:p>
          <w:p w:rsidRPr="009273D3" w:rsidR="00135146" w:rsidP="727B8A1D" w:rsidRDefault="00067052" w14:paraId="770DE89D" w14:textId="17EA9CFF">
            <w:pPr>
              <w:pStyle w:val="Normal"/>
            </w:pPr>
            <w:r w:rsidR="5D117835">
              <w:rPr/>
              <w:t xml:space="preserve">Topography may limit viability. </w:t>
            </w:r>
          </w:p>
        </w:tc>
      </w:tr>
      <w:tr w:rsidR="00135146" w:rsidTr="727B8A1D" w14:paraId="2F5715DE" w14:textId="77777777">
        <w:tc>
          <w:tcPr>
            <w:tcW w:w="2633" w:type="dxa"/>
            <w:tcMar/>
          </w:tcPr>
          <w:p w:rsidRPr="004520A9" w:rsidR="00135146" w:rsidP="00135146" w:rsidRDefault="00135146" w14:paraId="379E3FAB" w14:textId="77777777">
            <w:pPr>
              <w:rPr>
                <w:b/>
              </w:rPr>
            </w:pPr>
          </w:p>
        </w:tc>
        <w:tc>
          <w:tcPr>
            <w:tcW w:w="6383" w:type="dxa"/>
            <w:tcMar/>
          </w:tcPr>
          <w:p w:rsidR="00135146" w:rsidP="00135146" w:rsidRDefault="00135146" w14:paraId="4CFD5FF5" w14:textId="77777777"/>
        </w:tc>
      </w:tr>
    </w:tbl>
    <w:p w:rsidR="00247134" w:rsidP="009E65EC" w:rsidRDefault="00247134" w14:paraId="3AEEB3A6" w14:textId="7777777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9E65EC" w:rsidTr="707E5FCE" w14:paraId="1B27E252" w14:textId="77777777">
        <w:tc>
          <w:tcPr>
            <w:tcW w:w="9016" w:type="dxa"/>
            <w:gridSpan w:val="2"/>
            <w:tcMar/>
          </w:tcPr>
          <w:p w:rsidR="009E65EC" w:rsidP="00A228ED" w:rsidRDefault="00247134" w14:paraId="726EC483" w14:textId="77777777">
            <w:r>
              <w:rPr>
                <w:rFonts w:ascii="Arial" w:hAnsi="Arial" w:cs="Arial"/>
              </w:rPr>
              <w:br w:type="page"/>
            </w:r>
          </w:p>
          <w:p w:rsidRPr="00AD467F" w:rsidR="00842724" w:rsidP="00A228ED" w:rsidRDefault="009E65EC" w14:paraId="295E2115" w14:textId="43FE16E4">
            <w:pPr>
              <w:rPr>
                <w:b/>
              </w:rPr>
            </w:pPr>
            <w:r>
              <w:rPr>
                <w:b/>
              </w:rPr>
              <w:t xml:space="preserve">SUITABILITY ASSESSMENT: STAGE B </w:t>
            </w:r>
          </w:p>
        </w:tc>
      </w:tr>
      <w:tr w:rsidR="009E65EC" w:rsidTr="707E5FCE" w14:paraId="4EEA3A0F" w14:textId="77777777">
        <w:trPr>
          <w:trHeight w:val="474"/>
        </w:trPr>
        <w:tc>
          <w:tcPr>
            <w:tcW w:w="4248" w:type="dxa"/>
            <w:tcMar/>
          </w:tcPr>
          <w:p w:rsidRPr="00463380" w:rsidR="009E65EC" w:rsidP="00A228ED" w:rsidRDefault="009E65EC" w14:paraId="64222666" w14:textId="77777777">
            <w:pPr>
              <w:rPr>
                <w:b/>
              </w:rPr>
            </w:pPr>
            <w:r w:rsidRPr="00463380">
              <w:rPr>
                <w:b/>
              </w:rPr>
              <w:t>Access</w:t>
            </w:r>
          </w:p>
        </w:tc>
        <w:tc>
          <w:tcPr>
            <w:tcW w:w="4768" w:type="dxa"/>
            <w:tcMar/>
          </w:tcPr>
          <w:p w:rsidR="009E65EC" w:rsidP="0051685F" w:rsidRDefault="002B2ABC" w14:paraId="3CEF99C0" w14:textId="22A835BF">
            <w:r>
              <w:t xml:space="preserve">Easy access to main Ring Road </w:t>
            </w:r>
            <w:proofErr w:type="gramStart"/>
            <w:r>
              <w:t>e.g.</w:t>
            </w:r>
            <w:proofErr w:type="gramEnd"/>
            <w:r>
              <w:t xml:space="preserve"> via Gallows Gate or </w:t>
            </w:r>
            <w:proofErr w:type="spellStart"/>
            <w:r>
              <w:t>Hellev</w:t>
            </w:r>
            <w:r w:rsidR="00365C88">
              <w:t>oe</w:t>
            </w:r>
            <w:r>
              <w:t>tslu</w:t>
            </w:r>
            <w:r w:rsidR="00365C88">
              <w:t>i</w:t>
            </w:r>
            <w:r>
              <w:t>s</w:t>
            </w:r>
            <w:proofErr w:type="spellEnd"/>
            <w:r>
              <w:t xml:space="preserve"> Way. However, access to </w:t>
            </w:r>
            <w:r w:rsidR="00365C88">
              <w:t xml:space="preserve">shops and other facilities is more difficult. </w:t>
            </w:r>
          </w:p>
        </w:tc>
      </w:tr>
      <w:tr w:rsidRPr="00463380" w:rsidR="009E65EC" w:rsidTr="707E5FCE" w14:paraId="25989CF8" w14:textId="77777777">
        <w:tc>
          <w:tcPr>
            <w:tcW w:w="4248" w:type="dxa"/>
            <w:tcMar/>
          </w:tcPr>
          <w:p w:rsidR="009E65EC" w:rsidP="00A228ED" w:rsidRDefault="009E65EC" w14:paraId="0AC22D17" w14:textId="77777777">
            <w:pPr>
              <w:rPr>
                <w:b/>
              </w:rPr>
            </w:pPr>
            <w:r>
              <w:rPr>
                <w:b/>
              </w:rPr>
              <w:t>Flood risk, water quality and drainage</w:t>
            </w:r>
          </w:p>
        </w:tc>
        <w:tc>
          <w:tcPr>
            <w:tcW w:w="4768" w:type="dxa"/>
            <w:tcMar/>
          </w:tcPr>
          <w:p w:rsidRPr="00463380" w:rsidR="009E65EC" w:rsidP="00A228ED" w:rsidRDefault="00067052" w14:paraId="32EF68EA" w14:textId="30A24CD6">
            <w:r w:rsidR="00067052">
              <w:rPr/>
              <w:t>No</w:t>
            </w:r>
            <w:r w:rsidR="0EE115EE">
              <w:rPr/>
              <w:t xml:space="preserve">t significant.  The site would need servicing as it is distant from the </w:t>
            </w:r>
            <w:proofErr w:type="gramStart"/>
            <w:r w:rsidR="0EE115EE">
              <w:rPr/>
              <w:t>built up</w:t>
            </w:r>
            <w:proofErr w:type="gramEnd"/>
            <w:r w:rsidR="0EE115EE">
              <w:rPr/>
              <w:t xml:space="preserve"> area. </w:t>
            </w:r>
          </w:p>
        </w:tc>
      </w:tr>
      <w:tr w:rsidR="009E65EC" w:rsidTr="707E5FCE" w14:paraId="5133DCFB" w14:textId="77777777">
        <w:tc>
          <w:tcPr>
            <w:tcW w:w="4248" w:type="dxa"/>
            <w:tcMar/>
          </w:tcPr>
          <w:p w:rsidR="009E65EC" w:rsidP="00A228ED" w:rsidRDefault="009E65EC" w14:paraId="6ACAA644" w14:textId="77777777">
            <w:pPr>
              <w:rPr>
                <w:b/>
              </w:rPr>
            </w:pPr>
            <w:r>
              <w:rPr>
                <w:b/>
              </w:rPr>
              <w:t>Heritage and Archaeology</w:t>
            </w:r>
            <w:r w:rsidR="00247134">
              <w:rPr>
                <w:b/>
              </w:rPr>
              <w:t xml:space="preserve"> (including distance from assets). </w:t>
            </w:r>
          </w:p>
        </w:tc>
        <w:tc>
          <w:tcPr>
            <w:tcW w:w="4768" w:type="dxa"/>
            <w:tcMar/>
          </w:tcPr>
          <w:p w:rsidR="00135146" w:rsidP="046535F8" w:rsidRDefault="000846BA" w14:paraId="5220D90E" w14:textId="0A1D226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2"/>
                <w:szCs w:val="22"/>
                <w:lang w:val="en-GB"/>
              </w:rPr>
            </w:pPr>
            <w:r w:rsidRPr="046535F8" w:rsidR="22EF0C33">
              <w:rPr>
                <w:rFonts w:ascii="Calibri" w:hAnsi="Calibri" w:eastAsia="Calibri" w:cs="Calibri" w:asciiTheme="minorAscii" w:hAnsiTheme="minorAscii" w:eastAsiaTheme="minorAscii" w:cstheme="minorAscii"/>
                <w:color w:val="auto"/>
              </w:rPr>
              <w:t xml:space="preserve">Archaeology: </w:t>
            </w:r>
            <w:r w:rsidRPr="046535F8" w:rsidR="22EF0C33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2"/>
                <w:szCs w:val="22"/>
                <w:lang w:val="en-GB"/>
              </w:rPr>
              <w:t xml:space="preserve">Site includes Bronze Age funerary site. </w:t>
            </w:r>
            <w:proofErr w:type="gramStart"/>
            <w:r w:rsidRPr="046535F8" w:rsidR="22EF0C33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2"/>
                <w:szCs w:val="22"/>
                <w:lang w:val="en-GB"/>
              </w:rPr>
              <w:t>Also</w:t>
            </w:r>
            <w:proofErr w:type="gramEnd"/>
            <w:r w:rsidRPr="046535F8" w:rsidR="22EF0C33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2"/>
                <w:szCs w:val="22"/>
                <w:lang w:val="en-GB"/>
              </w:rPr>
              <w:t xml:space="preserve"> medieval manor/farmstead. Requires pre-determination assessment and evaluation to inform design and programme of archaeological mitigation.</w:t>
            </w:r>
          </w:p>
        </w:tc>
      </w:tr>
      <w:tr w:rsidR="009E65EC" w:rsidTr="707E5FCE" w14:paraId="7AE2DBEF" w14:textId="77777777">
        <w:tc>
          <w:tcPr>
            <w:tcW w:w="4248" w:type="dxa"/>
            <w:tcMar/>
          </w:tcPr>
          <w:p w:rsidR="009E65EC" w:rsidP="00A228ED" w:rsidRDefault="009E65EC" w14:paraId="4DB15C6E" w14:textId="77777777">
            <w:pPr>
              <w:rPr>
                <w:b/>
              </w:rPr>
            </w:pPr>
            <w:r>
              <w:rPr>
                <w:b/>
              </w:rPr>
              <w:t>Infrastructure</w:t>
            </w:r>
          </w:p>
        </w:tc>
        <w:tc>
          <w:tcPr>
            <w:tcW w:w="4768" w:type="dxa"/>
            <w:tcMar/>
          </w:tcPr>
          <w:p w:rsidRPr="000846BA" w:rsidR="00135146" w:rsidP="00A53B15" w:rsidRDefault="000846BA" w14:paraId="3D4E2B60" w14:textId="16B9E2E1">
            <w:r w:rsidR="000846BA">
              <w:rPr/>
              <w:t xml:space="preserve">Distance from the </w:t>
            </w:r>
            <w:proofErr w:type="gramStart"/>
            <w:r w:rsidR="000846BA">
              <w:rPr/>
              <w:t>built up</w:t>
            </w:r>
            <w:proofErr w:type="gramEnd"/>
            <w:r w:rsidR="000846BA">
              <w:rPr/>
              <w:t xml:space="preserve"> area. </w:t>
            </w:r>
            <w:r w:rsidR="746F8797">
              <w:rPr/>
              <w:t xml:space="preserve"> Likely to need significant servicing. </w:t>
            </w:r>
          </w:p>
        </w:tc>
      </w:tr>
      <w:tr w:rsidRPr="00463380" w:rsidR="009E65EC" w:rsidTr="707E5FCE" w14:paraId="52E3443C" w14:textId="77777777">
        <w:tc>
          <w:tcPr>
            <w:tcW w:w="4248" w:type="dxa"/>
            <w:tcMar/>
          </w:tcPr>
          <w:p w:rsidR="009E65EC" w:rsidP="00A228ED" w:rsidRDefault="009E65EC" w14:paraId="6C1C6CC3" w14:textId="77777777">
            <w:pPr>
              <w:rPr>
                <w:b/>
              </w:rPr>
            </w:pPr>
            <w:r>
              <w:rPr>
                <w:b/>
              </w:rPr>
              <w:t>Landscape</w:t>
            </w:r>
          </w:p>
        </w:tc>
        <w:tc>
          <w:tcPr>
            <w:tcW w:w="4768" w:type="dxa"/>
            <w:tcMar/>
          </w:tcPr>
          <w:p w:rsidR="00135146" w:rsidP="00A53B15" w:rsidRDefault="00C94427" w14:paraId="2BE9C341" w14:textId="77777777">
            <w:r>
              <w:t xml:space="preserve">Rolling farmland 1E Upper </w:t>
            </w:r>
            <w:proofErr w:type="spellStart"/>
            <w:r>
              <w:t>Cockington</w:t>
            </w:r>
            <w:proofErr w:type="spellEnd"/>
            <w:r>
              <w:t xml:space="preserve"> (Highly sensitive: conserve and enhance) and 1FStantor Barton; Highly sensitive: enhance. </w:t>
            </w:r>
          </w:p>
          <w:p w:rsidR="00842724" w:rsidP="00A53B15" w:rsidRDefault="00842724" w14:paraId="5BF245D5" w14:textId="7472DAA4">
            <w:r w:rsidR="00842724">
              <w:rPr/>
              <w:t xml:space="preserve">The site may </w:t>
            </w:r>
            <w:r w:rsidR="2438A37B">
              <w:rPr/>
              <w:t>b</w:t>
            </w:r>
            <w:r w:rsidR="00842724">
              <w:rPr/>
              <w:t>e visible from Hay Tor.</w:t>
            </w:r>
            <w:r w:rsidR="00AD467F">
              <w:rPr/>
              <w:t xml:space="preserve">  </w:t>
            </w:r>
          </w:p>
          <w:p w:rsidRPr="000846BA" w:rsidR="00AD467F" w:rsidP="00A53B15" w:rsidRDefault="00AD467F" w14:paraId="367C1FF8" w14:textId="1398C755">
            <w:r w:rsidR="00AD467F">
              <w:rPr/>
              <w:t xml:space="preserve">The area of search is bounded to the north and south by </w:t>
            </w:r>
            <w:r w:rsidR="00AD467F">
              <w:rPr/>
              <w:t>LGS</w:t>
            </w:r>
            <w:r w:rsidR="7633357B">
              <w:rPr/>
              <w:t xml:space="preserve"> and would impact on them</w:t>
            </w:r>
            <w:r w:rsidR="00AD467F">
              <w:rPr/>
              <w:t xml:space="preserve">. </w:t>
            </w:r>
          </w:p>
        </w:tc>
      </w:tr>
      <w:tr w:rsidRPr="00463380" w:rsidR="009E65EC" w:rsidTr="707E5FCE" w14:paraId="00654627" w14:textId="77777777">
        <w:tc>
          <w:tcPr>
            <w:tcW w:w="4248" w:type="dxa"/>
            <w:tcMar/>
          </w:tcPr>
          <w:p w:rsidR="009E65EC" w:rsidP="00A228ED" w:rsidRDefault="009E65EC" w14:paraId="73BD9526" w14:textId="77777777">
            <w:pPr>
              <w:rPr>
                <w:b/>
              </w:rPr>
            </w:pPr>
            <w:r>
              <w:rPr>
                <w:b/>
              </w:rPr>
              <w:t>Ecology</w:t>
            </w:r>
          </w:p>
        </w:tc>
        <w:tc>
          <w:tcPr>
            <w:tcW w:w="4768" w:type="dxa"/>
            <w:tcMar/>
          </w:tcPr>
          <w:p w:rsidR="00135146" w:rsidP="00135146" w:rsidRDefault="000846BA" w14:paraId="7033703A" w14:textId="2B6FE967">
            <w:pPr>
              <w:rPr>
                <w:noProof/>
              </w:rPr>
            </w:pPr>
            <w:r>
              <w:rPr>
                <w:noProof/>
              </w:rPr>
              <w:t xml:space="preserve">Cirl Buntings and Greater Horsehoe bat Sustenance Zone. </w:t>
            </w:r>
            <w:r w:rsidR="00C94427">
              <w:rPr>
                <w:noProof/>
              </w:rPr>
              <w:t xml:space="preserve">  Local Nature Reserve and SSSI may be affected by development: amphibians</w:t>
            </w:r>
          </w:p>
        </w:tc>
      </w:tr>
      <w:tr w:rsidR="009E65EC" w:rsidTr="707E5FCE" w14:paraId="571DD343" w14:textId="77777777">
        <w:tc>
          <w:tcPr>
            <w:tcW w:w="4248" w:type="dxa"/>
            <w:tcMar/>
          </w:tcPr>
          <w:p w:rsidR="009E65EC" w:rsidP="00A228ED" w:rsidRDefault="009E65EC" w14:paraId="4840FAFE" w14:textId="77777777">
            <w:pPr>
              <w:rPr>
                <w:b/>
              </w:rPr>
            </w:pPr>
            <w:r>
              <w:rPr>
                <w:b/>
              </w:rPr>
              <w:t>Safety related constraints</w:t>
            </w:r>
          </w:p>
        </w:tc>
        <w:tc>
          <w:tcPr>
            <w:tcW w:w="4768" w:type="dxa"/>
            <w:tcMar/>
          </w:tcPr>
          <w:p w:rsidR="00135146" w:rsidP="00A53B15" w:rsidRDefault="000846BA" w14:paraId="0AB183E6" w14:textId="217F3E7C">
            <w:r>
              <w:t xml:space="preserve">No </w:t>
            </w:r>
          </w:p>
        </w:tc>
      </w:tr>
      <w:tr w:rsidRPr="00463380" w:rsidR="009E65EC" w:rsidTr="707E5FCE" w14:paraId="0C805465" w14:textId="77777777">
        <w:trPr>
          <w:trHeight w:val="536"/>
        </w:trPr>
        <w:tc>
          <w:tcPr>
            <w:tcW w:w="4248" w:type="dxa"/>
            <w:tcMar/>
          </w:tcPr>
          <w:p w:rsidRPr="00F8199E" w:rsidR="009E65EC" w:rsidP="00A228ED" w:rsidRDefault="009E65EC" w14:paraId="2E3EA0D6" w14:textId="3FA200B6">
            <w:pPr>
              <w:rPr>
                <w:b/>
              </w:rPr>
            </w:pPr>
            <w:r w:rsidRPr="00F8199E">
              <w:rPr>
                <w:b/>
              </w:rPr>
              <w:t>Soils (</w:t>
            </w:r>
            <w:r w:rsidRPr="00F8199E">
              <w:rPr>
                <w:b/>
                <w:noProof/>
              </w:rPr>
              <w:t>Agricultural Land classification)</w:t>
            </w:r>
            <w:r w:rsidRPr="00F8199E">
              <w:rPr>
                <w:b/>
              </w:rPr>
              <w:t xml:space="preserve"> and contamination</w:t>
            </w:r>
          </w:p>
        </w:tc>
        <w:tc>
          <w:tcPr>
            <w:tcW w:w="4768" w:type="dxa"/>
            <w:tcMar/>
          </w:tcPr>
          <w:p w:rsidRPr="00463380" w:rsidR="009E65EC" w:rsidP="00A228ED" w:rsidRDefault="000846BA" w14:paraId="33ACF002" w14:textId="084410D5">
            <w:r w:rsidR="000846BA">
              <w:rPr/>
              <w:t xml:space="preserve">Agricultural land </w:t>
            </w:r>
            <w:r w:rsidR="73EB5575">
              <w:rPr/>
              <w:t xml:space="preserve">(BMV) </w:t>
            </w:r>
          </w:p>
        </w:tc>
      </w:tr>
      <w:tr w:rsidRPr="00463380" w:rsidR="009E65EC" w:rsidTr="707E5FCE" w14:paraId="3EAC87ED" w14:textId="77777777">
        <w:tc>
          <w:tcPr>
            <w:tcW w:w="4248" w:type="dxa"/>
            <w:tcMar/>
          </w:tcPr>
          <w:p w:rsidRPr="00F8199E" w:rsidR="009E65EC" w:rsidP="00A228ED" w:rsidRDefault="009E65EC" w14:paraId="32326E19" w14:textId="77777777">
            <w:pPr>
              <w:rPr>
                <w:b/>
              </w:rPr>
            </w:pPr>
            <w:r>
              <w:rPr>
                <w:b/>
              </w:rPr>
              <w:t xml:space="preserve">Local Plan </w:t>
            </w:r>
          </w:p>
        </w:tc>
        <w:tc>
          <w:tcPr>
            <w:tcW w:w="4768" w:type="dxa"/>
            <w:tcMar/>
          </w:tcPr>
          <w:p w:rsidRPr="000846BA" w:rsidR="00135146" w:rsidP="00A53B15" w:rsidRDefault="000846BA" w14:paraId="23B700F5" w14:textId="0F7E8A26">
            <w:pPr>
              <w:rPr>
                <w:noProof/>
              </w:rPr>
            </w:pPr>
            <w:r w:rsidRPr="000846BA">
              <w:rPr>
                <w:noProof/>
              </w:rPr>
              <w:t>C1 Countryside Area</w:t>
            </w:r>
          </w:p>
        </w:tc>
      </w:tr>
      <w:tr w:rsidRPr="00463380" w:rsidR="009E65EC" w:rsidTr="707E5FCE" w14:paraId="1ECE6568" w14:textId="77777777">
        <w:tc>
          <w:tcPr>
            <w:tcW w:w="4248" w:type="dxa"/>
            <w:tcMar/>
          </w:tcPr>
          <w:p w:rsidRPr="00F8199E" w:rsidR="009E65EC" w:rsidP="00A228ED" w:rsidRDefault="009E65EC" w14:paraId="7BE76F87" w14:textId="77777777">
            <w:pPr>
              <w:rPr>
                <w:b/>
              </w:rPr>
            </w:pPr>
            <w:r>
              <w:rPr>
                <w:b/>
              </w:rPr>
              <w:t xml:space="preserve">Neighbourhood Plan </w:t>
            </w:r>
          </w:p>
        </w:tc>
        <w:tc>
          <w:tcPr>
            <w:tcW w:w="4768" w:type="dxa"/>
            <w:tcMar/>
          </w:tcPr>
          <w:p w:rsidRPr="000846BA" w:rsidR="00135146" w:rsidP="00A53B15" w:rsidRDefault="00AD467F" w14:paraId="1D5346C3" w14:textId="1719E8B1">
            <w:pPr>
              <w:rPr>
                <w:noProof/>
              </w:rPr>
            </w:pPr>
            <w:r w:rsidRPr="727B8A1D" w:rsidR="00AD467F">
              <w:rPr>
                <w:noProof/>
              </w:rPr>
              <w:t>TLGSC3 and TLGSC11 to the north, east and South (may cover the more ecologically sensitive areas</w:t>
            </w:r>
            <w:r w:rsidRPr="727B8A1D" w:rsidR="08D41A59">
              <w:rPr>
                <w:noProof/>
              </w:rPr>
              <w:t>)</w:t>
            </w:r>
            <w:r w:rsidRPr="727B8A1D" w:rsidR="00AD467F">
              <w:rPr>
                <w:noProof/>
              </w:rPr>
              <w:t xml:space="preserve">. </w:t>
            </w:r>
          </w:p>
        </w:tc>
      </w:tr>
      <w:tr w:rsidRPr="00463380" w:rsidR="009E65EC" w:rsidTr="707E5FCE" w14:paraId="2A2C260A" w14:textId="77777777">
        <w:tc>
          <w:tcPr>
            <w:tcW w:w="4248" w:type="dxa"/>
            <w:tcMar/>
          </w:tcPr>
          <w:p w:rsidRPr="00F8199E" w:rsidR="009E65EC" w:rsidP="00A228ED" w:rsidRDefault="009E65EC" w14:paraId="6F1513F4" w14:textId="77777777">
            <w:pPr>
              <w:rPr>
                <w:b/>
              </w:rPr>
            </w:pPr>
            <w:r>
              <w:rPr>
                <w:b/>
              </w:rPr>
              <w:t>Development progress (where relevant)</w:t>
            </w:r>
          </w:p>
        </w:tc>
        <w:tc>
          <w:tcPr>
            <w:tcW w:w="4768" w:type="dxa"/>
            <w:tcMar/>
          </w:tcPr>
          <w:p w:rsidR="009E65EC" w:rsidP="00411C11" w:rsidRDefault="000846BA" w14:paraId="2CC2044F" w14:textId="5A12502B">
            <w:pPr>
              <w:rPr>
                <w:noProof/>
              </w:rPr>
            </w:pPr>
            <w:r>
              <w:rPr>
                <w:noProof/>
              </w:rPr>
              <w:t>No</w:t>
            </w:r>
          </w:p>
        </w:tc>
      </w:tr>
      <w:tr w:rsidRPr="00463380" w:rsidR="009E65EC" w:rsidTr="707E5FCE" w14:paraId="7D4A066C" w14:textId="77777777">
        <w:tc>
          <w:tcPr>
            <w:tcW w:w="4248" w:type="dxa"/>
            <w:tcMar/>
          </w:tcPr>
          <w:p w:rsidR="009E65EC" w:rsidP="00A228ED" w:rsidRDefault="009E65EC" w14:paraId="7ABC1137" w14:textId="77777777">
            <w:pPr>
              <w:rPr>
                <w:b/>
              </w:rPr>
            </w:pPr>
            <w:r>
              <w:rPr>
                <w:b/>
              </w:rPr>
              <w:t>Other</w:t>
            </w:r>
          </w:p>
        </w:tc>
        <w:tc>
          <w:tcPr>
            <w:tcW w:w="4768" w:type="dxa"/>
            <w:tcMar/>
          </w:tcPr>
          <w:p w:rsidRPr="00463380" w:rsidR="009E65EC" w:rsidP="00A228ED" w:rsidRDefault="009E65EC" w14:paraId="1BED650B" w14:textId="72072349"/>
        </w:tc>
      </w:tr>
      <w:tr w:rsidRPr="00463380" w:rsidR="009E65EC" w:rsidTr="707E5FCE" w14:paraId="3C700D04" w14:textId="77777777">
        <w:tc>
          <w:tcPr>
            <w:tcW w:w="4248" w:type="dxa"/>
            <w:tcMar/>
          </w:tcPr>
          <w:p w:rsidR="009E65EC" w:rsidP="00A228ED" w:rsidRDefault="00247134" w14:paraId="1BE55C9D" w14:textId="77777777">
            <w:pPr>
              <w:rPr>
                <w:b/>
              </w:rPr>
            </w:pPr>
            <w:r>
              <w:rPr>
                <w:b/>
              </w:rPr>
              <w:t xml:space="preserve">HELAA Panel Summary </w:t>
            </w:r>
          </w:p>
        </w:tc>
        <w:tc>
          <w:tcPr>
            <w:tcW w:w="4768" w:type="dxa"/>
            <w:tcMar/>
          </w:tcPr>
          <w:p w:rsidRPr="00463380" w:rsidR="009E65EC" w:rsidP="00A228ED" w:rsidRDefault="00AD467F" w14:paraId="29CDB6E1" w14:textId="0F17D86B">
            <w:r w:rsidR="00AD467F">
              <w:rPr/>
              <w:t>Supported</w:t>
            </w:r>
            <w:r w:rsidR="333F041C">
              <w:rPr/>
              <w:t xml:space="preserve"> by panel </w:t>
            </w:r>
            <w:r w:rsidR="00AD467F">
              <w:rPr/>
              <w:t>- but may not be available.</w:t>
            </w:r>
          </w:p>
          <w:p w:rsidRPr="00463380" w:rsidR="009E65EC" w:rsidP="707E5FCE" w:rsidRDefault="00AD467F" w14:paraId="56423907" w14:textId="1520F461">
            <w:pPr>
              <w:pStyle w:val="Normal"/>
            </w:pPr>
            <w:r w:rsidR="781526CA">
              <w:rPr/>
              <w:t xml:space="preserve">The potential for </w:t>
            </w:r>
            <w:proofErr w:type="spellStart"/>
            <w:r w:rsidR="781526CA">
              <w:rPr/>
              <w:t>cirl</w:t>
            </w:r>
            <w:proofErr w:type="spellEnd"/>
            <w:r w:rsidR="781526CA">
              <w:rPr/>
              <w:t xml:space="preserve"> buntings and the related impact on viability was noted.</w:t>
            </w:r>
          </w:p>
          <w:p w:rsidRPr="00463380" w:rsidR="009E65EC" w:rsidP="707E5FCE" w:rsidRDefault="00AD467F" w14:paraId="473CCA29" w14:textId="5D69507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781526CA">
              <w:rPr/>
              <w:t>Would be a significant contribution to housing delivery including affordable.</w:t>
            </w:r>
          </w:p>
          <w:p w:rsidRPr="00463380" w:rsidR="009E65EC" w:rsidP="707E5FCE" w:rsidRDefault="00AD467F" w14:paraId="6EA1E3A0" w14:textId="0E30D2AA">
            <w:pPr>
              <w:pStyle w:val="Normal"/>
            </w:pPr>
            <w:r w:rsidR="781526CA">
              <w:rPr/>
              <w:t>Should only be allocated if the landowner is clearly willing.</w:t>
            </w:r>
          </w:p>
          <w:p w:rsidRPr="00463380" w:rsidR="009E65EC" w:rsidP="707E5FCE" w:rsidRDefault="00AD467F" w14:paraId="0BCD081B" w14:textId="44B634BD">
            <w:pPr>
              <w:pStyle w:val="Normal"/>
            </w:pPr>
            <w:r w:rsidR="781526CA">
              <w:rPr/>
              <w:t>Potential for new access onto dual carriageway, although this would be expensive.</w:t>
            </w:r>
          </w:p>
          <w:p w:rsidRPr="00463380" w:rsidR="009E65EC" w:rsidP="707E5FCE" w:rsidRDefault="00AD467F" w14:paraId="2553C21D" w14:textId="46BF8A46">
            <w:pPr>
              <w:pStyle w:val="Normal"/>
            </w:pPr>
            <w:r w:rsidR="781526CA">
              <w:rPr/>
              <w:t>Topography: If parts of the site are steeper than 1:5 or 1:6 then viability for affordable housing may become more challenging.</w:t>
            </w:r>
          </w:p>
          <w:p w:rsidRPr="00463380" w:rsidR="009E65EC" w:rsidP="707E5FCE" w:rsidRDefault="00AD467F" w14:paraId="491EC4C8" w14:textId="0E76CD3E">
            <w:pPr>
              <w:pStyle w:val="Normal"/>
            </w:pPr>
            <w:r w:rsidR="781526CA">
              <w:rPr/>
              <w:t>The impact of Biodiversity Net Gain should be considered when setting gross to net ratios and densities for a site like this.</w:t>
            </w:r>
          </w:p>
        </w:tc>
      </w:tr>
      <w:tr w:rsidRPr="00463380" w:rsidR="00247134" w:rsidTr="707E5FCE" w14:paraId="770CD5B8" w14:textId="77777777">
        <w:tc>
          <w:tcPr>
            <w:tcW w:w="4248" w:type="dxa"/>
            <w:tcMar/>
          </w:tcPr>
          <w:p w:rsidR="00247134" w:rsidP="00A228ED" w:rsidRDefault="00247134" w14:paraId="31B01C8F" w14:textId="77777777">
            <w:pPr>
              <w:rPr>
                <w:b/>
              </w:rPr>
            </w:pPr>
            <w:r>
              <w:rPr>
                <w:b/>
              </w:rPr>
              <w:t>Site potential</w:t>
            </w:r>
          </w:p>
        </w:tc>
        <w:tc>
          <w:tcPr>
            <w:tcW w:w="4768" w:type="dxa"/>
            <w:tcMar/>
          </w:tcPr>
          <w:p w:rsidRPr="00463380" w:rsidR="00247134" w:rsidP="00A228ED" w:rsidRDefault="00842724" w14:paraId="4C446613" w14:textId="5B1EE795">
            <w:r w:rsidR="00842724">
              <w:rPr/>
              <w:t>300</w:t>
            </w:r>
            <w:r w:rsidR="5F345843">
              <w:rPr/>
              <w:t xml:space="preserve"> however detailed assessment would be needed- topography may limit numbers. </w:t>
            </w:r>
          </w:p>
        </w:tc>
      </w:tr>
    </w:tbl>
    <w:p w:rsidR="009E65EC" w:rsidP="009E65EC" w:rsidRDefault="009E65EC" w14:paraId="426FE67C" w14:textId="7777777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9E65EC" w:rsidTr="727B8A1D" w14:paraId="2C22CF48" w14:textId="77777777">
        <w:tc>
          <w:tcPr>
            <w:tcW w:w="9016" w:type="dxa"/>
            <w:gridSpan w:val="2"/>
            <w:tcMar/>
          </w:tcPr>
          <w:p w:rsidR="009E65EC" w:rsidP="00A228ED" w:rsidRDefault="009E65EC" w14:paraId="59E9F996" w14:textId="77777777"/>
          <w:p w:rsidRPr="00761B28" w:rsidR="009E65EC" w:rsidP="00A228ED" w:rsidRDefault="009E65EC" w14:paraId="0018E7D5" w14:textId="77777777">
            <w:pPr>
              <w:rPr>
                <w:i/>
              </w:rPr>
            </w:pPr>
            <w:r>
              <w:rPr>
                <w:b/>
              </w:rPr>
              <w:t xml:space="preserve">AVAILABILITY ASSESSMENT </w:t>
            </w:r>
          </w:p>
          <w:p w:rsidR="00135146" w:rsidP="00135146" w:rsidRDefault="00526166" w14:paraId="1ED352F9" w14:textId="11E2C5BB">
            <w:r w:rsidR="5022C79F">
              <w:rPr/>
              <w:t xml:space="preserve">Not thought to be currently available.  Even if being promoted a significant amount of further assessment would be needed. </w:t>
            </w:r>
            <w:r w:rsidR="7ADA5288">
              <w:rPr/>
              <w:t xml:space="preserve"> </w:t>
            </w:r>
            <w:proofErr w:type="gramStart"/>
            <w:r w:rsidR="5022C79F">
              <w:rPr/>
              <w:t>However</w:t>
            </w:r>
            <w:proofErr w:type="gramEnd"/>
            <w:r w:rsidR="5022C79F">
              <w:rPr/>
              <w:t xml:space="preserve"> the site is probably the largest greenfield area</w:t>
            </w:r>
            <w:r w:rsidR="2D7290C4">
              <w:rPr/>
              <w:t xml:space="preserve"> in Torquay</w:t>
            </w:r>
            <w:r w:rsidR="5022C79F">
              <w:rPr/>
              <w:t xml:space="preserve"> not subject to NPPF “Footnote </w:t>
            </w:r>
            <w:proofErr w:type="gramStart"/>
            <w:r w:rsidR="70FBBE15">
              <w:rPr/>
              <w:t xml:space="preserve">7 </w:t>
            </w:r>
            <w:r w:rsidR="5022C79F">
              <w:rPr/>
              <w:t>”</w:t>
            </w:r>
            <w:proofErr w:type="gramEnd"/>
            <w:r w:rsidR="5022C79F">
              <w:rPr/>
              <w:t xml:space="preserve"> constraints. </w:t>
            </w:r>
          </w:p>
        </w:tc>
      </w:tr>
      <w:tr w:rsidR="009E65EC" w:rsidTr="727B8A1D" w14:paraId="0F189CEC" w14:textId="77777777">
        <w:tc>
          <w:tcPr>
            <w:tcW w:w="2263" w:type="dxa"/>
            <w:tcMar/>
          </w:tcPr>
          <w:p w:rsidR="009E65EC" w:rsidP="00A228ED" w:rsidRDefault="009E65EC" w14:paraId="4E76D92B" w14:textId="77777777">
            <w:r>
              <w:t>The next 5 years</w:t>
            </w:r>
          </w:p>
        </w:tc>
        <w:tc>
          <w:tcPr>
            <w:tcW w:w="6753" w:type="dxa"/>
            <w:tcMar/>
          </w:tcPr>
          <w:p w:rsidR="009E65EC" w:rsidP="003A244A" w:rsidRDefault="009E65EC" w14:paraId="4076228F" w14:textId="208E6C1C"/>
        </w:tc>
      </w:tr>
      <w:tr w:rsidR="009E65EC" w:rsidTr="727B8A1D" w14:paraId="5B2BD75D" w14:textId="77777777">
        <w:tc>
          <w:tcPr>
            <w:tcW w:w="2263" w:type="dxa"/>
            <w:tcMar/>
          </w:tcPr>
          <w:p w:rsidR="009E65EC" w:rsidP="00A228ED" w:rsidRDefault="009E65EC" w14:paraId="3E48BC76" w14:textId="77777777">
            <w:r>
              <w:t xml:space="preserve">A </w:t>
            </w:r>
            <w:proofErr w:type="gramStart"/>
            <w:r>
              <w:t>6-10 year</w:t>
            </w:r>
            <w:proofErr w:type="gramEnd"/>
            <w:r>
              <w:t xml:space="preserve"> period</w:t>
            </w:r>
          </w:p>
        </w:tc>
        <w:tc>
          <w:tcPr>
            <w:tcW w:w="6753" w:type="dxa"/>
            <w:tcMar/>
          </w:tcPr>
          <w:p w:rsidR="009E65EC" w:rsidP="00A228ED" w:rsidRDefault="009E65EC" w14:paraId="0772D396" w14:textId="77777777"/>
        </w:tc>
      </w:tr>
      <w:tr w:rsidR="009E65EC" w:rsidTr="727B8A1D" w14:paraId="6E5C2AEE" w14:textId="77777777">
        <w:tc>
          <w:tcPr>
            <w:tcW w:w="2263" w:type="dxa"/>
            <w:tcMar/>
          </w:tcPr>
          <w:p w:rsidR="009E65EC" w:rsidP="00A228ED" w:rsidRDefault="009E65EC" w14:paraId="3BF1FBA1" w14:textId="77777777">
            <w:r>
              <w:t xml:space="preserve">An </w:t>
            </w:r>
            <w:proofErr w:type="gramStart"/>
            <w:r>
              <w:t>11-15 year</w:t>
            </w:r>
            <w:proofErr w:type="gramEnd"/>
            <w:r>
              <w:t xml:space="preserve"> period</w:t>
            </w:r>
          </w:p>
        </w:tc>
        <w:tc>
          <w:tcPr>
            <w:tcW w:w="6753" w:type="dxa"/>
            <w:tcMar/>
          </w:tcPr>
          <w:p w:rsidR="009E65EC" w:rsidP="00A228ED" w:rsidRDefault="009E65EC" w14:paraId="4D4F1818" w14:textId="0306C679"/>
        </w:tc>
      </w:tr>
      <w:tr w:rsidR="009E65EC" w:rsidTr="727B8A1D" w14:paraId="57973947" w14:textId="77777777">
        <w:tc>
          <w:tcPr>
            <w:tcW w:w="2263" w:type="dxa"/>
            <w:tcMar/>
          </w:tcPr>
          <w:p w:rsidR="009E65EC" w:rsidP="00A228ED" w:rsidRDefault="009E65EC" w14:paraId="60E7E0F9" w14:textId="77777777">
            <w:r>
              <w:t>Later than 15 years</w:t>
            </w:r>
          </w:p>
        </w:tc>
        <w:tc>
          <w:tcPr>
            <w:tcW w:w="6753" w:type="dxa"/>
            <w:tcMar/>
          </w:tcPr>
          <w:p w:rsidR="009E65EC" w:rsidP="00A228ED" w:rsidRDefault="002B2ABC" w14:paraId="3AAE9BAE" w14:textId="35F8B041">
            <w:r>
              <w:t>300</w:t>
            </w:r>
          </w:p>
        </w:tc>
      </w:tr>
    </w:tbl>
    <w:p w:rsidRPr="00B50FC8" w:rsidR="009E65EC" w:rsidP="009E65EC" w:rsidRDefault="009E65EC" w14:paraId="616DFE20" w14:textId="777777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Pr="00B50FC8" w:rsidR="009E65EC">
      <w:footerReference w:type="default" r:id="rId10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00728" w:rsidP="009E65EC" w:rsidRDefault="00400728" w14:paraId="6BB190D5" w14:textId="77777777">
      <w:pPr>
        <w:spacing w:after="0" w:line="240" w:lineRule="auto"/>
      </w:pPr>
      <w:r>
        <w:separator/>
      </w:r>
    </w:p>
  </w:endnote>
  <w:endnote w:type="continuationSeparator" w:id="0">
    <w:p w:rsidR="00400728" w:rsidP="009E65EC" w:rsidRDefault="00400728" w14:paraId="3B838FB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Pr="00420634" w:rsidR="00420634" w:rsidRDefault="00CB69F1" w14:paraId="65394F70" w14:textId="77777777">
    <w:pPr>
      <w:pStyle w:val="Footer"/>
      <w:rPr>
        <w:rFonts w:ascii="Arial" w:hAnsi="Arial" w:cs="Arial"/>
      </w:rPr>
    </w:pPr>
    <w:r>
      <w:rPr>
        <w:noProof/>
        <w:color w:val="5B9BD5" w:themeColor="accent1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E3808D" wp14:editId="36C783C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Rectangle 452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spid="_x0000_s1026" filled="f" strokecolor="#767171" strokeweight="1.25pt" w14:anchorId="459ADC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 w:rsidRPr="00420634">
      <w:rPr>
        <w:rFonts w:ascii="Arial" w:hAnsi="Arial" w:cs="Arial" w:eastAsiaTheme="majorEastAsia"/>
        <w:sz w:val="20"/>
        <w:szCs w:val="20"/>
      </w:rPr>
      <w:t xml:space="preserve">pg. </w:t>
    </w:r>
    <w:r w:rsidRPr="00420634">
      <w:rPr>
        <w:rFonts w:ascii="Arial" w:hAnsi="Arial" w:cs="Arial" w:eastAsiaTheme="minorEastAsia"/>
        <w:sz w:val="20"/>
        <w:szCs w:val="20"/>
      </w:rPr>
      <w:fldChar w:fldCharType="begin"/>
    </w:r>
    <w:r w:rsidRPr="00420634">
      <w:rPr>
        <w:rFonts w:ascii="Arial" w:hAnsi="Arial" w:cs="Arial"/>
        <w:sz w:val="20"/>
        <w:szCs w:val="20"/>
      </w:rPr>
      <w:instrText xml:space="preserve"> PAGE    \* MERGEFORMAT </w:instrText>
    </w:r>
    <w:r w:rsidRPr="00420634">
      <w:rPr>
        <w:rFonts w:ascii="Arial" w:hAnsi="Arial" w:cs="Arial" w:eastAsiaTheme="minorEastAsia"/>
        <w:sz w:val="20"/>
        <w:szCs w:val="20"/>
      </w:rPr>
      <w:fldChar w:fldCharType="separate"/>
    </w:r>
    <w:r w:rsidRPr="006C78EF" w:rsidR="006C78EF">
      <w:rPr>
        <w:rFonts w:ascii="Arial" w:hAnsi="Arial" w:cs="Arial" w:eastAsiaTheme="majorEastAsia"/>
        <w:noProof/>
        <w:sz w:val="20"/>
        <w:szCs w:val="20"/>
      </w:rPr>
      <w:t>4</w:t>
    </w:r>
    <w:r w:rsidRPr="00420634">
      <w:rPr>
        <w:rFonts w:ascii="Arial" w:hAnsi="Arial" w:cs="Arial" w:eastAsiaTheme="majorEastAsia"/>
        <w:noProof/>
        <w:sz w:val="20"/>
        <w:szCs w:val="20"/>
      </w:rPr>
      <w:fldChar w:fldCharType="end"/>
    </w:r>
    <w:r w:rsidRPr="00420634">
      <w:rPr>
        <w:rFonts w:ascii="Arial" w:hAnsi="Arial" w:cs="Arial" w:eastAsiaTheme="majorEastAsia"/>
        <w:noProof/>
        <w:sz w:val="20"/>
        <w:szCs w:val="20"/>
      </w:rPr>
      <w:t xml:space="preserve">  Torbay HELAA 2021: </w:t>
    </w:r>
    <w:r w:rsidR="009E65EC">
      <w:rPr>
        <w:rFonts w:ascii="Arial" w:hAnsi="Arial" w:cs="Arial" w:eastAsiaTheme="majorEastAsia"/>
        <w:noProof/>
        <w:sz w:val="20"/>
        <w:szCs w:val="20"/>
      </w:rPr>
      <w:t xml:space="preserve">Site Proforma: N.B For assessment only. Does not reflect the planning stus or view of LPA on this site.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00728" w:rsidP="009E65EC" w:rsidRDefault="00400728" w14:paraId="3521B0E1" w14:textId="77777777">
      <w:pPr>
        <w:spacing w:after="0" w:line="240" w:lineRule="auto"/>
      </w:pPr>
      <w:r>
        <w:separator/>
      </w:r>
    </w:p>
  </w:footnote>
  <w:footnote w:type="continuationSeparator" w:id="0">
    <w:p w:rsidR="00400728" w:rsidP="009E65EC" w:rsidRDefault="00400728" w14:paraId="49EE6856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5EC"/>
    <w:rsid w:val="00067052"/>
    <w:rsid w:val="000846BA"/>
    <w:rsid w:val="000F56BA"/>
    <w:rsid w:val="00133D37"/>
    <w:rsid w:val="00135146"/>
    <w:rsid w:val="00145AA2"/>
    <w:rsid w:val="00172F71"/>
    <w:rsid w:val="001733A8"/>
    <w:rsid w:val="001C5A09"/>
    <w:rsid w:val="001C70E8"/>
    <w:rsid w:val="001F65E6"/>
    <w:rsid w:val="00247134"/>
    <w:rsid w:val="00270E33"/>
    <w:rsid w:val="002B2ABC"/>
    <w:rsid w:val="002C2C7D"/>
    <w:rsid w:val="0034A7BC"/>
    <w:rsid w:val="00365C88"/>
    <w:rsid w:val="003A244A"/>
    <w:rsid w:val="003F777D"/>
    <w:rsid w:val="00400728"/>
    <w:rsid w:val="00411C11"/>
    <w:rsid w:val="00421A3A"/>
    <w:rsid w:val="004B39FD"/>
    <w:rsid w:val="004F0E3B"/>
    <w:rsid w:val="0051685F"/>
    <w:rsid w:val="00526166"/>
    <w:rsid w:val="00626FFE"/>
    <w:rsid w:val="00645CDA"/>
    <w:rsid w:val="006C78EF"/>
    <w:rsid w:val="006D0DDC"/>
    <w:rsid w:val="006F2ACC"/>
    <w:rsid w:val="00784732"/>
    <w:rsid w:val="00786D7D"/>
    <w:rsid w:val="007C624A"/>
    <w:rsid w:val="00842724"/>
    <w:rsid w:val="00881E28"/>
    <w:rsid w:val="008D4A16"/>
    <w:rsid w:val="009273D3"/>
    <w:rsid w:val="0095177A"/>
    <w:rsid w:val="00953B94"/>
    <w:rsid w:val="009E65EC"/>
    <w:rsid w:val="009F5B16"/>
    <w:rsid w:val="00A16829"/>
    <w:rsid w:val="00A22225"/>
    <w:rsid w:val="00A53B15"/>
    <w:rsid w:val="00A71842"/>
    <w:rsid w:val="00A87A88"/>
    <w:rsid w:val="00AA250E"/>
    <w:rsid w:val="00AA5616"/>
    <w:rsid w:val="00AD467F"/>
    <w:rsid w:val="00AD57C3"/>
    <w:rsid w:val="00B32730"/>
    <w:rsid w:val="00B43D55"/>
    <w:rsid w:val="00C94427"/>
    <w:rsid w:val="00CB69F1"/>
    <w:rsid w:val="00D00A6B"/>
    <w:rsid w:val="00D0154E"/>
    <w:rsid w:val="00D72B46"/>
    <w:rsid w:val="00DD1689"/>
    <w:rsid w:val="00DE680A"/>
    <w:rsid w:val="00E9100C"/>
    <w:rsid w:val="00EA76CC"/>
    <w:rsid w:val="00F13BF4"/>
    <w:rsid w:val="00F14570"/>
    <w:rsid w:val="00F54649"/>
    <w:rsid w:val="00F67B04"/>
    <w:rsid w:val="046535F8"/>
    <w:rsid w:val="08D41A59"/>
    <w:rsid w:val="0D51F1B9"/>
    <w:rsid w:val="0EE115EE"/>
    <w:rsid w:val="10D8E749"/>
    <w:rsid w:val="15AC586C"/>
    <w:rsid w:val="1D0F5CE3"/>
    <w:rsid w:val="22EF0C33"/>
    <w:rsid w:val="2438A37B"/>
    <w:rsid w:val="24CFAE39"/>
    <w:rsid w:val="251A6EC8"/>
    <w:rsid w:val="26CB7223"/>
    <w:rsid w:val="28998D53"/>
    <w:rsid w:val="2A3A5EBE"/>
    <w:rsid w:val="2B7087EF"/>
    <w:rsid w:val="2BD12E15"/>
    <w:rsid w:val="2CADD665"/>
    <w:rsid w:val="2D7290C4"/>
    <w:rsid w:val="333F041C"/>
    <w:rsid w:val="346782E1"/>
    <w:rsid w:val="3E86CADC"/>
    <w:rsid w:val="42452540"/>
    <w:rsid w:val="48B99B1A"/>
    <w:rsid w:val="4E5735CD"/>
    <w:rsid w:val="5022C79F"/>
    <w:rsid w:val="50879271"/>
    <w:rsid w:val="50AB84A2"/>
    <w:rsid w:val="56A2C720"/>
    <w:rsid w:val="571AC626"/>
    <w:rsid w:val="5822B06C"/>
    <w:rsid w:val="58B69687"/>
    <w:rsid w:val="58F55D7C"/>
    <w:rsid w:val="5AF9AB08"/>
    <w:rsid w:val="5D117835"/>
    <w:rsid w:val="5F345843"/>
    <w:rsid w:val="6754BF7F"/>
    <w:rsid w:val="69211F7E"/>
    <w:rsid w:val="6F43E95B"/>
    <w:rsid w:val="707E5FCE"/>
    <w:rsid w:val="70DFB9BC"/>
    <w:rsid w:val="70FBBE15"/>
    <w:rsid w:val="727B8A1D"/>
    <w:rsid w:val="73EB5575"/>
    <w:rsid w:val="746F8797"/>
    <w:rsid w:val="7633357B"/>
    <w:rsid w:val="781526CA"/>
    <w:rsid w:val="7ADA5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6F7C1"/>
  <w15:chartTrackingRefBased/>
  <w15:docId w15:val="{CA0FA917-1049-4EDE-A4A5-980EC4285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E65EC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65EC"/>
    <w:pPr>
      <w:ind w:left="720"/>
      <w:contextualSpacing/>
    </w:pPr>
  </w:style>
  <w:style w:type="table" w:styleId="TableGrid">
    <w:name w:val="Table Grid"/>
    <w:basedOn w:val="TableNormal"/>
    <w:uiPriority w:val="39"/>
    <w:rsid w:val="009E65E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9E65E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E65EC"/>
  </w:style>
  <w:style w:type="paragraph" w:styleId="Footer">
    <w:name w:val="footer"/>
    <w:basedOn w:val="Normal"/>
    <w:link w:val="FooterChar"/>
    <w:uiPriority w:val="99"/>
    <w:unhideWhenUsed/>
    <w:rsid w:val="009E65E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E6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4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customXml" Target="../customXml/item1.xml" Id="rId13" /><Relationship Type="http://schemas.openxmlformats.org/officeDocument/2006/relationships/webSettings" Target="webSettings.xml" Id="rId3" /><Relationship Type="http://schemas.openxmlformats.org/officeDocument/2006/relationships/image" Target="media/image2.png" Id="rId7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fontTable" Target="fontTable.xml" Id="rId11" /><Relationship Type="http://schemas.openxmlformats.org/officeDocument/2006/relationships/endnotes" Target="endnotes.xml" Id="rId5" /><Relationship Type="http://schemas.openxmlformats.org/officeDocument/2006/relationships/customXml" Target="../customXml/item3.xml" Id="rId1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image" Target="media/image4.png" Id="rId9" /><Relationship Type="http://schemas.openxmlformats.org/officeDocument/2006/relationships/customXml" Target="../customXml/item2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3" ma:contentTypeDescription="Create a new document." ma:contentTypeScope="" ma:versionID="c949057315d1d42127ae4dfcd2f67965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d6a75d12afaca8ac6c0106347905a455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5C585E-64AF-4AFD-8743-FCB244E7272D}"/>
</file>

<file path=customXml/itemProps2.xml><?xml version="1.0" encoding="utf-8"?>
<ds:datastoreItem xmlns:ds="http://schemas.openxmlformats.org/officeDocument/2006/customXml" ds:itemID="{6BAED5C5-2BD7-41C8-A960-E177485A4441}"/>
</file>

<file path=customXml/itemProps3.xml><?xml version="1.0" encoding="utf-8"?>
<ds:datastoreItem xmlns:ds="http://schemas.openxmlformats.org/officeDocument/2006/customXml" ds:itemID="{01C7CDDD-717C-4819-8BFC-733AD0E0B71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Torbay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Pickhaver, David</dc:creator>
  <keywords/>
  <dc:description/>
  <lastModifiedBy>Davies, Craig</lastModifiedBy>
  <revision>5</revision>
  <dcterms:created xsi:type="dcterms:W3CDTF">2021-10-12T17:17:00.0000000Z</dcterms:created>
  <dcterms:modified xsi:type="dcterms:W3CDTF">2021-11-26T12:33:39.1715398Z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